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93" w:rsidRPr="00200387" w:rsidRDefault="001763B7">
      <w:pPr>
        <w:pStyle w:val="CP"/>
        <w:spacing w:line="240" w:lineRule="exact"/>
        <w:outlineLvl w:val="0"/>
        <w:rPr>
          <w:rFonts w:ascii="Arial" w:hAnsi="Arial"/>
        </w:rPr>
      </w:pPr>
      <w:r w:rsidRPr="00200387">
        <w:rPr>
          <w:rFonts w:ascii="Arial" w:hAnsi="Arial"/>
        </w:rPr>
        <w:t>UNIVERSIDAD AUT</w:t>
      </w:r>
      <w:r w:rsidR="003427E3" w:rsidRPr="00200387">
        <w:rPr>
          <w:rFonts w:ascii="Arial" w:hAnsi="Arial"/>
        </w:rPr>
        <w:t>Ó</w:t>
      </w:r>
      <w:r w:rsidR="00312093" w:rsidRPr="00200387">
        <w:rPr>
          <w:rFonts w:ascii="Arial" w:hAnsi="Arial"/>
        </w:rPr>
        <w:t>NOMA METROPOLITANA</w:t>
      </w:r>
    </w:p>
    <w:p w:rsidR="00312093" w:rsidRPr="00200387" w:rsidRDefault="00312093">
      <w:pPr>
        <w:jc w:val="center"/>
        <w:rPr>
          <w:rFonts w:ascii="Arial" w:hAnsi="Arial"/>
          <w:b/>
          <w:sz w:val="24"/>
        </w:rPr>
      </w:pPr>
    </w:p>
    <w:p w:rsidR="00312093" w:rsidRPr="00200387" w:rsidRDefault="00312093">
      <w:pPr>
        <w:spacing w:line="240" w:lineRule="exact"/>
        <w:jc w:val="center"/>
        <w:outlineLvl w:val="0"/>
        <w:rPr>
          <w:rFonts w:ascii="Arial" w:hAnsi="Arial"/>
          <w:b/>
          <w:sz w:val="24"/>
        </w:rPr>
      </w:pPr>
      <w:r w:rsidRPr="00200387">
        <w:rPr>
          <w:rFonts w:ascii="Arial" w:hAnsi="Arial"/>
          <w:b/>
          <w:sz w:val="24"/>
        </w:rPr>
        <w:t>UNIDAD AZCAPOTZALCO</w:t>
      </w:r>
    </w:p>
    <w:p w:rsidR="00312093" w:rsidRPr="00200387" w:rsidRDefault="00312093">
      <w:pPr>
        <w:spacing w:line="240" w:lineRule="exact"/>
        <w:jc w:val="center"/>
        <w:outlineLvl w:val="0"/>
        <w:rPr>
          <w:rFonts w:ascii="Arial" w:hAnsi="Arial"/>
          <w:b/>
          <w:sz w:val="24"/>
        </w:rPr>
      </w:pPr>
      <w:r w:rsidRPr="00200387">
        <w:rPr>
          <w:rFonts w:ascii="Arial" w:hAnsi="Arial"/>
          <w:b/>
          <w:sz w:val="24"/>
        </w:rPr>
        <w:t>División de Ciencias Básicas e Ingeniería</w:t>
      </w:r>
    </w:p>
    <w:p w:rsidR="00312093" w:rsidRPr="00200387" w:rsidRDefault="00312093" w:rsidP="00EC390A">
      <w:pPr>
        <w:rPr>
          <w:rFonts w:ascii="Arial" w:hAnsi="Arial"/>
        </w:rPr>
      </w:pPr>
    </w:p>
    <w:p w:rsidR="00312093" w:rsidRDefault="00312093" w:rsidP="00EC390A">
      <w:pPr>
        <w:rPr>
          <w:rFonts w:ascii="Arial" w:hAnsi="Arial"/>
        </w:rPr>
      </w:pPr>
    </w:p>
    <w:p w:rsidR="00D66E94" w:rsidRPr="00200387" w:rsidRDefault="00D66E94" w:rsidP="00EC390A">
      <w:pPr>
        <w:rPr>
          <w:rFonts w:ascii="Arial" w:hAnsi="Arial"/>
        </w:rPr>
      </w:pPr>
    </w:p>
    <w:p w:rsidR="00312093" w:rsidRPr="00200387" w:rsidRDefault="00312093" w:rsidP="00EC390A">
      <w:pPr>
        <w:rPr>
          <w:rFonts w:ascii="Arial" w:hAnsi="Arial"/>
        </w:rPr>
      </w:pPr>
    </w:p>
    <w:p w:rsidR="00312093" w:rsidRPr="00200387" w:rsidRDefault="00312093" w:rsidP="00EC390A">
      <w:pPr>
        <w:outlineLvl w:val="0"/>
        <w:rPr>
          <w:rFonts w:ascii="Arial" w:hAnsi="Arial"/>
          <w:b/>
        </w:rPr>
      </w:pPr>
      <w:r w:rsidRPr="00200387">
        <w:rPr>
          <w:rFonts w:ascii="Arial" w:hAnsi="Arial"/>
          <w:b/>
        </w:rPr>
        <w:t>Licenciatura en Ingeniería Metalúrgica</w:t>
      </w:r>
    </w:p>
    <w:p w:rsidR="00312093" w:rsidRPr="00200387" w:rsidRDefault="00312093" w:rsidP="00EC390A">
      <w:pPr>
        <w:rPr>
          <w:rFonts w:ascii="Arial" w:hAnsi="Arial"/>
          <w:b/>
        </w:rPr>
      </w:pPr>
      <w:r w:rsidRPr="00200387">
        <w:rPr>
          <w:rFonts w:ascii="Arial" w:hAnsi="Arial"/>
          <w:b/>
        </w:rPr>
        <w:t>Título: Ingeniero</w:t>
      </w:r>
      <w:r w:rsidR="00D66E94">
        <w:rPr>
          <w:rFonts w:ascii="Arial" w:hAnsi="Arial"/>
          <w:b/>
        </w:rPr>
        <w:t xml:space="preserve"> </w:t>
      </w:r>
      <w:r w:rsidR="00D66E94" w:rsidRPr="00200387">
        <w:rPr>
          <w:rFonts w:ascii="Arial" w:hAnsi="Arial"/>
          <w:b/>
        </w:rPr>
        <w:t>Metal</w:t>
      </w:r>
      <w:r w:rsidR="00344264">
        <w:rPr>
          <w:rFonts w:ascii="Arial" w:hAnsi="Arial"/>
          <w:b/>
        </w:rPr>
        <w:t>u</w:t>
      </w:r>
      <w:r w:rsidR="00D66E94" w:rsidRPr="00200387">
        <w:rPr>
          <w:rFonts w:ascii="Arial" w:hAnsi="Arial"/>
          <w:b/>
        </w:rPr>
        <w:t>rgi</w:t>
      </w:r>
      <w:r w:rsidR="00344264">
        <w:rPr>
          <w:rFonts w:ascii="Arial" w:hAnsi="Arial"/>
          <w:b/>
        </w:rPr>
        <w:t>st</w:t>
      </w:r>
      <w:r w:rsidR="00D66E94" w:rsidRPr="00200387">
        <w:rPr>
          <w:rFonts w:ascii="Arial" w:hAnsi="Arial"/>
          <w:b/>
        </w:rPr>
        <w:t>a</w:t>
      </w:r>
      <w:r w:rsidRPr="00200387">
        <w:rPr>
          <w:rFonts w:ascii="Arial" w:hAnsi="Arial"/>
          <w:b/>
        </w:rPr>
        <w:t xml:space="preserve"> o Ingeniera Metalurgista</w:t>
      </w:r>
    </w:p>
    <w:p w:rsidR="00312093" w:rsidRDefault="00312093" w:rsidP="00EC390A">
      <w:pPr>
        <w:rPr>
          <w:rFonts w:ascii="Arial" w:hAnsi="Arial"/>
        </w:rPr>
      </w:pPr>
    </w:p>
    <w:p w:rsidR="00903631" w:rsidRPr="00200387" w:rsidRDefault="00903631" w:rsidP="00EC390A">
      <w:pPr>
        <w:rPr>
          <w:rFonts w:ascii="Arial" w:hAnsi="Arial"/>
        </w:rPr>
      </w:pPr>
    </w:p>
    <w:p w:rsidR="005C008A" w:rsidRPr="00E02794" w:rsidRDefault="005C008A" w:rsidP="005C008A">
      <w:pPr>
        <w:rPr>
          <w:rFonts w:ascii="Arial" w:hAnsi="Arial"/>
          <w:b/>
        </w:rPr>
      </w:pPr>
      <w:r w:rsidRPr="00E02794">
        <w:rPr>
          <w:rFonts w:ascii="Arial" w:hAnsi="Arial"/>
          <w:b/>
        </w:rPr>
        <w:t>PLAN DE ESTUDIOS</w:t>
      </w:r>
    </w:p>
    <w:p w:rsidR="005C008A" w:rsidRPr="00E02794" w:rsidRDefault="005C008A" w:rsidP="005C008A">
      <w:pPr>
        <w:rPr>
          <w:rFonts w:ascii="Arial" w:hAnsi="Arial"/>
        </w:rPr>
      </w:pPr>
    </w:p>
    <w:p w:rsidR="005C008A" w:rsidRPr="00E02794" w:rsidRDefault="005C008A" w:rsidP="005C008A">
      <w:pPr>
        <w:rPr>
          <w:rFonts w:ascii="Arial" w:hAnsi="Arial"/>
        </w:rPr>
      </w:pPr>
    </w:p>
    <w:p w:rsidR="005C008A" w:rsidRPr="00D82C5A" w:rsidRDefault="005C008A" w:rsidP="005C008A">
      <w:pPr>
        <w:spacing w:line="240" w:lineRule="exact"/>
        <w:ind w:left="426" w:hanging="426"/>
        <w:rPr>
          <w:rFonts w:ascii="Arial" w:hAnsi="Arial"/>
          <w:b/>
        </w:rPr>
      </w:pPr>
      <w:r>
        <w:rPr>
          <w:rFonts w:ascii="Arial" w:hAnsi="Arial"/>
          <w:b/>
        </w:rPr>
        <w:t>1</w:t>
      </w:r>
      <w:r w:rsidRPr="00D82C5A">
        <w:rPr>
          <w:rFonts w:ascii="Arial" w:hAnsi="Arial"/>
          <w:b/>
        </w:rPr>
        <w:t>.</w:t>
      </w:r>
      <w:r w:rsidRPr="00D82C5A">
        <w:rPr>
          <w:rFonts w:ascii="Arial" w:hAnsi="Arial"/>
          <w:b/>
        </w:rPr>
        <w:tab/>
        <w:t>OBJETIVOS</w:t>
      </w:r>
    </w:p>
    <w:p w:rsidR="005C008A" w:rsidRDefault="005C008A" w:rsidP="005C008A">
      <w:pPr>
        <w:spacing w:line="240" w:lineRule="exact"/>
        <w:rPr>
          <w:rFonts w:ascii="Arial" w:hAnsi="Arial"/>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lang w:val="es-MX" w:eastAsia="es-MX"/>
        </w:rPr>
      </w:pPr>
      <w:r w:rsidRPr="001D3497">
        <w:rPr>
          <w:rFonts w:ascii="Arial" w:hAnsi="Arial" w:cs="Arial"/>
          <w:b/>
          <w:lang w:val="es-MX" w:eastAsia="es-MX"/>
        </w:rPr>
        <w:t>GENERALES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actitudes y valores que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Comprobar la relación existente entre los distintos aspectos de su profesión y otras actividades.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Actuar con conciencia de los efectos de las obras de ingeniería en el medio que lo rodea.</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Trabajar en grupos interdisciplinarios.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Considerar en el análisis y solución de problemas, factores técnicos, ambientales, sociales y económicos.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Asimilar desarrollos para crear nuevas tecnologías.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276" w:hanging="425"/>
        <w:contextualSpacing/>
        <w:jc w:val="both"/>
        <w:rPr>
          <w:rFonts w:ascii="Arial" w:hAnsi="Arial" w:cs="Arial"/>
          <w:lang w:val="es-MX" w:eastAsia="es-MX"/>
        </w:rPr>
      </w:pPr>
      <w:r w:rsidRPr="001D3497">
        <w:rPr>
          <w:rFonts w:ascii="Arial" w:hAnsi="Arial" w:cs="Arial"/>
          <w:lang w:val="es-MX" w:eastAsia="es-MX"/>
        </w:rPr>
        <w:t>Realizar trabajo experimental e interpretar sus resultados.</w:t>
      </w:r>
    </w:p>
    <w:p w:rsidR="005C008A" w:rsidRPr="001D3497" w:rsidRDefault="005C008A" w:rsidP="005C008A">
      <w:pPr>
        <w:spacing w:line="240" w:lineRule="exact"/>
        <w:jc w:val="both"/>
        <w:rPr>
          <w:rFonts w:ascii="Arial" w:hAnsi="Arial" w:cs="Arial"/>
        </w:rPr>
      </w:pPr>
    </w:p>
    <w:p w:rsidR="005C008A" w:rsidRPr="007C3427" w:rsidRDefault="005C008A" w:rsidP="005C008A">
      <w:pPr>
        <w:pStyle w:val="Prrafodelista"/>
        <w:numPr>
          <w:ilvl w:val="0"/>
          <w:numId w:val="13"/>
        </w:numPr>
        <w:spacing w:line="240" w:lineRule="exact"/>
        <w:ind w:left="1276" w:hanging="425"/>
        <w:contextualSpacing/>
        <w:jc w:val="both"/>
        <w:rPr>
          <w:rFonts w:ascii="Arial" w:hAnsi="Arial" w:cs="Arial"/>
        </w:rPr>
      </w:pPr>
      <w:r w:rsidRPr="001D3497">
        <w:rPr>
          <w:rFonts w:ascii="Arial" w:hAnsi="Arial" w:cs="Arial"/>
          <w:lang w:val="es-MX" w:eastAsia="es-MX"/>
        </w:rPr>
        <w:t>Realizar estudios individuales y actualizarse durante el ejercicio profesional.</w:t>
      </w:r>
    </w:p>
    <w:p w:rsidR="005C008A" w:rsidRDefault="005C008A" w:rsidP="005C008A">
      <w:pPr>
        <w:rPr>
          <w:rFonts w:ascii="Arial" w:hAnsi="Arial" w:cs="Arial"/>
        </w:rPr>
      </w:pPr>
    </w:p>
    <w:p w:rsidR="005C008A" w:rsidRPr="001D3497" w:rsidRDefault="005C008A" w:rsidP="005C008A">
      <w:pPr>
        <w:pStyle w:val="Prrafodelista"/>
        <w:numPr>
          <w:ilvl w:val="1"/>
          <w:numId w:val="14"/>
        </w:numPr>
        <w:spacing w:line="240" w:lineRule="exact"/>
        <w:ind w:left="851" w:hanging="425"/>
        <w:contextualSpacing/>
        <w:rPr>
          <w:rFonts w:ascii="Arial" w:hAnsi="Arial"/>
          <w:b/>
        </w:rPr>
      </w:pPr>
      <w:r w:rsidRPr="001D3497">
        <w:rPr>
          <w:rFonts w:ascii="Arial" w:hAnsi="Arial"/>
          <w:b/>
        </w:rPr>
        <w:lastRenderedPageBreak/>
        <w:t>ESPECÍFICOS</w:t>
      </w:r>
    </w:p>
    <w:p w:rsidR="005C008A" w:rsidRPr="001D3497" w:rsidRDefault="005C008A" w:rsidP="005C008A">
      <w:pPr>
        <w:pStyle w:val="P2"/>
        <w:spacing w:line="240" w:lineRule="exact"/>
        <w:ind w:left="0"/>
        <w:rPr>
          <w:rFonts w:ascii="Arial" w:hAnsi="Arial"/>
          <w:sz w:val="20"/>
        </w:rPr>
      </w:pPr>
    </w:p>
    <w:p w:rsidR="005C008A" w:rsidRPr="001D3497" w:rsidRDefault="005C008A" w:rsidP="005C008A">
      <w:pPr>
        <w:autoSpaceDE w:val="0"/>
        <w:autoSpaceDN w:val="0"/>
        <w:adjustRightInd w:val="0"/>
        <w:ind w:left="851"/>
        <w:jc w:val="both"/>
        <w:rPr>
          <w:rFonts w:ascii="Arial" w:hAnsi="Arial" w:cs="Arial"/>
          <w:lang w:val="es-MX" w:eastAsia="es-MX"/>
        </w:rPr>
      </w:pPr>
      <w:r w:rsidRPr="001D3497">
        <w:rPr>
          <w:rFonts w:ascii="Arial" w:hAnsi="Arial" w:cs="Arial"/>
          <w:lang w:val="es-MX" w:eastAsia="es-MX"/>
        </w:rPr>
        <w:t>Que el alumno adquiera los conocimientos disciplinares y desarrolle las habilidades especiales para el ejercicio de las capacidades académicas, disciplinares y profesionales que le permitan:</w:t>
      </w:r>
    </w:p>
    <w:p w:rsidR="005C008A" w:rsidRPr="001D3497" w:rsidRDefault="005C008A" w:rsidP="005C008A">
      <w:pPr>
        <w:autoSpaceDE w:val="0"/>
        <w:autoSpaceDN w:val="0"/>
        <w:adjustRightInd w:val="0"/>
        <w:jc w:val="both"/>
        <w:rPr>
          <w:rFonts w:ascii="Arial" w:hAnsi="Arial" w:cs="Arial"/>
          <w:lang w:val="es-MX" w:eastAsia="es-MX"/>
        </w:rPr>
      </w:pPr>
    </w:p>
    <w:p w:rsidR="001B4614" w:rsidRDefault="001B4614" w:rsidP="001B4614">
      <w:pPr>
        <w:pStyle w:val="Prrafodelista"/>
        <w:numPr>
          <w:ilvl w:val="0"/>
          <w:numId w:val="20"/>
        </w:numPr>
        <w:autoSpaceDE w:val="0"/>
        <w:autoSpaceDN w:val="0"/>
        <w:adjustRightInd w:val="0"/>
        <w:ind w:left="1276" w:hanging="425"/>
        <w:jc w:val="both"/>
        <w:rPr>
          <w:rFonts w:ascii="Arial" w:hAnsi="Arial" w:cs="Arial"/>
          <w:lang w:val="es-MX" w:eastAsia="es-MX"/>
        </w:rPr>
      </w:pPr>
      <w:r w:rsidRPr="001B4614">
        <w:rPr>
          <w:rFonts w:ascii="Arial" w:hAnsi="Arial" w:cs="Arial"/>
          <w:lang w:val="es-MX" w:eastAsia="es-MX"/>
        </w:rPr>
        <w:t>Seleccionar, evaluar, desarrollar y utilizar adecuadamente los materiales metálicos, procesos de manufactura y métodos de control de calidad de la industria metalúrgica.</w:t>
      </w:r>
    </w:p>
    <w:p w:rsidR="001B4614" w:rsidRPr="001B4614" w:rsidRDefault="001B4614" w:rsidP="001B4614">
      <w:pPr>
        <w:autoSpaceDE w:val="0"/>
        <w:autoSpaceDN w:val="0"/>
        <w:adjustRightInd w:val="0"/>
        <w:jc w:val="both"/>
        <w:rPr>
          <w:rFonts w:ascii="Arial" w:hAnsi="Arial" w:cs="Arial"/>
          <w:lang w:val="es-MX" w:eastAsia="es-MX"/>
        </w:rPr>
      </w:pPr>
    </w:p>
    <w:p w:rsidR="005C008A" w:rsidRPr="001B4614" w:rsidRDefault="001B4614" w:rsidP="001B4614">
      <w:pPr>
        <w:pStyle w:val="P1"/>
        <w:numPr>
          <w:ilvl w:val="0"/>
          <w:numId w:val="20"/>
        </w:numPr>
        <w:spacing w:line="240" w:lineRule="exact"/>
        <w:ind w:left="1276" w:hanging="425"/>
        <w:jc w:val="both"/>
        <w:rPr>
          <w:rFonts w:ascii="Arial" w:hAnsi="Arial"/>
          <w:sz w:val="20"/>
        </w:rPr>
      </w:pPr>
      <w:r w:rsidRPr="001B4614">
        <w:rPr>
          <w:rFonts w:ascii="Arial" w:hAnsi="Arial" w:cs="Arial"/>
          <w:sz w:val="20"/>
          <w:lang w:val="es-MX" w:eastAsia="es-MX"/>
        </w:rPr>
        <w:t>Incorporarse al ejercicio profesional al término del programa con la capacidad práctica adecuada.</w:t>
      </w:r>
    </w:p>
    <w:p w:rsidR="001B4614" w:rsidRDefault="001B4614" w:rsidP="005C008A">
      <w:pPr>
        <w:pStyle w:val="P1"/>
        <w:spacing w:line="240" w:lineRule="exact"/>
        <w:rPr>
          <w:rFonts w:ascii="Arial" w:hAnsi="Arial"/>
          <w:sz w:val="20"/>
        </w:rPr>
      </w:pPr>
    </w:p>
    <w:p w:rsidR="001B4614" w:rsidRPr="001D3497" w:rsidRDefault="001B4614" w:rsidP="005C008A">
      <w:pPr>
        <w:pStyle w:val="P1"/>
        <w:spacing w:line="240" w:lineRule="exact"/>
        <w:rPr>
          <w:rFonts w:ascii="Arial" w:hAnsi="Arial"/>
          <w:sz w:val="20"/>
        </w:rPr>
      </w:pPr>
    </w:p>
    <w:p w:rsidR="005C008A" w:rsidRPr="001D3497"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PERFILES DE INGRESO Y EGRESO</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INGRESO</w:t>
      </w:r>
    </w:p>
    <w:p w:rsidR="005C008A" w:rsidRDefault="005C008A" w:rsidP="005C008A">
      <w:pPr>
        <w:autoSpaceDE w:val="0"/>
        <w:autoSpaceDN w:val="0"/>
        <w:adjustRightInd w:val="0"/>
        <w:jc w:val="both"/>
        <w:rPr>
          <w:rFonts w:ascii="Arial" w:hAnsi="Arial" w:cs="Arial"/>
          <w:lang w:val="es-MX" w:eastAsia="es-MX"/>
        </w:rPr>
      </w:pPr>
    </w:p>
    <w:p w:rsidR="001B4614" w:rsidRPr="001B4614" w:rsidRDefault="001B4614" w:rsidP="006335F9">
      <w:pPr>
        <w:autoSpaceDE w:val="0"/>
        <w:autoSpaceDN w:val="0"/>
        <w:adjustRightInd w:val="0"/>
        <w:ind w:left="851"/>
        <w:jc w:val="both"/>
        <w:rPr>
          <w:rFonts w:ascii="Arial" w:hAnsi="Arial" w:cs="Arial"/>
          <w:lang w:val="es-MX" w:eastAsia="es-MX"/>
        </w:rPr>
      </w:pPr>
      <w:r w:rsidRPr="001B4614">
        <w:rPr>
          <w:rFonts w:ascii="Arial" w:hAnsi="Arial" w:cs="Arial"/>
          <w:lang w:val="es-MX" w:eastAsia="es-MX"/>
        </w:rPr>
        <w:t>El aspirante a ingresar a la Licenciatura en Ingeniería Metalúrgica debe poseer:</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Interés por la Metalurgia y aplicación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Dominio del conocimiento básico preuniversitario en computación, física, matemáticas y química.</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Autodisciplina para el cumplimiento de objetivos.</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Disposición para comprender y aplicar el método científico.</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Conciencia e interés por la preservación del ecosistema.</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Aptitud para trabajar en grupos interdisciplinarios.</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Visión e iniciativa innovadora.</w:t>
      </w:r>
    </w:p>
    <w:p w:rsidR="006335F9" w:rsidRPr="006335F9" w:rsidRDefault="006335F9" w:rsidP="006335F9">
      <w:pPr>
        <w:autoSpaceDE w:val="0"/>
        <w:autoSpaceDN w:val="0"/>
        <w:adjustRightInd w:val="0"/>
        <w:jc w:val="both"/>
        <w:rPr>
          <w:rFonts w:ascii="Arial" w:hAnsi="Arial" w:cs="Arial"/>
          <w:lang w:val="es-MX" w:eastAsia="es-MX"/>
        </w:rPr>
      </w:pPr>
    </w:p>
    <w:p w:rsidR="001B4614" w:rsidRPr="006335F9" w:rsidRDefault="001B4614" w:rsidP="006335F9">
      <w:pPr>
        <w:pStyle w:val="Prrafodelista"/>
        <w:numPr>
          <w:ilvl w:val="0"/>
          <w:numId w:val="21"/>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Conocimientos básicos de inglés, francés o alemán.</w:t>
      </w:r>
    </w:p>
    <w:p w:rsidR="005C008A" w:rsidRPr="000B077F"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PERFIL DE EGRESO</w:t>
      </w:r>
    </w:p>
    <w:p w:rsidR="005C008A" w:rsidRPr="001D3497" w:rsidRDefault="005C008A" w:rsidP="005C008A">
      <w:pPr>
        <w:autoSpaceDE w:val="0"/>
        <w:autoSpaceDN w:val="0"/>
        <w:adjustRightInd w:val="0"/>
        <w:jc w:val="both"/>
        <w:rPr>
          <w:rFonts w:ascii="Arial" w:hAnsi="Arial" w:cs="Arial"/>
          <w:lang w:val="es-MX" w:eastAsia="es-MX"/>
        </w:rPr>
      </w:pPr>
    </w:p>
    <w:p w:rsidR="006335F9" w:rsidRPr="006335F9" w:rsidRDefault="006335F9" w:rsidP="006335F9">
      <w:pPr>
        <w:autoSpaceDE w:val="0"/>
        <w:autoSpaceDN w:val="0"/>
        <w:adjustRightInd w:val="0"/>
        <w:ind w:left="851"/>
        <w:jc w:val="both"/>
        <w:rPr>
          <w:rFonts w:ascii="Arial" w:hAnsi="Arial" w:cs="Arial"/>
          <w:lang w:val="es-MX" w:eastAsia="es-MX"/>
        </w:rPr>
      </w:pPr>
      <w:r w:rsidRPr="006335F9">
        <w:rPr>
          <w:rFonts w:ascii="Arial" w:hAnsi="Arial" w:cs="Arial"/>
          <w:lang w:val="es-MX" w:eastAsia="es-MX"/>
        </w:rPr>
        <w:t>Al concluir el plan de estudios, el egresado de la Licenciatura en Ingeniería Metalúrgica poseerá:</w:t>
      </w:r>
    </w:p>
    <w:p w:rsid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Capacidades básicas de un ingeniero, que le permitirán:</w:t>
      </w: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Resolver, combinando teoría y práctica, problemas de su disciplina.</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Colaborar en equipos inter y multidisciplinarios para enfrentar problemáticas complejas y desarrollar avances tecnológicos innovadores.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Adaptarse a las circunstancias cambiantes del ámbito profesional y a los avances del conocimiento, a través de la búsqueda y gestión del conocimiento y el autoaprendizaje.</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Comunicar eficazmente el contenido y resultados de su trabajo, tanto en español como en inglés.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Desarrollar actitudes de liderazgo, colaboración, innovación, investigación y emprendimiento.</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Ejercer su profesión en un contexto de compromiso social, sustentabilidad, responsabilidad y ética profesional.</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Continuar estudios de posgrado y cursos de actualización en su entorno profesional.</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Capacidades propias de un Ingeniero Metal</w:t>
      </w:r>
      <w:r w:rsidR="00F01CC9">
        <w:rPr>
          <w:rFonts w:ascii="Arial" w:hAnsi="Arial" w:cs="Arial"/>
          <w:lang w:val="es-MX" w:eastAsia="es-MX"/>
        </w:rPr>
        <w:t>u</w:t>
      </w:r>
      <w:r w:rsidRPr="006335F9">
        <w:rPr>
          <w:rFonts w:ascii="Arial" w:hAnsi="Arial" w:cs="Arial"/>
          <w:lang w:val="es-MX" w:eastAsia="es-MX"/>
        </w:rPr>
        <w:t>rgi</w:t>
      </w:r>
      <w:r w:rsidR="00F01CC9">
        <w:rPr>
          <w:rFonts w:ascii="Arial" w:hAnsi="Arial" w:cs="Arial"/>
          <w:lang w:val="es-MX" w:eastAsia="es-MX"/>
        </w:rPr>
        <w:t>sta</w:t>
      </w:r>
      <w:r w:rsidRPr="006335F9">
        <w:rPr>
          <w:rFonts w:ascii="Arial" w:hAnsi="Arial" w:cs="Arial"/>
          <w:lang w:val="es-MX" w:eastAsia="es-MX"/>
        </w:rPr>
        <w:t>, que le permitirán:</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Aplicar las tecnologías existentes para la transformación y utilidad práctica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Crear procedimientos y técnicas operativas para la transformación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Optimizar procesos productivos de componentes metálicos para uso en la ingeniería.</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Seleccionar los materiales metálicos para aplicaciones específicas en la ingeniería.</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Resolver problemas en las diversas áreas de la ingeniería donde se requiere la aplicación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Integrarse al desarrollo y puesta en marcha de nuevas tecnologías relacionadas con el procesamiento y aplicación de los materiales metálicos.</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lang w:val="es-MX" w:eastAsia="es-MX"/>
        </w:rPr>
        <w:t xml:space="preserve">Integrarse al desarrollo y puesta en marcha de nuevas tecnologías, relacionadas con el procesamiento y aplicación de los materiales, al elegir como segunda opción el </w:t>
      </w:r>
      <w:r w:rsidR="00117CDE">
        <w:rPr>
          <w:rFonts w:ascii="Arial" w:hAnsi="Arial" w:cs="Arial"/>
          <w:lang w:val="es-MX" w:eastAsia="es-MX"/>
        </w:rPr>
        <w:t>área de concentración</w:t>
      </w:r>
      <w:r w:rsidRPr="006335F9">
        <w:rPr>
          <w:rFonts w:ascii="Arial" w:hAnsi="Arial" w:cs="Arial"/>
          <w:lang w:val="es-MX" w:eastAsia="es-MX"/>
        </w:rPr>
        <w:t xml:space="preserve"> correspondiente.</w:t>
      </w:r>
    </w:p>
    <w:p w:rsidR="006335F9" w:rsidRPr="006335F9" w:rsidRDefault="006335F9" w:rsidP="006335F9">
      <w:pPr>
        <w:pStyle w:val="P1"/>
        <w:spacing w:line="240" w:lineRule="exact"/>
        <w:jc w:val="both"/>
        <w:rPr>
          <w:rFonts w:ascii="Arial" w:hAnsi="Arial" w:cs="Arial"/>
          <w:sz w:val="20"/>
        </w:rPr>
      </w:pPr>
    </w:p>
    <w:p w:rsidR="005C008A" w:rsidRPr="006335F9" w:rsidRDefault="006335F9" w:rsidP="006335F9">
      <w:pPr>
        <w:pStyle w:val="P1"/>
        <w:numPr>
          <w:ilvl w:val="0"/>
          <w:numId w:val="22"/>
        </w:numPr>
        <w:spacing w:line="240" w:lineRule="exact"/>
        <w:ind w:left="1701" w:hanging="425"/>
        <w:jc w:val="both"/>
        <w:rPr>
          <w:rFonts w:ascii="Arial" w:hAnsi="Arial" w:cs="Arial"/>
          <w:sz w:val="20"/>
        </w:rPr>
      </w:pPr>
      <w:r w:rsidRPr="006335F9">
        <w:rPr>
          <w:rFonts w:ascii="Arial" w:hAnsi="Arial" w:cs="Arial"/>
          <w:sz w:val="20"/>
          <w:lang w:val="es-MX" w:eastAsia="es-MX"/>
        </w:rPr>
        <w:t>Ejercer la profesión en un contexto de compromiso social, ambiental e interdisciplinario, con responsabilidad y ética profesional.</w:t>
      </w:r>
    </w:p>
    <w:p w:rsidR="006335F9" w:rsidRPr="006335F9" w:rsidRDefault="006335F9" w:rsidP="006335F9">
      <w:pPr>
        <w:autoSpaceDE w:val="0"/>
        <w:autoSpaceDN w:val="0"/>
        <w:adjustRightInd w:val="0"/>
        <w:jc w:val="both"/>
        <w:rPr>
          <w:rFonts w:ascii="Arial" w:hAnsi="Arial" w:cs="Arial"/>
          <w:lang w:val="es-MX" w:eastAsia="es-MX"/>
        </w:rPr>
      </w:pPr>
    </w:p>
    <w:p w:rsidR="006335F9" w:rsidRPr="006335F9" w:rsidRDefault="006335F9" w:rsidP="006335F9">
      <w:pPr>
        <w:pStyle w:val="Prrafodelista"/>
        <w:numPr>
          <w:ilvl w:val="0"/>
          <w:numId w:val="22"/>
        </w:numPr>
        <w:autoSpaceDE w:val="0"/>
        <w:autoSpaceDN w:val="0"/>
        <w:adjustRightInd w:val="0"/>
        <w:ind w:left="1276" w:hanging="425"/>
        <w:jc w:val="both"/>
        <w:rPr>
          <w:rFonts w:ascii="Arial" w:hAnsi="Arial" w:cs="Arial"/>
          <w:lang w:val="es-MX" w:eastAsia="es-MX"/>
        </w:rPr>
      </w:pPr>
      <w:r w:rsidRPr="006335F9">
        <w:rPr>
          <w:rFonts w:ascii="Arial" w:hAnsi="Arial" w:cs="Arial"/>
          <w:lang w:val="es-MX" w:eastAsia="es-MX"/>
        </w:rPr>
        <w:t>Conocimientos específicos, si así lo elige, sobre un área de concentración:</w:t>
      </w: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lang w:val="es-MX" w:eastAsia="es-MX"/>
        </w:rPr>
      </w:pPr>
      <w:r w:rsidRPr="006335F9">
        <w:rPr>
          <w:rFonts w:ascii="Arial" w:hAnsi="Arial" w:cs="Arial"/>
          <w:b/>
          <w:bCs/>
          <w:lang w:val="es-MX" w:eastAsia="es-MX"/>
        </w:rPr>
        <w:t xml:space="preserve">Procesos Metalúrgicos Industriales y de Servicios. </w:t>
      </w:r>
      <w:r w:rsidRPr="006335F9">
        <w:rPr>
          <w:rFonts w:ascii="Arial" w:hAnsi="Arial" w:cs="Arial"/>
          <w:lang w:val="es-MX" w:eastAsia="es-MX"/>
        </w:rPr>
        <w:t>El egresado de esta área de concentración será capaz de conocer, comprender y aplicar la ciencia y la tecnología de los materiales metálicos a diversos procesos (metalúrgicos de fabricación de materiales metálicos; metal-mecánicos de formado de materiales metálicos; tratamientos térmicos para la trasformación de la estructura interna de materiales metálicos y definición de propiedades termo mecánicas de uso; soldadura; degradación de materiales metálicos), para obtener productos metálicos funcionales de aplicación en ingeniería. Realizar el análisis e interrelación de procesos de la industria metalúrgica de transformación con la estructura interna de los materiales metálicos, las propiedades físico-químicas y desempeño de uso para la óptima selección de materiales metálicos en la solución de problemas en ingeniería.</w:t>
      </w:r>
    </w:p>
    <w:p w:rsidR="006335F9" w:rsidRPr="001952F5" w:rsidRDefault="006335F9" w:rsidP="006335F9">
      <w:pPr>
        <w:autoSpaceDE w:val="0"/>
        <w:autoSpaceDN w:val="0"/>
        <w:adjustRightInd w:val="0"/>
        <w:jc w:val="both"/>
        <w:rPr>
          <w:rFonts w:ascii="Arial" w:hAnsi="Arial" w:cs="Arial"/>
          <w:sz w:val="14"/>
        </w:rPr>
      </w:pPr>
    </w:p>
    <w:p w:rsidR="006335F9" w:rsidRPr="006335F9" w:rsidRDefault="006335F9" w:rsidP="006335F9">
      <w:pPr>
        <w:pStyle w:val="Prrafodelista"/>
        <w:numPr>
          <w:ilvl w:val="0"/>
          <w:numId w:val="22"/>
        </w:numPr>
        <w:autoSpaceDE w:val="0"/>
        <w:autoSpaceDN w:val="0"/>
        <w:adjustRightInd w:val="0"/>
        <w:ind w:left="1701" w:hanging="425"/>
        <w:jc w:val="both"/>
        <w:rPr>
          <w:rFonts w:ascii="Arial" w:hAnsi="Arial" w:cs="Arial"/>
        </w:rPr>
      </w:pPr>
      <w:r w:rsidRPr="006335F9">
        <w:rPr>
          <w:rFonts w:ascii="Arial" w:hAnsi="Arial" w:cs="Arial"/>
          <w:b/>
          <w:bCs/>
          <w:lang w:val="es-MX" w:eastAsia="es-MX"/>
        </w:rPr>
        <w:t>Materiales y Procesos Industriales y de Servicios</w:t>
      </w:r>
      <w:r w:rsidRPr="006335F9">
        <w:rPr>
          <w:rFonts w:ascii="Arial" w:hAnsi="Arial" w:cs="Arial"/>
          <w:lang w:val="es-MX" w:eastAsia="es-MX"/>
        </w:rPr>
        <w:t>. El egresado de esta área de concentración será capaz de conocer, comprender y aplicar la ciencia y la tecnología de los materiales a los procesos de: fabricación de materiales; formado de materiales; tratamientos térmicos para la trasformación de materiales metálicos en su estructura interna, sinterizado para la definición de propiedades termo mecánicas de los cerámicos; polimerización de los polímeros; y degradación de materiales, para obtener productos de calidad funcional de aplicación en ingeniería. Realizar el análisis e interrelación de diversos procesos de la industria de los materiales de transformación con la estructura interna de los materiales, las propiedades físico-químicas y el desempeño en su utilización para la óptima selección de materiales en la solución de problemas en ingeniería.</w:t>
      </w:r>
    </w:p>
    <w:p w:rsidR="005C008A" w:rsidRPr="00387ADA" w:rsidRDefault="005C008A" w:rsidP="005C008A">
      <w:pPr>
        <w:pStyle w:val="P1"/>
        <w:spacing w:line="240" w:lineRule="exact"/>
        <w:rPr>
          <w:rFonts w:ascii="Arial" w:hAnsi="Arial"/>
          <w:sz w:val="28"/>
        </w:rPr>
      </w:pPr>
    </w:p>
    <w:p w:rsidR="005C008A" w:rsidRPr="001D3497" w:rsidRDefault="005C008A" w:rsidP="005C008A">
      <w:pPr>
        <w:pStyle w:val="P1"/>
        <w:numPr>
          <w:ilvl w:val="0"/>
          <w:numId w:val="14"/>
        </w:numPr>
        <w:spacing w:line="240" w:lineRule="exact"/>
        <w:ind w:left="426" w:hanging="426"/>
        <w:rPr>
          <w:rFonts w:ascii="Arial" w:hAnsi="Arial"/>
          <w:b/>
          <w:sz w:val="20"/>
        </w:rPr>
      </w:pPr>
      <w:r w:rsidRPr="001D3497">
        <w:rPr>
          <w:rFonts w:ascii="Arial" w:hAnsi="Arial"/>
          <w:b/>
          <w:sz w:val="20"/>
        </w:rPr>
        <w:t>ESTRUCTURA DEL PLAN DE ESTUDIOS</w:t>
      </w:r>
    </w:p>
    <w:p w:rsidR="005C008A" w:rsidRPr="001952F5" w:rsidRDefault="005C008A" w:rsidP="005C008A">
      <w:pPr>
        <w:spacing w:line="240" w:lineRule="exact"/>
        <w:rPr>
          <w:rFonts w:ascii="Arial" w:hAnsi="Arial"/>
          <w:sz w:val="16"/>
        </w:rPr>
      </w:pPr>
    </w:p>
    <w:p w:rsidR="005C008A" w:rsidRPr="001D3497" w:rsidRDefault="005C008A" w:rsidP="005C008A">
      <w:pPr>
        <w:pStyle w:val="P2"/>
        <w:spacing w:line="240" w:lineRule="exact"/>
        <w:ind w:left="851" w:hanging="419"/>
        <w:outlineLvl w:val="0"/>
        <w:rPr>
          <w:rFonts w:ascii="Arial" w:hAnsi="Arial"/>
          <w:b/>
          <w:sz w:val="20"/>
        </w:rPr>
      </w:pPr>
      <w:r w:rsidRPr="001D3497">
        <w:rPr>
          <w:rFonts w:ascii="Arial" w:hAnsi="Arial"/>
          <w:b/>
          <w:sz w:val="20"/>
        </w:rPr>
        <w:t>3.1.</w:t>
      </w:r>
      <w:r w:rsidRPr="001D3497">
        <w:rPr>
          <w:rFonts w:ascii="Arial" w:hAnsi="Arial"/>
          <w:b/>
          <w:sz w:val="20"/>
        </w:rPr>
        <w:tab/>
        <w:t>TRONCO DE NIVELACIÓN ACADÉMICA</w:t>
      </w:r>
    </w:p>
    <w:p w:rsidR="005C008A" w:rsidRPr="001952F5" w:rsidRDefault="005C008A" w:rsidP="005C008A">
      <w:pPr>
        <w:spacing w:line="240" w:lineRule="exact"/>
        <w:rPr>
          <w:rFonts w:ascii="Arial" w:hAnsi="Arial"/>
          <w:sz w:val="16"/>
        </w:rPr>
      </w:pPr>
    </w:p>
    <w:p w:rsidR="005C008A" w:rsidRPr="001D3497" w:rsidRDefault="005C008A" w:rsidP="005C008A">
      <w:pPr>
        <w:pStyle w:val="P4"/>
        <w:numPr>
          <w:ilvl w:val="2"/>
          <w:numId w:val="14"/>
        </w:numPr>
        <w:spacing w:line="240" w:lineRule="exact"/>
        <w:ind w:left="1418" w:hanging="567"/>
        <w:rPr>
          <w:rFonts w:ascii="Arial" w:hAnsi="Arial"/>
          <w:b/>
          <w:sz w:val="20"/>
        </w:rPr>
      </w:pPr>
      <w:r w:rsidRPr="001D3497">
        <w:rPr>
          <w:rFonts w:ascii="Arial" w:hAnsi="Arial"/>
          <w:b/>
          <w:sz w:val="20"/>
        </w:rPr>
        <w:t>Objetivos:</w:t>
      </w:r>
    </w:p>
    <w:p w:rsidR="005C008A" w:rsidRPr="001952F5" w:rsidRDefault="005C008A" w:rsidP="005C008A">
      <w:pPr>
        <w:spacing w:line="240" w:lineRule="exact"/>
        <w:rPr>
          <w:rFonts w:ascii="Arial" w:hAnsi="Arial"/>
          <w:sz w:val="14"/>
        </w:rPr>
      </w:pPr>
    </w:p>
    <w:p w:rsidR="005C008A" w:rsidRPr="001D3497" w:rsidRDefault="005C008A" w:rsidP="005C008A">
      <w:pPr>
        <w:autoSpaceDE w:val="0"/>
        <w:autoSpaceDN w:val="0"/>
        <w:adjustRightInd w:val="0"/>
        <w:ind w:left="1418"/>
        <w:jc w:val="both"/>
        <w:rPr>
          <w:rFonts w:ascii="Arial" w:hAnsi="Arial"/>
        </w:rPr>
      </w:pPr>
      <w:r w:rsidRPr="001D3497">
        <w:rPr>
          <w:rFonts w:ascii="Arial" w:hAnsi="Arial" w:cs="Arial"/>
          <w:lang w:val="es-MX" w:eastAsia="es-MX"/>
        </w:rPr>
        <w:t>Que el alumno adquiera los conocimientos y las habilidades necesarias para insertarse con éxito en los estudios universitarios y desarr</w:t>
      </w:r>
      <w:r w:rsidR="000C18CB">
        <w:rPr>
          <w:rFonts w:ascii="Arial" w:hAnsi="Arial" w:cs="Arial"/>
          <w:lang w:val="es-MX" w:eastAsia="es-MX"/>
        </w:rPr>
        <w:t>olle estrategias de aprendizaje y</w:t>
      </w:r>
      <w:r w:rsidRPr="001D3497">
        <w:rPr>
          <w:rFonts w:ascii="Arial" w:hAnsi="Arial" w:cs="Arial"/>
          <w:lang w:val="es-MX" w:eastAsia="es-MX"/>
        </w:rPr>
        <w:t xml:space="preserve"> de revisión de fuentes de información, así como habilidades para la comunicación oral y escrita.</w:t>
      </w:r>
    </w:p>
    <w:p w:rsidR="005C008A" w:rsidRPr="001952F5" w:rsidRDefault="005C008A" w:rsidP="005C008A">
      <w:pPr>
        <w:spacing w:line="240" w:lineRule="exact"/>
        <w:jc w:val="both"/>
        <w:rPr>
          <w:rFonts w:ascii="Arial" w:hAnsi="Arial"/>
          <w:b/>
          <w:sz w:val="14"/>
        </w:rPr>
      </w:pPr>
    </w:p>
    <w:p w:rsidR="005C008A" w:rsidRPr="001D3497" w:rsidRDefault="005C008A" w:rsidP="005C008A">
      <w:pPr>
        <w:pStyle w:val="P4"/>
        <w:numPr>
          <w:ilvl w:val="2"/>
          <w:numId w:val="14"/>
        </w:numPr>
        <w:spacing w:line="240" w:lineRule="exact"/>
        <w:ind w:left="1418" w:hanging="567"/>
        <w:rPr>
          <w:rFonts w:ascii="Arial" w:hAnsi="Arial"/>
          <w:b/>
          <w:sz w:val="20"/>
        </w:rPr>
      </w:pPr>
      <w:r w:rsidRPr="001D3497">
        <w:rPr>
          <w:rFonts w:ascii="Arial" w:hAnsi="Arial"/>
          <w:b/>
          <w:sz w:val="20"/>
        </w:rPr>
        <w:t>Unidades de enseñanza-aprendizaje:</w:t>
      </w:r>
    </w:p>
    <w:p w:rsidR="005C008A" w:rsidRPr="001952F5" w:rsidRDefault="005C008A" w:rsidP="005C008A">
      <w:pPr>
        <w:spacing w:line="240" w:lineRule="exact"/>
        <w:rPr>
          <w:rFonts w:ascii="Arial" w:hAnsi="Arial"/>
          <w:sz w:val="16"/>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left" w:pos="993"/>
          <w:tab w:val="left" w:pos="5130"/>
          <w:tab w:val="left" w:pos="6300"/>
          <w:tab w:val="left" w:pos="7380"/>
          <w:tab w:val="left" w:pos="873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952F5" w:rsidRDefault="005C008A" w:rsidP="005C008A">
      <w:pPr>
        <w:spacing w:line="240" w:lineRule="exact"/>
        <w:rPr>
          <w:rFonts w:ascii="Arial" w:hAnsi="Arial"/>
          <w:sz w:val="16"/>
        </w:rPr>
      </w:pPr>
    </w:p>
    <w:p w:rsidR="005C008A" w:rsidRPr="001D3497" w:rsidRDefault="005C008A" w:rsidP="005C008A">
      <w:pPr>
        <w:tabs>
          <w:tab w:val="left" w:pos="993"/>
          <w:tab w:val="left" w:pos="5387"/>
          <w:tab w:val="left" w:pos="6663"/>
          <w:tab w:val="left" w:pos="7797"/>
          <w:tab w:val="left" w:pos="9214"/>
        </w:tabs>
        <w:spacing w:line="240" w:lineRule="exact"/>
        <w:rPr>
          <w:rFonts w:ascii="Arial" w:hAnsi="Arial"/>
        </w:rPr>
      </w:pPr>
      <w:r w:rsidRPr="001D3497">
        <w:rPr>
          <w:rFonts w:ascii="Arial" w:hAnsi="Arial"/>
        </w:rPr>
        <w:t>1100033</w:t>
      </w:r>
      <w:r w:rsidRPr="001D3497">
        <w:rPr>
          <w:rFonts w:ascii="Arial" w:hAnsi="Arial"/>
        </w:rPr>
        <w:tab/>
        <w:t>Inducción a la Vida Universitaria</w:t>
      </w:r>
      <w:r w:rsidRPr="001D3497">
        <w:rPr>
          <w:rFonts w:ascii="Arial" w:hAnsi="Arial"/>
        </w:rPr>
        <w:tab/>
        <w:t>OBL.</w:t>
      </w:r>
      <w:r w:rsidRPr="001D3497">
        <w:rPr>
          <w:rFonts w:ascii="Arial" w:hAnsi="Arial"/>
        </w:rPr>
        <w:tab/>
      </w:r>
      <w:r w:rsidRPr="001D3497">
        <w:rPr>
          <w:rFonts w:ascii="Arial" w:hAnsi="Arial"/>
        </w:rPr>
        <w:tab/>
        <w:t>3</w:t>
      </w:r>
      <w:r w:rsidRPr="001D3497">
        <w:rPr>
          <w:rFonts w:ascii="Arial" w:hAnsi="Arial"/>
        </w:rPr>
        <w:tab/>
        <w:t>3</w:t>
      </w:r>
      <w:r w:rsidRPr="001D3497">
        <w:rPr>
          <w:rFonts w:ascii="Arial" w:hAnsi="Arial"/>
        </w:rPr>
        <w:br/>
        <w:t>1111078</w:t>
      </w:r>
      <w:r w:rsidRPr="001D3497">
        <w:rPr>
          <w:rFonts w:ascii="Arial" w:hAnsi="Arial"/>
        </w:rPr>
        <w:tab/>
        <w:t>Introducción a la Física*</w:t>
      </w:r>
      <w:r w:rsidRPr="001D3497">
        <w:rPr>
          <w:rFonts w:ascii="Arial" w:hAnsi="Arial"/>
        </w:rPr>
        <w:tab/>
        <w:t>OBL.</w:t>
      </w:r>
      <w:r w:rsidRPr="001D3497">
        <w:rPr>
          <w:rFonts w:ascii="Arial" w:hAnsi="Arial"/>
        </w:rPr>
        <w:tab/>
      </w:r>
      <w:r w:rsidRPr="001D3497">
        <w:rPr>
          <w:rFonts w:ascii="Arial" w:hAnsi="Arial"/>
        </w:rPr>
        <w:tab/>
        <w:t>4</w:t>
      </w:r>
      <w:r w:rsidRPr="001D3497">
        <w:rPr>
          <w:rFonts w:ascii="Arial" w:hAnsi="Arial"/>
        </w:rPr>
        <w:tab/>
        <w:t>4</w:t>
      </w:r>
      <w:r w:rsidRPr="001D3497">
        <w:rPr>
          <w:rFonts w:ascii="Arial" w:hAnsi="Arial"/>
        </w:rPr>
        <w:br/>
        <w:t>1112026</w:t>
      </w:r>
      <w:r w:rsidRPr="001D3497">
        <w:rPr>
          <w:rFonts w:ascii="Arial" w:hAnsi="Arial"/>
        </w:rPr>
        <w:tab/>
        <w:t>Taller de Matemáticas*</w:t>
      </w:r>
      <w:r w:rsidRPr="001D3497">
        <w:rPr>
          <w:rFonts w:ascii="Arial" w:hAnsi="Arial"/>
        </w:rPr>
        <w:tab/>
        <w:t>OBL.</w:t>
      </w:r>
      <w:r w:rsidRPr="001D3497">
        <w:rPr>
          <w:rFonts w:ascii="Arial" w:hAnsi="Arial"/>
        </w:rPr>
        <w:tab/>
      </w:r>
      <w:r w:rsidRPr="001D3497">
        <w:rPr>
          <w:rFonts w:ascii="Arial" w:hAnsi="Arial"/>
        </w:rPr>
        <w:tab/>
        <w:t>7</w:t>
      </w:r>
      <w:r w:rsidRPr="001D3497">
        <w:rPr>
          <w:rFonts w:ascii="Arial" w:hAnsi="Arial"/>
        </w:rPr>
        <w:tab/>
        <w:t>7</w:t>
      </w:r>
    </w:p>
    <w:p w:rsidR="005C008A" w:rsidRPr="008E0FE4" w:rsidRDefault="005C008A" w:rsidP="00F75BF8">
      <w:pPr>
        <w:tabs>
          <w:tab w:val="left" w:pos="9072"/>
        </w:tabs>
        <w:spacing w:line="240" w:lineRule="exact"/>
        <w:rPr>
          <w:rFonts w:ascii="Arial" w:hAnsi="Arial"/>
          <w:b/>
        </w:rPr>
      </w:pPr>
      <w:r w:rsidRPr="001D3497">
        <w:rPr>
          <w:rFonts w:ascii="Arial" w:hAnsi="Arial"/>
        </w:rPr>
        <w:tab/>
      </w:r>
      <w:r w:rsidRPr="008E0FE4">
        <w:rPr>
          <w:rFonts w:ascii="Arial" w:hAnsi="Arial"/>
          <w:b/>
        </w:rPr>
        <w:t>____</w:t>
      </w:r>
    </w:p>
    <w:p w:rsidR="005C008A" w:rsidRDefault="005C008A" w:rsidP="00F75BF8">
      <w:pPr>
        <w:tabs>
          <w:tab w:val="left" w:pos="993"/>
          <w:tab w:val="right" w:pos="9356"/>
        </w:tabs>
        <w:spacing w:line="240" w:lineRule="exact"/>
        <w:rPr>
          <w:rFonts w:ascii="Arial" w:hAnsi="Arial"/>
          <w:b/>
        </w:rPr>
      </w:pPr>
      <w:r w:rsidRPr="001D3497">
        <w:rPr>
          <w:rFonts w:ascii="Arial" w:hAnsi="Arial"/>
          <w:b/>
        </w:rPr>
        <w:tab/>
        <w:t>TOTAL DE CRÉDITOS DEL TRONCO DE NIVELACIÓN ACADÉMICA</w:t>
      </w:r>
      <w:r w:rsidRPr="001D3497">
        <w:rPr>
          <w:rFonts w:ascii="Arial" w:hAnsi="Arial"/>
          <w:b/>
        </w:rPr>
        <w:tab/>
        <w:t>1</w:t>
      </w:r>
      <w:r w:rsidR="00903631">
        <w:rPr>
          <w:rFonts w:ascii="Arial" w:hAnsi="Arial"/>
          <w:b/>
        </w:rPr>
        <w:t>4</w:t>
      </w:r>
    </w:p>
    <w:p w:rsidR="005C008A" w:rsidRPr="00387ADA" w:rsidRDefault="005C008A" w:rsidP="005C008A">
      <w:pPr>
        <w:tabs>
          <w:tab w:val="left" w:pos="993"/>
          <w:tab w:val="left" w:pos="5387"/>
          <w:tab w:val="left" w:pos="6663"/>
          <w:tab w:val="right" w:pos="7938"/>
          <w:tab w:val="left" w:pos="9214"/>
        </w:tabs>
        <w:spacing w:line="240" w:lineRule="exact"/>
        <w:rPr>
          <w:rFonts w:ascii="Arial" w:hAnsi="Arial"/>
          <w:b/>
          <w:sz w:val="14"/>
        </w:rPr>
      </w:pPr>
    </w:p>
    <w:p w:rsidR="005C008A" w:rsidRPr="00903631" w:rsidRDefault="00903631" w:rsidP="00903631">
      <w:pPr>
        <w:autoSpaceDE w:val="0"/>
        <w:autoSpaceDN w:val="0"/>
        <w:adjustRightInd w:val="0"/>
        <w:ind w:left="567" w:hanging="141"/>
        <w:jc w:val="both"/>
        <w:rPr>
          <w:rFonts w:ascii="Arial" w:hAnsi="Arial" w:cs="Arial"/>
        </w:rPr>
      </w:pPr>
      <w:r w:rsidRPr="00903631">
        <w:rPr>
          <w:rFonts w:ascii="Arial" w:hAnsi="Arial" w:cs="Arial"/>
        </w:rPr>
        <w:t xml:space="preserve">* </w:t>
      </w:r>
      <w:r w:rsidRPr="00903631">
        <w:rPr>
          <w:rFonts w:ascii="Arial" w:hAnsi="Arial" w:cs="Arial"/>
          <w:i/>
          <w:iCs/>
        </w:rPr>
        <w:t>NOTA</w:t>
      </w:r>
      <w:r w:rsidRPr="00903631">
        <w:rPr>
          <w:rFonts w:ascii="Arial" w:hAnsi="Arial" w:cs="Arial"/>
        </w:rPr>
        <w:t>: Antes de la primera inscripción a la UEA, en las fechas establecidas por la División, el alumno podrá presentar un examen para acreditar que posee los conocimientos básicos; en caso de aprobarlo se le otorgarán los créditos correspondientes.</w:t>
      </w:r>
    </w:p>
    <w:p w:rsidR="005C008A" w:rsidRPr="001D3497" w:rsidRDefault="005C008A" w:rsidP="005C008A">
      <w:pPr>
        <w:pStyle w:val="Prrafodelista"/>
        <w:numPr>
          <w:ilvl w:val="1"/>
          <w:numId w:val="14"/>
        </w:numPr>
        <w:autoSpaceDE w:val="0"/>
        <w:autoSpaceDN w:val="0"/>
        <w:adjustRightInd w:val="0"/>
        <w:ind w:left="851" w:hanging="419"/>
        <w:contextualSpacing/>
        <w:jc w:val="both"/>
        <w:rPr>
          <w:rFonts w:ascii="Arial" w:hAnsi="Arial" w:cs="Arial"/>
          <w:b/>
          <w:bCs/>
          <w:lang w:val="es-MX" w:eastAsia="es-MX"/>
        </w:rPr>
      </w:pPr>
      <w:r w:rsidRPr="001D3497">
        <w:rPr>
          <w:rFonts w:ascii="Arial" w:hAnsi="Arial" w:cs="Arial"/>
          <w:b/>
          <w:bCs/>
          <w:lang w:val="es-MX" w:eastAsia="es-MX"/>
        </w:rPr>
        <w:t>TRONCO GENERAL</w:t>
      </w:r>
    </w:p>
    <w:p w:rsidR="005C008A" w:rsidRPr="006A1B65" w:rsidRDefault="005C008A" w:rsidP="005C008A">
      <w:pPr>
        <w:autoSpaceDE w:val="0"/>
        <w:autoSpaceDN w:val="0"/>
        <w:adjustRightInd w:val="0"/>
        <w:jc w:val="both"/>
        <w:rPr>
          <w:rFonts w:ascii="Arial" w:hAnsi="Arial" w:cs="Arial"/>
          <w:b/>
          <w:bCs/>
          <w:sz w:val="14"/>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5C008A" w:rsidRPr="006A1B65" w:rsidRDefault="005C008A" w:rsidP="005C008A">
      <w:pPr>
        <w:autoSpaceDE w:val="0"/>
        <w:autoSpaceDN w:val="0"/>
        <w:adjustRightInd w:val="0"/>
        <w:jc w:val="both"/>
        <w:rPr>
          <w:rFonts w:ascii="Arial" w:hAnsi="Arial" w:cs="Arial"/>
          <w:sz w:val="14"/>
          <w:lang w:val="es-MX" w:eastAsia="es-MX"/>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la formación científica básica en las áreas de Física, Química y Matemáticas necesaria para todo ingeniero y que le permitan:</w:t>
      </w:r>
    </w:p>
    <w:p w:rsidR="005C008A" w:rsidRPr="006A1B65" w:rsidRDefault="005C008A" w:rsidP="005C008A">
      <w:pPr>
        <w:autoSpaceDE w:val="0"/>
        <w:autoSpaceDN w:val="0"/>
        <w:adjustRightInd w:val="0"/>
        <w:jc w:val="both"/>
        <w:rPr>
          <w:rFonts w:ascii="Arial" w:hAnsi="Arial" w:cs="Arial"/>
          <w:sz w:val="14"/>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Realizar trabajo experimental e interpretar los resultados obtenidos.</w:t>
      </w:r>
    </w:p>
    <w:p w:rsidR="005C008A" w:rsidRPr="006A1B65" w:rsidRDefault="005C008A" w:rsidP="005C008A">
      <w:pPr>
        <w:autoSpaceDE w:val="0"/>
        <w:autoSpaceDN w:val="0"/>
        <w:adjustRightInd w:val="0"/>
        <w:jc w:val="both"/>
        <w:rPr>
          <w:rFonts w:ascii="Arial" w:hAnsi="Arial" w:cs="Arial"/>
          <w:sz w:val="14"/>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Manejar herramientas básicas de cómputo.</w:t>
      </w:r>
    </w:p>
    <w:p w:rsidR="005C008A" w:rsidRPr="006A1B65" w:rsidRDefault="005C008A" w:rsidP="005C008A">
      <w:pPr>
        <w:autoSpaceDE w:val="0"/>
        <w:autoSpaceDN w:val="0"/>
        <w:adjustRightInd w:val="0"/>
        <w:jc w:val="both"/>
        <w:rPr>
          <w:rFonts w:ascii="Arial" w:hAnsi="Arial" w:cs="Arial"/>
          <w:sz w:val="14"/>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Emplear técnicas de identificación, definición y resolución de problemas.</w:t>
      </w:r>
    </w:p>
    <w:p w:rsidR="005C008A" w:rsidRPr="006A1B65" w:rsidRDefault="005C008A" w:rsidP="005C008A">
      <w:pPr>
        <w:spacing w:line="240" w:lineRule="exact"/>
        <w:jc w:val="both"/>
        <w:rPr>
          <w:rFonts w:ascii="Arial" w:hAnsi="Arial" w:cs="Arial"/>
          <w:sz w:val="14"/>
        </w:rPr>
      </w:pPr>
    </w:p>
    <w:p w:rsidR="005C008A" w:rsidRPr="001D3497" w:rsidRDefault="005C008A" w:rsidP="005C008A">
      <w:pPr>
        <w:pStyle w:val="Prrafodelista"/>
        <w:numPr>
          <w:ilvl w:val="0"/>
          <w:numId w:val="13"/>
        </w:numPr>
        <w:spacing w:line="240" w:lineRule="exact"/>
        <w:ind w:left="1843" w:hanging="425"/>
        <w:contextualSpacing/>
        <w:jc w:val="both"/>
        <w:rPr>
          <w:rFonts w:ascii="Arial" w:hAnsi="Arial" w:cs="Arial"/>
        </w:rPr>
      </w:pPr>
      <w:r w:rsidRPr="001D3497">
        <w:rPr>
          <w:rFonts w:ascii="Arial" w:hAnsi="Arial" w:cs="Arial"/>
          <w:lang w:val="es-MX" w:eastAsia="es-MX"/>
        </w:rPr>
        <w:t>Aplicar estrategias de aprendizaje y de revisión de fuentes de información.</w:t>
      </w:r>
    </w:p>
    <w:p w:rsidR="005C008A" w:rsidRPr="006A1B65" w:rsidRDefault="005C008A" w:rsidP="005C008A">
      <w:pPr>
        <w:spacing w:line="240" w:lineRule="exact"/>
        <w:rPr>
          <w:rFonts w:ascii="Arial" w:hAnsi="Arial"/>
          <w:sz w:val="14"/>
        </w:rPr>
      </w:pPr>
    </w:p>
    <w:p w:rsidR="005C008A" w:rsidRDefault="005C008A" w:rsidP="005C008A">
      <w:pPr>
        <w:pStyle w:val="Prrafodelista"/>
        <w:numPr>
          <w:ilvl w:val="2"/>
          <w:numId w:val="14"/>
        </w:numPr>
        <w:spacing w:line="240" w:lineRule="exact"/>
        <w:ind w:left="1418" w:hanging="567"/>
        <w:rPr>
          <w:rFonts w:ascii="Arial" w:hAnsi="Arial"/>
          <w:b/>
        </w:rPr>
      </w:pPr>
      <w:r w:rsidRPr="00D05044">
        <w:rPr>
          <w:rFonts w:ascii="Arial" w:hAnsi="Arial"/>
          <w:b/>
        </w:rPr>
        <w:t>Unidades de enseñanza-aprendizaje:</w:t>
      </w:r>
    </w:p>
    <w:p w:rsidR="005C008A" w:rsidRPr="001D3497" w:rsidRDefault="005C008A" w:rsidP="007B3F38">
      <w:pPr>
        <w:pStyle w:val="C1"/>
        <w:tabs>
          <w:tab w:val="clear" w:pos="864"/>
          <w:tab w:val="clear" w:pos="5760"/>
          <w:tab w:val="clear" w:pos="6840"/>
          <w:tab w:val="clear" w:pos="7488"/>
          <w:tab w:val="clear" w:pos="8309"/>
          <w:tab w:val="clear" w:pos="9168"/>
          <w:tab w:val="clear" w:pos="10080"/>
          <w:tab w:val="left" w:pos="7371"/>
          <w:tab w:val="left" w:pos="8647"/>
        </w:tabs>
        <w:spacing w:after="120"/>
        <w:ind w:right="-1361"/>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096"/>
          <w:tab w:val="left" w:pos="7371"/>
          <w:tab w:val="left" w:pos="8505"/>
          <w:tab w:val="left" w:pos="9923"/>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6A1B65" w:rsidRDefault="005C008A" w:rsidP="005C008A">
      <w:pPr>
        <w:spacing w:line="240" w:lineRule="exact"/>
        <w:rPr>
          <w:rFonts w:ascii="Arial" w:hAnsi="Arial"/>
          <w:sz w:val="16"/>
        </w:rPr>
      </w:pPr>
    </w:p>
    <w:p w:rsidR="005C008A" w:rsidRPr="001D3497" w:rsidRDefault="005C008A" w:rsidP="005C008A">
      <w:pPr>
        <w:tabs>
          <w:tab w:val="left" w:pos="993"/>
          <w:tab w:val="left" w:pos="6379"/>
          <w:tab w:val="left" w:pos="7655"/>
          <w:tab w:val="left" w:pos="8931"/>
          <w:tab w:val="left" w:pos="10348"/>
          <w:tab w:val="left" w:pos="11340"/>
        </w:tabs>
        <w:autoSpaceDE w:val="0"/>
        <w:autoSpaceDN w:val="0"/>
        <w:adjustRightInd w:val="0"/>
        <w:rPr>
          <w:rFonts w:ascii="Arial" w:hAnsi="Arial"/>
        </w:rPr>
      </w:pPr>
      <w:r w:rsidRPr="001D3497">
        <w:rPr>
          <w:rFonts w:ascii="Arial" w:hAnsi="Arial" w:cs="Arial"/>
          <w:lang w:val="es-MX" w:eastAsia="es-MX"/>
        </w:rPr>
        <w:t>1111079</w:t>
      </w:r>
      <w:r w:rsidRPr="001D3497">
        <w:rPr>
          <w:rFonts w:ascii="Arial" w:hAnsi="Arial" w:cs="Arial"/>
          <w:lang w:val="es-MX" w:eastAsia="es-MX"/>
        </w:rPr>
        <w:tab/>
        <w:t>Cinemática y Dinámica de Partículas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1111078 y C1112026</w:t>
      </w:r>
      <w:r w:rsidRPr="001D3497">
        <w:rPr>
          <w:rFonts w:ascii="Arial" w:hAnsi="Arial" w:cs="Arial"/>
          <w:lang w:val="es-MX" w:eastAsia="es-MX"/>
        </w:rPr>
        <w:br/>
        <w:t>1111092</w:t>
      </w:r>
      <w:r w:rsidRPr="001D3497">
        <w:rPr>
          <w:rFonts w:ascii="Arial" w:hAnsi="Arial" w:cs="Arial"/>
          <w:lang w:val="es-MX" w:eastAsia="es-MX"/>
        </w:rPr>
        <w:tab/>
        <w:t>Laboratorio de Movimiento de una Partícula</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1111079</w:t>
      </w:r>
      <w:r w:rsidRPr="001D3497">
        <w:rPr>
          <w:rFonts w:ascii="Arial" w:hAnsi="Arial" w:cs="Arial"/>
          <w:lang w:val="es-MX" w:eastAsia="es-MX"/>
        </w:rPr>
        <w:br/>
        <w:t>1111081</w:t>
      </w:r>
      <w:r w:rsidRPr="001D3497">
        <w:rPr>
          <w:rFonts w:ascii="Arial" w:hAnsi="Arial" w:cs="Arial"/>
          <w:lang w:val="es-MX" w:eastAsia="es-MX"/>
        </w:rPr>
        <w:tab/>
        <w:t>Dinámica del Cuerpo Rígido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1111079</w:t>
      </w:r>
      <w:r w:rsidRPr="001D3497">
        <w:rPr>
          <w:rFonts w:ascii="Arial" w:hAnsi="Arial" w:cs="Arial"/>
          <w:lang w:val="es-MX" w:eastAsia="es-MX"/>
        </w:rPr>
        <w:br/>
        <w:t>1111093</w:t>
      </w:r>
      <w:r w:rsidRPr="001D3497">
        <w:rPr>
          <w:rFonts w:ascii="Arial" w:hAnsi="Arial" w:cs="Arial"/>
          <w:lang w:val="es-MX" w:eastAsia="es-MX"/>
        </w:rPr>
        <w:tab/>
        <w:t>Laboratorio del Cuerpo Rígido y Oscilaciones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1111081 y 1111092</w:t>
      </w:r>
      <w:r w:rsidRPr="001D3497">
        <w:rPr>
          <w:rFonts w:ascii="Arial" w:hAnsi="Arial" w:cs="Arial"/>
          <w:lang w:val="es-MX" w:eastAsia="es-MX"/>
        </w:rPr>
        <w:br/>
        <w:t>1111083</w:t>
      </w:r>
      <w:r w:rsidRPr="001D3497">
        <w:rPr>
          <w:rFonts w:ascii="Arial" w:hAnsi="Arial" w:cs="Arial"/>
          <w:lang w:val="es-MX" w:eastAsia="es-MX"/>
        </w:rPr>
        <w:tab/>
        <w:t>Introducción a la Electrostática y Magnetostática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1111081 y C1112029</w:t>
      </w:r>
      <w:r w:rsidRPr="001D3497">
        <w:rPr>
          <w:rFonts w:ascii="Arial" w:hAnsi="Arial" w:cs="Arial"/>
          <w:lang w:val="es-MX" w:eastAsia="es-MX"/>
        </w:rPr>
        <w:br/>
        <w:t>1112013</w:t>
      </w:r>
      <w:r w:rsidRPr="001D3497">
        <w:rPr>
          <w:rFonts w:ascii="Arial" w:hAnsi="Arial" w:cs="Arial"/>
          <w:lang w:val="es-MX" w:eastAsia="es-MX"/>
        </w:rPr>
        <w:tab/>
        <w:t>Complementos de Matemáticas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1112026</w:t>
      </w:r>
      <w:r w:rsidRPr="001D3497">
        <w:rPr>
          <w:rFonts w:ascii="Arial" w:hAnsi="Arial" w:cs="Arial"/>
          <w:lang w:val="es-MX" w:eastAsia="es-MX"/>
        </w:rPr>
        <w:br/>
        <w:t>1112027</w:t>
      </w:r>
      <w:r w:rsidRPr="001D3497">
        <w:rPr>
          <w:rFonts w:ascii="Arial" w:hAnsi="Arial" w:cs="Arial"/>
          <w:lang w:val="es-MX" w:eastAsia="es-MX"/>
        </w:rPr>
        <w:tab/>
        <w:t>Introducción al Cálculo</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1112026</w:t>
      </w:r>
      <w:r w:rsidRPr="001D3497">
        <w:rPr>
          <w:rFonts w:ascii="Arial" w:hAnsi="Arial" w:cs="Arial"/>
          <w:lang w:val="es-MX" w:eastAsia="es-MX"/>
        </w:rPr>
        <w:br/>
        <w:t>1112028</w:t>
      </w:r>
      <w:r w:rsidRPr="001D3497">
        <w:rPr>
          <w:rFonts w:ascii="Arial" w:hAnsi="Arial" w:cs="Arial"/>
          <w:lang w:val="es-MX" w:eastAsia="es-MX"/>
        </w:rPr>
        <w:tab/>
        <w:t>Cálculo Diferencial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1112027</w:t>
      </w:r>
      <w:r w:rsidRPr="001D3497">
        <w:rPr>
          <w:rFonts w:ascii="Arial" w:hAnsi="Arial" w:cs="Arial"/>
          <w:lang w:val="es-MX" w:eastAsia="es-MX"/>
        </w:rPr>
        <w:br/>
        <w:t>1112029</w:t>
      </w:r>
      <w:r w:rsidRPr="001D3497">
        <w:rPr>
          <w:rFonts w:ascii="Arial" w:hAnsi="Arial" w:cs="Arial"/>
          <w:lang w:val="es-MX" w:eastAsia="es-MX"/>
        </w:rPr>
        <w:tab/>
        <w:t>Cálculo Integral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9</w:t>
      </w:r>
      <w:r w:rsidRPr="001D3497">
        <w:rPr>
          <w:rFonts w:ascii="Arial" w:hAnsi="Arial" w:cs="Arial"/>
          <w:lang w:val="es-MX" w:eastAsia="es-MX"/>
        </w:rPr>
        <w:tab/>
        <w:t>1112028</w:t>
      </w:r>
      <w:r w:rsidRPr="001D3497">
        <w:rPr>
          <w:rFonts w:ascii="Arial" w:hAnsi="Arial" w:cs="Arial"/>
          <w:lang w:val="es-MX" w:eastAsia="es-MX"/>
        </w:rPr>
        <w:br/>
        <w:t>1112030</w:t>
      </w:r>
      <w:r w:rsidRPr="001D3497">
        <w:rPr>
          <w:rFonts w:ascii="Arial" w:hAnsi="Arial" w:cs="Arial"/>
          <w:lang w:val="es-MX" w:eastAsia="es-MX"/>
        </w:rPr>
        <w:tab/>
        <w:t>Ecuaciones Diferenciales Ordinarias</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r w:rsidRPr="001D3497">
        <w:rPr>
          <w:rFonts w:ascii="Arial" w:hAnsi="Arial" w:cs="Arial"/>
          <w:lang w:val="es-MX" w:eastAsia="es-MX"/>
        </w:rPr>
        <w:br/>
        <w:t>1113046</w:t>
      </w:r>
      <w:r w:rsidRPr="001D3497">
        <w:rPr>
          <w:rFonts w:ascii="Arial" w:hAnsi="Arial" w:cs="Arial"/>
          <w:lang w:val="es-MX" w:eastAsia="es-MX"/>
        </w:rPr>
        <w:tab/>
        <w:t>Termodinámica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903631">
        <w:rPr>
          <w:rFonts w:ascii="Arial" w:hAnsi="Arial" w:cs="Arial"/>
          <w:lang w:val="es-MX" w:eastAsia="es-MX"/>
        </w:rPr>
        <w:t>C</w:t>
      </w:r>
      <w:r w:rsidRPr="001D3497">
        <w:rPr>
          <w:rFonts w:ascii="Arial" w:hAnsi="Arial" w:cs="Arial"/>
          <w:lang w:val="es-MX" w:eastAsia="es-MX"/>
        </w:rPr>
        <w:t xml:space="preserve">1112028 y </w:t>
      </w:r>
      <w:r w:rsidR="00903631">
        <w:rPr>
          <w:rFonts w:ascii="Arial" w:hAnsi="Arial" w:cs="Arial"/>
          <w:lang w:val="es-MX" w:eastAsia="es-MX"/>
        </w:rPr>
        <w:t>C</w:t>
      </w:r>
      <w:r w:rsidRPr="001D3497">
        <w:rPr>
          <w:rFonts w:ascii="Arial" w:hAnsi="Arial" w:cs="Arial"/>
          <w:lang w:val="es-MX" w:eastAsia="es-MX"/>
        </w:rPr>
        <w:t>1111081</w:t>
      </w:r>
      <w:r w:rsidRPr="001D3497">
        <w:rPr>
          <w:rFonts w:ascii="Arial" w:hAnsi="Arial" w:cs="Arial"/>
          <w:lang w:val="es-MX" w:eastAsia="es-MX"/>
        </w:rPr>
        <w:br/>
        <w:t>1113084</w:t>
      </w:r>
      <w:r w:rsidRPr="001D3497">
        <w:rPr>
          <w:rFonts w:ascii="Arial" w:hAnsi="Arial" w:cs="Arial"/>
          <w:lang w:val="es-MX" w:eastAsia="es-MX"/>
        </w:rPr>
        <w:tab/>
        <w:t>Estructura Atómica y Enlace Químico</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br/>
        <w:t>1113085</w:t>
      </w:r>
      <w:r w:rsidRPr="001D3497">
        <w:rPr>
          <w:rFonts w:ascii="Arial" w:hAnsi="Arial" w:cs="Arial"/>
          <w:lang w:val="es-MX" w:eastAsia="es-MX"/>
        </w:rPr>
        <w:tab/>
        <w:t>Laboratorio de Reacciones Químicas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C1113084</w:t>
      </w:r>
      <w:r w:rsidRPr="001D3497">
        <w:rPr>
          <w:rFonts w:ascii="Arial" w:hAnsi="Arial" w:cs="Arial"/>
          <w:lang w:val="es-MX" w:eastAsia="es-MX"/>
        </w:rPr>
        <w:br/>
        <w:t>1113086</w:t>
      </w:r>
      <w:r w:rsidRPr="001D3497">
        <w:rPr>
          <w:rFonts w:ascii="Arial" w:hAnsi="Arial" w:cs="Arial"/>
          <w:lang w:val="es-MX" w:eastAsia="es-MX"/>
        </w:rPr>
        <w:tab/>
        <w:t>Estructura y Propiedades de los Materiales en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1113084</w:t>
      </w:r>
      <w:r w:rsidRPr="001D3497">
        <w:rPr>
          <w:rFonts w:ascii="Arial" w:hAnsi="Arial" w:cs="Arial"/>
          <w:lang w:val="es-MX" w:eastAsia="es-MX"/>
        </w:rPr>
        <w:br/>
        <w:t>1113087</w:t>
      </w:r>
      <w:r w:rsidRPr="001D3497">
        <w:rPr>
          <w:rFonts w:ascii="Arial" w:hAnsi="Arial" w:cs="Arial"/>
          <w:lang w:val="es-MX" w:eastAsia="es-MX"/>
        </w:rPr>
        <w:tab/>
        <w:t>Laboratorio de Estructura y Propiedades de los Materiales</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t>3</w:t>
      </w:r>
      <w:r w:rsidRPr="001D3497">
        <w:rPr>
          <w:rFonts w:ascii="Arial" w:hAnsi="Arial" w:cs="Arial"/>
          <w:lang w:val="es-MX" w:eastAsia="es-MX"/>
        </w:rPr>
        <w:tab/>
        <w:t>1113085 y C1113086</w:t>
      </w:r>
      <w:r w:rsidRPr="001D3497">
        <w:rPr>
          <w:rFonts w:ascii="Arial" w:hAnsi="Arial" w:cs="Arial"/>
          <w:lang w:val="es-MX" w:eastAsia="es-MX"/>
        </w:rPr>
        <w:br/>
        <w:t>1151038</w:t>
      </w:r>
      <w:r w:rsidRPr="001D3497">
        <w:rPr>
          <w:rFonts w:ascii="Arial" w:hAnsi="Arial" w:cs="Arial"/>
          <w:lang w:val="es-MX" w:eastAsia="es-MX"/>
        </w:rPr>
        <w:tab/>
        <w:t>Programación Estructurada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1112013 y 1112027</w:t>
      </w:r>
      <w:r w:rsidRPr="001D3497">
        <w:rPr>
          <w:rFonts w:ascii="Arial" w:hAnsi="Arial" w:cs="Arial"/>
          <w:lang w:val="es-MX" w:eastAsia="es-MX"/>
        </w:rPr>
        <w:br/>
        <w:t>1151039</w:t>
      </w:r>
      <w:r w:rsidRPr="001D3497">
        <w:rPr>
          <w:rFonts w:ascii="Arial" w:hAnsi="Arial" w:cs="Arial"/>
          <w:lang w:val="es-MX" w:eastAsia="es-MX"/>
        </w:rPr>
        <w:tab/>
        <w:t>Métodos Numéricos en Ingeniería</w:t>
      </w:r>
      <w:r w:rsidRPr="001D3497">
        <w:rPr>
          <w:rFonts w:ascii="Arial" w:hAnsi="Arial" w:cs="Arial"/>
          <w:lang w:val="es-MX" w:eastAsia="es-MX"/>
        </w:rPr>
        <w:tab/>
        <w:t>OBL.</w:t>
      </w:r>
      <w:r w:rsidRPr="001D3497">
        <w:rPr>
          <w:rFonts w:ascii="Arial" w:hAnsi="Arial" w:cs="Arial"/>
          <w:lang w:val="es-MX" w:eastAsia="es-MX"/>
        </w:rPr>
        <w:tab/>
        <w:t>2.5</w:t>
      </w:r>
      <w:r w:rsidRPr="001D3497">
        <w:rPr>
          <w:rFonts w:ascii="Arial" w:hAnsi="Arial" w:cs="Arial"/>
          <w:lang w:val="es-MX" w:eastAsia="es-MX"/>
        </w:rPr>
        <w:tab/>
        <w:t>2</w:t>
      </w:r>
      <w:r w:rsidRPr="001D3497">
        <w:rPr>
          <w:rFonts w:ascii="Arial" w:hAnsi="Arial" w:cs="Arial"/>
          <w:lang w:val="es-MX" w:eastAsia="es-MX"/>
        </w:rPr>
        <w:tab/>
        <w:t>7</w:t>
      </w:r>
      <w:r w:rsidRPr="001D3497">
        <w:rPr>
          <w:rFonts w:ascii="Arial" w:hAnsi="Arial" w:cs="Arial"/>
          <w:lang w:val="es-MX" w:eastAsia="es-MX"/>
        </w:rPr>
        <w:tab/>
        <w:t>1151038 y C1112029</w:t>
      </w:r>
      <w:r w:rsidRPr="001D3497">
        <w:rPr>
          <w:rFonts w:ascii="Arial" w:hAnsi="Arial" w:cs="Arial"/>
          <w:lang w:val="es-MX" w:eastAsia="es-MX"/>
        </w:rPr>
        <w:br/>
        <w:t>1153001</w:t>
      </w:r>
      <w:r w:rsidRPr="001D3497">
        <w:rPr>
          <w:rFonts w:ascii="Arial" w:hAnsi="Arial" w:cs="Arial"/>
          <w:lang w:val="es-MX" w:eastAsia="es-MX"/>
        </w:rPr>
        <w:tab/>
        <w:t>Probabilidad y Estadística</w:t>
      </w:r>
      <w:r w:rsidRPr="001D3497">
        <w:rPr>
          <w:rFonts w:ascii="Arial" w:hAnsi="Arial" w:cs="Arial"/>
          <w:lang w:val="es-MX" w:eastAsia="es-MX"/>
        </w:rPr>
        <w:tab/>
        <w:t>OBL.</w:t>
      </w:r>
      <w:r w:rsidRPr="001D3497">
        <w:rPr>
          <w:rFonts w:ascii="Arial" w:hAnsi="Arial" w:cs="Arial"/>
          <w:lang w:val="es-MX" w:eastAsia="es-MX"/>
        </w:rPr>
        <w:tab/>
        <w:t>4.5</w:t>
      </w:r>
      <w:r w:rsidRPr="001D3497">
        <w:rPr>
          <w:rFonts w:ascii="Arial" w:hAnsi="Arial" w:cs="Arial"/>
          <w:lang w:val="es-MX" w:eastAsia="es-MX"/>
        </w:rPr>
        <w:tab/>
      </w:r>
      <w:r w:rsidRPr="001D3497">
        <w:rPr>
          <w:rFonts w:ascii="Arial" w:hAnsi="Arial" w:cs="Arial"/>
          <w:lang w:val="es-MX" w:eastAsia="es-MX"/>
        </w:rPr>
        <w:tab/>
        <w:t>9</w:t>
      </w:r>
      <w:r w:rsidRPr="001D3497">
        <w:rPr>
          <w:rFonts w:ascii="Arial" w:hAnsi="Arial" w:cs="Arial"/>
          <w:lang w:val="es-MX" w:eastAsia="es-MX"/>
        </w:rPr>
        <w:tab/>
        <w:t>1112029</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right" w:pos="10632"/>
        </w:tabs>
        <w:rPr>
          <w:rFonts w:ascii="Arial" w:hAnsi="Arial"/>
          <w:sz w:val="20"/>
        </w:rPr>
      </w:pPr>
      <w:r w:rsidRPr="001D3497">
        <w:rPr>
          <w:rFonts w:ascii="Arial" w:hAnsi="Arial"/>
          <w:sz w:val="20"/>
        </w:rPr>
        <w:tab/>
        <w:t>_____</w:t>
      </w:r>
    </w:p>
    <w:p w:rsidR="005C008A" w:rsidRPr="001D3497" w:rsidRDefault="005C008A" w:rsidP="005C008A">
      <w:pPr>
        <w:pStyle w:val="P1"/>
        <w:tabs>
          <w:tab w:val="left" w:pos="993"/>
          <w:tab w:val="right" w:pos="10490"/>
        </w:tabs>
        <w:spacing w:line="240" w:lineRule="exact"/>
        <w:rPr>
          <w:rFonts w:ascii="Arial" w:hAnsi="Arial"/>
          <w:b/>
          <w:sz w:val="20"/>
        </w:rPr>
      </w:pPr>
      <w:r w:rsidRPr="001D3497">
        <w:rPr>
          <w:rFonts w:ascii="Arial" w:hAnsi="Arial"/>
          <w:b/>
          <w:sz w:val="20"/>
        </w:rPr>
        <w:tab/>
        <w:t>TOTAL DE CRÉDITOS DEL TRONCO GENERAL</w:t>
      </w:r>
      <w:r w:rsidRPr="001D3497">
        <w:rPr>
          <w:rFonts w:ascii="Arial" w:hAnsi="Arial"/>
          <w:b/>
          <w:sz w:val="20"/>
        </w:rPr>
        <w:tab/>
        <w:t>125</w:t>
      </w:r>
    </w:p>
    <w:p w:rsidR="005C008A" w:rsidRPr="001D3497" w:rsidRDefault="005C008A" w:rsidP="005C008A">
      <w:pPr>
        <w:pStyle w:val="P2"/>
        <w:numPr>
          <w:ilvl w:val="1"/>
          <w:numId w:val="14"/>
        </w:numPr>
        <w:spacing w:line="240" w:lineRule="exact"/>
        <w:ind w:left="851" w:hanging="425"/>
        <w:outlineLvl w:val="0"/>
        <w:rPr>
          <w:rFonts w:ascii="Arial" w:hAnsi="Arial"/>
          <w:b/>
          <w:sz w:val="20"/>
        </w:rPr>
      </w:pPr>
      <w:r w:rsidRPr="001D3497">
        <w:rPr>
          <w:rFonts w:ascii="Arial" w:hAnsi="Arial"/>
          <w:b/>
          <w:sz w:val="20"/>
        </w:rPr>
        <w:t>TRONCO BÁSICO PROFESIONAL</w:t>
      </w:r>
    </w:p>
    <w:p w:rsidR="005C008A" w:rsidRPr="001D3497" w:rsidRDefault="005C008A" w:rsidP="005C008A">
      <w:pPr>
        <w:spacing w:line="240" w:lineRule="exact"/>
        <w:rPr>
          <w:rFonts w:ascii="Arial" w:hAnsi="Arial"/>
        </w:rPr>
      </w:pPr>
    </w:p>
    <w:p w:rsidR="005C008A" w:rsidRDefault="005C008A" w:rsidP="005C008A">
      <w:pPr>
        <w:pStyle w:val="P4"/>
        <w:numPr>
          <w:ilvl w:val="2"/>
          <w:numId w:val="14"/>
        </w:numPr>
        <w:spacing w:line="240" w:lineRule="exact"/>
        <w:ind w:left="1418" w:hanging="567"/>
        <w:outlineLvl w:val="0"/>
        <w:rPr>
          <w:rFonts w:ascii="Arial" w:hAnsi="Arial"/>
          <w:b/>
          <w:sz w:val="20"/>
        </w:rPr>
      </w:pPr>
      <w:r w:rsidRPr="001D3497">
        <w:rPr>
          <w:rFonts w:ascii="Arial" w:hAnsi="Arial"/>
          <w:b/>
          <w:sz w:val="20"/>
        </w:rPr>
        <w:t>Objetivos:</w:t>
      </w:r>
    </w:p>
    <w:p w:rsidR="005C008A" w:rsidRPr="001D3497" w:rsidRDefault="005C008A" w:rsidP="005C008A">
      <w:pPr>
        <w:pStyle w:val="P4"/>
        <w:spacing w:line="240" w:lineRule="exact"/>
        <w:ind w:left="0"/>
        <w:outlineLvl w:val="0"/>
        <w:rPr>
          <w:rFonts w:ascii="Arial" w:hAnsi="Arial"/>
          <w:b/>
          <w:sz w:val="20"/>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 xml:space="preserve">Que el alumno adquiera una idónea formación teórica y metodológica en las ciencias de la ingeniería </w:t>
      </w:r>
      <w:r w:rsidR="00D422C1">
        <w:rPr>
          <w:rFonts w:ascii="Arial" w:hAnsi="Arial" w:cs="Arial"/>
          <w:lang w:val="es-MX" w:eastAsia="es-MX"/>
        </w:rPr>
        <w:t>metalúrgica</w:t>
      </w:r>
      <w:r w:rsidRPr="001D3497">
        <w:rPr>
          <w:rFonts w:ascii="Arial" w:hAnsi="Arial" w:cs="Arial"/>
          <w:lang w:val="es-MX" w:eastAsia="es-MX"/>
        </w:rPr>
        <w:t xml:space="preserve"> que le permita:</w:t>
      </w:r>
    </w:p>
    <w:p w:rsidR="005C008A" w:rsidRPr="001D3497" w:rsidRDefault="005C008A" w:rsidP="005C008A">
      <w:pPr>
        <w:spacing w:line="240" w:lineRule="exact"/>
        <w:jc w:val="both"/>
        <w:rPr>
          <w:rFonts w:ascii="Arial" w:hAnsi="Arial"/>
        </w:rPr>
      </w:pPr>
    </w:p>
    <w:p w:rsidR="005C008A" w:rsidRPr="001D3497" w:rsidRDefault="005C008A" w:rsidP="005C008A">
      <w:pPr>
        <w:pStyle w:val="Prrafodelista"/>
        <w:numPr>
          <w:ilvl w:val="0"/>
          <w:numId w:val="13"/>
        </w:numPr>
        <w:spacing w:line="240" w:lineRule="exact"/>
        <w:ind w:left="1843" w:hanging="425"/>
        <w:contextualSpacing/>
        <w:jc w:val="both"/>
        <w:rPr>
          <w:rFonts w:ascii="Arial" w:hAnsi="Arial"/>
        </w:rPr>
      </w:pPr>
      <w:r w:rsidRPr="001D3497">
        <w:rPr>
          <w:rFonts w:ascii="Arial" w:hAnsi="Arial" w:cs="Arial"/>
          <w:lang w:val="es-MX" w:eastAsia="es-MX"/>
        </w:rPr>
        <w:t xml:space="preserve">Integrar los conocimientos científicos, técnicos y el uso de herramientas </w:t>
      </w:r>
      <w:r w:rsidR="00D422C1">
        <w:rPr>
          <w:rFonts w:ascii="Arial" w:hAnsi="Arial" w:cs="Arial"/>
          <w:lang w:val="es-MX" w:eastAsia="es-MX"/>
        </w:rPr>
        <w:t>teórico-experimentales</w:t>
      </w:r>
      <w:r w:rsidRPr="001D3497">
        <w:rPr>
          <w:rFonts w:ascii="Arial" w:hAnsi="Arial" w:cs="Arial"/>
          <w:lang w:val="es-MX" w:eastAsia="es-MX"/>
        </w:rPr>
        <w:t xml:space="preserve"> de la disciplina.</w:t>
      </w:r>
    </w:p>
    <w:p w:rsidR="005C008A" w:rsidRPr="001D3497" w:rsidRDefault="005C008A" w:rsidP="005C008A">
      <w:pPr>
        <w:spacing w:line="240" w:lineRule="exact"/>
        <w:rPr>
          <w:rFonts w:ascii="Arial" w:hAnsi="Arial"/>
        </w:rPr>
      </w:pPr>
    </w:p>
    <w:p w:rsidR="005C008A" w:rsidRPr="001D3497" w:rsidRDefault="005C008A" w:rsidP="005C008A">
      <w:pPr>
        <w:pStyle w:val="P4"/>
        <w:numPr>
          <w:ilvl w:val="2"/>
          <w:numId w:val="14"/>
        </w:numPr>
        <w:spacing w:line="240" w:lineRule="exact"/>
        <w:ind w:left="1418" w:hanging="567"/>
        <w:outlineLvl w:val="0"/>
        <w:rPr>
          <w:rFonts w:ascii="Arial" w:hAnsi="Arial"/>
          <w:b/>
          <w:sz w:val="20"/>
        </w:rPr>
      </w:pPr>
      <w:r w:rsidRPr="001D3497">
        <w:rPr>
          <w:rFonts w:ascii="Arial" w:hAnsi="Arial"/>
          <w:b/>
          <w:sz w:val="20"/>
        </w:rPr>
        <w:t>Unidades de enseñanza-aprendizaje:</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5C008A" w:rsidRPr="000A1C98" w:rsidRDefault="000A1C98" w:rsidP="000A1C98">
      <w:pPr>
        <w:pStyle w:val="Prrafodelista"/>
        <w:numPr>
          <w:ilvl w:val="0"/>
          <w:numId w:val="13"/>
        </w:numPr>
        <w:autoSpaceDE w:val="0"/>
        <w:autoSpaceDN w:val="0"/>
        <w:adjustRightInd w:val="0"/>
        <w:ind w:left="1843" w:hanging="425"/>
        <w:jc w:val="both"/>
        <w:rPr>
          <w:rFonts w:ascii="Arial" w:hAnsi="Arial"/>
          <w:b/>
        </w:rPr>
      </w:pPr>
      <w:r w:rsidRPr="000A1C98">
        <w:rPr>
          <w:rFonts w:ascii="Arial" w:hAnsi="Arial" w:cs="Arial"/>
          <w:lang w:val="es-MX" w:eastAsia="es-MX"/>
        </w:rPr>
        <w:t>El tronco básico profesional está integrado por unidades de enseñanza-aprendizaje que forman, en grupos, núcleos de conocimientos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M</w:t>
      </w:r>
      <w:r w:rsidRPr="000A1C98">
        <w:rPr>
          <w:rFonts w:ascii="Arial" w:hAnsi="Arial" w:cs="Arial"/>
          <w:lang w:val="es-MX" w:eastAsia="es-MX"/>
        </w:rPr>
        <w:t xml:space="preserve">ecánica,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F</w:t>
      </w:r>
      <w:r w:rsidRPr="000A1C98">
        <w:rPr>
          <w:rFonts w:ascii="Arial" w:hAnsi="Arial" w:cs="Arial"/>
          <w:lang w:val="es-MX" w:eastAsia="es-MX"/>
        </w:rPr>
        <w:t xml:space="preserve">ísica,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Q</w:t>
      </w:r>
      <w:r w:rsidRPr="000A1C98">
        <w:rPr>
          <w:rFonts w:ascii="Arial" w:hAnsi="Arial" w:cs="Arial"/>
          <w:lang w:val="es-MX" w:eastAsia="es-MX"/>
        </w:rPr>
        <w:t xml:space="preserve">uímica, </w:t>
      </w:r>
      <w:r>
        <w:rPr>
          <w:rFonts w:ascii="Arial" w:hAnsi="Arial" w:cs="Arial"/>
          <w:lang w:val="es-MX" w:eastAsia="es-MX"/>
        </w:rPr>
        <w:t>P</w:t>
      </w:r>
      <w:r w:rsidRPr="000A1C98">
        <w:rPr>
          <w:rFonts w:ascii="Arial" w:hAnsi="Arial" w:cs="Arial"/>
          <w:lang w:val="es-MX" w:eastAsia="es-MX"/>
        </w:rPr>
        <w:t xml:space="preserve">rocesos </w:t>
      </w:r>
      <w:r>
        <w:rPr>
          <w:rFonts w:ascii="Arial" w:hAnsi="Arial" w:cs="Arial"/>
          <w:lang w:val="es-MX" w:eastAsia="es-MX"/>
        </w:rPr>
        <w:t>M</w:t>
      </w:r>
      <w:r w:rsidRPr="000A1C98">
        <w:rPr>
          <w:rFonts w:ascii="Arial" w:hAnsi="Arial" w:cs="Arial"/>
          <w:lang w:val="es-MX" w:eastAsia="es-MX"/>
        </w:rPr>
        <w:t xml:space="preserve">etalúrgicos, </w:t>
      </w:r>
      <w:r>
        <w:rPr>
          <w:rFonts w:ascii="Arial" w:hAnsi="Arial" w:cs="Arial"/>
          <w:lang w:val="es-MX" w:eastAsia="es-MX"/>
        </w:rPr>
        <w:t>T</w:t>
      </w:r>
      <w:r w:rsidRPr="000A1C98">
        <w:rPr>
          <w:rFonts w:ascii="Arial" w:hAnsi="Arial" w:cs="Arial"/>
          <w:lang w:val="es-MX" w:eastAsia="es-MX"/>
        </w:rPr>
        <w:t xml:space="preserve">ratamientos </w:t>
      </w:r>
      <w:r>
        <w:rPr>
          <w:rFonts w:ascii="Arial" w:hAnsi="Arial" w:cs="Arial"/>
          <w:lang w:val="es-MX" w:eastAsia="es-MX"/>
        </w:rPr>
        <w:t>T</w:t>
      </w:r>
      <w:r w:rsidRPr="000A1C98">
        <w:rPr>
          <w:rFonts w:ascii="Arial" w:hAnsi="Arial" w:cs="Arial"/>
          <w:lang w:val="es-MX" w:eastAsia="es-MX"/>
        </w:rPr>
        <w:t xml:space="preserve">érmicos, </w:t>
      </w:r>
      <w:r>
        <w:rPr>
          <w:rFonts w:ascii="Arial" w:hAnsi="Arial" w:cs="Arial"/>
          <w:lang w:val="es-MX" w:eastAsia="es-MX"/>
        </w:rPr>
        <w:t>M</w:t>
      </w:r>
      <w:r w:rsidRPr="000A1C98">
        <w:rPr>
          <w:rFonts w:ascii="Arial" w:hAnsi="Arial" w:cs="Arial"/>
          <w:lang w:val="es-MX" w:eastAsia="es-MX"/>
        </w:rPr>
        <w:t xml:space="preserve">etalurgia </w:t>
      </w:r>
      <w:r>
        <w:rPr>
          <w:rFonts w:ascii="Arial" w:hAnsi="Arial" w:cs="Arial"/>
          <w:lang w:val="es-MX" w:eastAsia="es-MX"/>
        </w:rPr>
        <w:t>C</w:t>
      </w:r>
      <w:r w:rsidRPr="000A1C98">
        <w:rPr>
          <w:rFonts w:ascii="Arial" w:hAnsi="Arial" w:cs="Arial"/>
          <w:lang w:val="es-MX" w:eastAsia="es-MX"/>
        </w:rPr>
        <w:t xml:space="preserve">omputacional, </w:t>
      </w:r>
      <w:r>
        <w:rPr>
          <w:rFonts w:ascii="Arial" w:hAnsi="Arial" w:cs="Arial"/>
          <w:lang w:val="es-MX" w:eastAsia="es-MX"/>
        </w:rPr>
        <w:t>M</w:t>
      </w:r>
      <w:r w:rsidRPr="000A1C98">
        <w:rPr>
          <w:rFonts w:ascii="Arial" w:hAnsi="Arial" w:cs="Arial"/>
          <w:lang w:val="es-MX" w:eastAsia="es-MX"/>
        </w:rPr>
        <w:t xml:space="preserve">ateriales, </w:t>
      </w:r>
      <w:r>
        <w:rPr>
          <w:rFonts w:ascii="Arial" w:hAnsi="Arial" w:cs="Arial"/>
          <w:lang w:val="es-MX" w:eastAsia="es-MX"/>
        </w:rPr>
        <w:t>C</w:t>
      </w:r>
      <w:r w:rsidRPr="000A1C98">
        <w:rPr>
          <w:rFonts w:ascii="Arial" w:hAnsi="Arial" w:cs="Arial"/>
          <w:lang w:val="es-MX" w:eastAsia="es-MX"/>
        </w:rPr>
        <w:t xml:space="preserve">ontrol de </w:t>
      </w:r>
      <w:r>
        <w:rPr>
          <w:rFonts w:ascii="Arial" w:hAnsi="Arial" w:cs="Arial"/>
          <w:lang w:val="es-MX" w:eastAsia="es-MX"/>
        </w:rPr>
        <w:t>C</w:t>
      </w:r>
      <w:r w:rsidRPr="000A1C98">
        <w:rPr>
          <w:rFonts w:ascii="Arial" w:hAnsi="Arial" w:cs="Arial"/>
          <w:lang w:val="es-MX" w:eastAsia="es-MX"/>
        </w:rPr>
        <w:t xml:space="preserve">alidad, </w:t>
      </w:r>
      <w:r>
        <w:rPr>
          <w:rFonts w:ascii="Arial" w:hAnsi="Arial" w:cs="Arial"/>
          <w:lang w:val="es-MX" w:eastAsia="es-MX"/>
        </w:rPr>
        <w:t>T</w:t>
      </w:r>
      <w:r w:rsidRPr="000A1C98">
        <w:rPr>
          <w:rFonts w:ascii="Arial" w:hAnsi="Arial" w:cs="Arial"/>
          <w:lang w:val="es-MX" w:eastAsia="es-MX"/>
        </w:rPr>
        <w:t xml:space="preserve">rabajo en </w:t>
      </w:r>
      <w:r>
        <w:rPr>
          <w:rFonts w:ascii="Arial" w:hAnsi="Arial" w:cs="Arial"/>
          <w:lang w:val="es-MX" w:eastAsia="es-MX"/>
        </w:rPr>
        <w:t>P</w:t>
      </w:r>
      <w:r w:rsidRPr="000A1C98">
        <w:rPr>
          <w:rFonts w:ascii="Arial" w:hAnsi="Arial" w:cs="Arial"/>
          <w:lang w:val="es-MX" w:eastAsia="es-MX"/>
        </w:rPr>
        <w:t xml:space="preserve">lanta) fundamentales para el Ingeniero </w:t>
      </w:r>
      <w:r>
        <w:rPr>
          <w:rFonts w:ascii="Arial" w:hAnsi="Arial" w:cs="Arial"/>
          <w:lang w:val="es-MX" w:eastAsia="es-MX"/>
        </w:rPr>
        <w:t>M</w:t>
      </w:r>
      <w:r w:rsidRPr="000A1C98">
        <w:rPr>
          <w:rFonts w:ascii="Arial" w:hAnsi="Arial" w:cs="Arial"/>
          <w:lang w:val="es-MX" w:eastAsia="es-MX"/>
        </w:rPr>
        <w:t>etal</w:t>
      </w:r>
      <w:r w:rsidR="00117CDE">
        <w:rPr>
          <w:rFonts w:ascii="Arial" w:hAnsi="Arial" w:cs="Arial"/>
          <w:lang w:val="es-MX" w:eastAsia="es-MX"/>
        </w:rPr>
        <w:t>u</w:t>
      </w:r>
      <w:r w:rsidRPr="000A1C98">
        <w:rPr>
          <w:rFonts w:ascii="Arial" w:hAnsi="Arial" w:cs="Arial"/>
          <w:lang w:val="es-MX" w:eastAsia="es-MX"/>
        </w:rPr>
        <w:t>rgi</w:t>
      </w:r>
      <w:r w:rsidR="00117CDE">
        <w:rPr>
          <w:rFonts w:ascii="Arial" w:hAnsi="Arial" w:cs="Arial"/>
          <w:lang w:val="es-MX" w:eastAsia="es-MX"/>
        </w:rPr>
        <w:t>sta</w:t>
      </w:r>
      <w:r w:rsidRPr="000A1C98">
        <w:rPr>
          <w:rFonts w:ascii="Arial" w:hAnsi="Arial" w:cs="Arial"/>
          <w:lang w:val="es-MX" w:eastAsia="es-MX"/>
        </w:rPr>
        <w:t>.</w:t>
      </w:r>
    </w:p>
    <w:p w:rsidR="005C008A" w:rsidRPr="001D3497" w:rsidRDefault="005C008A" w:rsidP="005C008A">
      <w:pPr>
        <w:autoSpaceDE w:val="0"/>
        <w:autoSpaceDN w:val="0"/>
        <w:adjustRightInd w:val="0"/>
        <w:jc w:val="both"/>
        <w:rPr>
          <w:rFonts w:ascii="Arial" w:hAnsi="Arial"/>
          <w:b/>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79"/>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103"/>
          <w:tab w:val="left" w:pos="6379"/>
          <w:tab w:val="left" w:pos="7655"/>
          <w:tab w:val="left" w:pos="9214"/>
          <w:tab w:val="left" w:pos="10773"/>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spacing w:line="240" w:lineRule="exact"/>
        <w:rPr>
          <w:rFonts w:ascii="Arial" w:hAnsi="Arial"/>
        </w:rPr>
      </w:pPr>
    </w:p>
    <w:p w:rsidR="00853EDA" w:rsidRPr="005C23E6" w:rsidRDefault="00853EDA" w:rsidP="002168D4">
      <w:pPr>
        <w:tabs>
          <w:tab w:val="left" w:pos="993"/>
          <w:tab w:val="left" w:pos="5387"/>
          <w:tab w:val="left" w:pos="6663"/>
          <w:tab w:val="right" w:pos="8222"/>
          <w:tab w:val="right" w:pos="9781"/>
          <w:tab w:val="left" w:pos="10773"/>
        </w:tabs>
        <w:autoSpaceDE w:val="0"/>
        <w:autoSpaceDN w:val="0"/>
        <w:adjustRightInd w:val="0"/>
        <w:rPr>
          <w:rFonts w:ascii="Arial" w:hAnsi="Arial"/>
        </w:rPr>
      </w:pPr>
      <w:r w:rsidRPr="005C23E6">
        <w:rPr>
          <w:rFonts w:ascii="Arial" w:hAnsi="Arial" w:cs="Arial"/>
          <w:lang w:val="es-MX" w:eastAsia="es-MX"/>
        </w:rPr>
        <w:t>1145001</w:t>
      </w:r>
      <w:r w:rsidRPr="005C23E6">
        <w:rPr>
          <w:rFonts w:ascii="Arial" w:hAnsi="Arial" w:cs="Arial"/>
          <w:lang w:val="es-MX" w:eastAsia="es-MX"/>
        </w:rPr>
        <w:tab/>
        <w:t>Metalografía</w:t>
      </w:r>
      <w:r w:rsidR="005C23E6" w:rsidRPr="005C23E6">
        <w:rPr>
          <w:rFonts w:ascii="Arial" w:hAnsi="Arial" w:cs="Arial"/>
          <w:lang w:val="es-MX" w:eastAsia="es-MX"/>
        </w:rPr>
        <w:tab/>
      </w:r>
      <w:r w:rsidRPr="005C23E6">
        <w:rPr>
          <w:rFonts w:ascii="Arial" w:hAnsi="Arial" w:cs="Arial"/>
          <w:lang w:val="es-MX" w:eastAsia="es-MX"/>
        </w:rPr>
        <w:t>OBL.</w:t>
      </w:r>
      <w:r w:rsidR="005C23E6" w:rsidRPr="005C23E6">
        <w:rPr>
          <w:rFonts w:ascii="Arial" w:hAnsi="Arial" w:cs="Arial"/>
          <w:lang w:val="es-MX" w:eastAsia="es-MX"/>
        </w:rPr>
        <w:tab/>
      </w:r>
      <w:r w:rsidR="005C23E6" w:rsidRPr="005C23E6">
        <w:rPr>
          <w:rFonts w:ascii="Arial" w:hAnsi="Arial" w:cs="Arial"/>
          <w:lang w:val="es-MX" w:eastAsia="es-MX"/>
        </w:rPr>
        <w:tab/>
      </w:r>
      <w:r w:rsidRPr="005C23E6">
        <w:rPr>
          <w:rFonts w:ascii="Arial" w:hAnsi="Arial" w:cs="Arial"/>
          <w:lang w:val="es-MX" w:eastAsia="es-MX"/>
        </w:rPr>
        <w:t>6</w:t>
      </w:r>
      <w:r w:rsidR="005C23E6" w:rsidRPr="005C23E6">
        <w:rPr>
          <w:rFonts w:ascii="Arial" w:hAnsi="Arial" w:cs="Arial"/>
          <w:lang w:val="es-MX" w:eastAsia="es-MX"/>
        </w:rPr>
        <w:tab/>
      </w:r>
      <w:r w:rsidRPr="005C23E6">
        <w:rPr>
          <w:rFonts w:ascii="Arial" w:hAnsi="Arial" w:cs="Arial"/>
          <w:lang w:val="es-MX" w:eastAsia="es-MX"/>
        </w:rPr>
        <w:t>6</w:t>
      </w:r>
      <w:r w:rsidR="005C23E6" w:rsidRPr="005C23E6">
        <w:rPr>
          <w:rFonts w:ascii="Arial" w:hAnsi="Arial" w:cs="Arial"/>
          <w:lang w:val="es-MX" w:eastAsia="es-MX"/>
        </w:rPr>
        <w:tab/>
      </w:r>
      <w:r w:rsidRPr="005C23E6">
        <w:rPr>
          <w:rFonts w:ascii="Arial" w:hAnsi="Arial" w:cs="Arial"/>
          <w:lang w:val="es-MX" w:eastAsia="es-MX"/>
        </w:rPr>
        <w:t>114505</w:t>
      </w:r>
      <w:r w:rsidR="00D70334">
        <w:rPr>
          <w:rFonts w:ascii="Arial" w:hAnsi="Arial" w:cs="Arial"/>
          <w:lang w:val="es-MX" w:eastAsia="es-MX"/>
        </w:rPr>
        <w:t>5</w:t>
      </w:r>
      <w:r w:rsidRPr="005C23E6">
        <w:rPr>
          <w:rFonts w:ascii="Arial" w:hAnsi="Arial" w:cs="Arial"/>
          <w:lang w:val="es-MX" w:eastAsia="es-MX"/>
        </w:rPr>
        <w:br/>
        <w:t>1146039</w:t>
      </w:r>
      <w:r w:rsidRPr="005C23E6">
        <w:rPr>
          <w:rFonts w:ascii="Arial" w:hAnsi="Arial" w:cs="Arial"/>
          <w:lang w:val="es-MX" w:eastAsia="es-MX"/>
        </w:rPr>
        <w:tab/>
        <w:t>Metalurgia Extractiva</w:t>
      </w:r>
      <w:r w:rsidR="005C23E6" w:rsidRPr="005C23E6">
        <w:rPr>
          <w:rFonts w:ascii="Arial" w:hAnsi="Arial" w:cs="Arial"/>
          <w:lang w:val="es-MX" w:eastAsia="es-MX"/>
        </w:rPr>
        <w:tab/>
      </w:r>
      <w:r w:rsidRPr="005C23E6">
        <w:rPr>
          <w:rFonts w:ascii="Arial" w:hAnsi="Arial" w:cs="Arial"/>
          <w:lang w:val="es-MX" w:eastAsia="es-MX"/>
        </w:rPr>
        <w:t>OBL.</w:t>
      </w:r>
      <w:r w:rsidR="005C23E6" w:rsidRPr="005C23E6">
        <w:rPr>
          <w:rFonts w:ascii="Arial" w:hAnsi="Arial" w:cs="Arial"/>
          <w:lang w:val="es-MX" w:eastAsia="es-MX"/>
        </w:rPr>
        <w:tab/>
      </w:r>
      <w:r w:rsidRPr="005C23E6">
        <w:rPr>
          <w:rFonts w:ascii="Arial" w:hAnsi="Arial" w:cs="Arial"/>
          <w:lang w:val="es-MX" w:eastAsia="es-MX"/>
        </w:rPr>
        <w:t>4.5</w:t>
      </w:r>
      <w:r w:rsidR="005C23E6" w:rsidRPr="005C23E6">
        <w:rPr>
          <w:rFonts w:ascii="Arial" w:hAnsi="Arial" w:cs="Arial"/>
          <w:lang w:val="es-MX" w:eastAsia="es-MX"/>
        </w:rPr>
        <w:tab/>
      </w:r>
      <w:r w:rsidR="005C23E6" w:rsidRPr="005C23E6">
        <w:rPr>
          <w:rFonts w:ascii="Arial" w:hAnsi="Arial" w:cs="Arial"/>
          <w:lang w:val="es-MX" w:eastAsia="es-MX"/>
        </w:rPr>
        <w:tab/>
      </w:r>
      <w:r w:rsidRPr="005C23E6">
        <w:rPr>
          <w:rFonts w:ascii="Arial" w:hAnsi="Arial" w:cs="Arial"/>
          <w:lang w:val="es-MX" w:eastAsia="es-MX"/>
        </w:rPr>
        <w:t>9</w:t>
      </w:r>
      <w:r w:rsidR="005C23E6" w:rsidRPr="005C23E6">
        <w:rPr>
          <w:rFonts w:ascii="Arial" w:hAnsi="Arial" w:cs="Arial"/>
          <w:lang w:val="es-MX" w:eastAsia="es-MX"/>
        </w:rPr>
        <w:tab/>
      </w:r>
      <w:r w:rsidRPr="005C23E6">
        <w:rPr>
          <w:rFonts w:ascii="Arial" w:hAnsi="Arial" w:cs="Arial"/>
          <w:lang w:val="es-MX" w:eastAsia="es-MX"/>
        </w:rPr>
        <w:t>1145053</w:t>
      </w:r>
      <w:r w:rsidRPr="005C23E6">
        <w:rPr>
          <w:rFonts w:ascii="Arial" w:hAnsi="Arial" w:cs="Arial"/>
          <w:lang w:val="es-MX" w:eastAsia="es-MX"/>
        </w:rPr>
        <w:br/>
        <w:t>1145031</w:t>
      </w:r>
      <w:r w:rsidRPr="005C23E6">
        <w:rPr>
          <w:rFonts w:ascii="Arial" w:hAnsi="Arial" w:cs="Arial"/>
          <w:lang w:val="es-MX" w:eastAsia="es-MX"/>
        </w:rPr>
        <w:tab/>
        <w:t>Control de Calidad</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1153001</w:t>
      </w:r>
      <w:r w:rsidRPr="005C23E6">
        <w:rPr>
          <w:rFonts w:ascii="Arial" w:hAnsi="Arial" w:cs="Arial"/>
          <w:lang w:val="es-MX" w:eastAsia="es-MX"/>
        </w:rPr>
        <w:br/>
        <w:t>1145052</w:t>
      </w:r>
      <w:r w:rsidRPr="005C23E6">
        <w:rPr>
          <w:rFonts w:ascii="Arial" w:hAnsi="Arial" w:cs="Arial"/>
          <w:lang w:val="es-MX" w:eastAsia="es-MX"/>
        </w:rPr>
        <w:tab/>
        <w:t>Cristales y Dislocaciones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w:t>
      </w:r>
      <w:r w:rsidR="00D70334">
        <w:rPr>
          <w:rFonts w:ascii="Arial" w:hAnsi="Arial" w:cs="Arial"/>
          <w:lang w:val="es-MX" w:eastAsia="es-MX"/>
        </w:rPr>
        <w:t>45</w:t>
      </w:r>
      <w:r w:rsidRPr="005C23E6">
        <w:rPr>
          <w:rFonts w:ascii="Arial" w:hAnsi="Arial" w:cs="Arial"/>
          <w:lang w:val="es-MX" w:eastAsia="es-MX"/>
        </w:rPr>
        <w:t>0</w:t>
      </w:r>
      <w:r w:rsidR="00D70334">
        <w:rPr>
          <w:rFonts w:ascii="Arial" w:hAnsi="Arial" w:cs="Arial"/>
          <w:lang w:val="es-MX" w:eastAsia="es-MX"/>
        </w:rPr>
        <w:t>54</w:t>
      </w:r>
      <w:r w:rsidRPr="005C23E6">
        <w:rPr>
          <w:rFonts w:ascii="Arial" w:hAnsi="Arial" w:cs="Arial"/>
          <w:lang w:val="es-MX" w:eastAsia="es-MX"/>
        </w:rPr>
        <w:br/>
        <w:t>1145053</w:t>
      </w:r>
      <w:r w:rsidRPr="005C23E6">
        <w:rPr>
          <w:rFonts w:ascii="Arial" w:hAnsi="Arial" w:cs="Arial"/>
          <w:lang w:val="es-MX" w:eastAsia="es-MX"/>
        </w:rPr>
        <w:tab/>
        <w:t>Termodinámica y Cinética en Metalurgia</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1113046</w:t>
      </w:r>
      <w:r w:rsidRPr="005C23E6">
        <w:rPr>
          <w:rFonts w:ascii="Arial" w:hAnsi="Arial" w:cs="Arial"/>
          <w:lang w:val="es-MX" w:eastAsia="es-MX"/>
        </w:rPr>
        <w:br/>
        <w:t>1145054</w:t>
      </w:r>
      <w:r w:rsidRPr="005C23E6">
        <w:rPr>
          <w:rFonts w:ascii="Arial" w:hAnsi="Arial" w:cs="Arial"/>
          <w:lang w:val="es-MX" w:eastAsia="es-MX"/>
        </w:rPr>
        <w:tab/>
        <w:t>Ingeniería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1113086</w:t>
      </w:r>
      <w:r w:rsidRPr="005C23E6">
        <w:rPr>
          <w:rFonts w:ascii="Arial" w:hAnsi="Arial" w:cs="Arial"/>
          <w:lang w:val="es-MX" w:eastAsia="es-MX"/>
        </w:rPr>
        <w:br/>
        <w:t>1145055</w:t>
      </w:r>
      <w:r w:rsidRPr="005C23E6">
        <w:rPr>
          <w:rFonts w:ascii="Arial" w:hAnsi="Arial" w:cs="Arial"/>
          <w:lang w:val="es-MX" w:eastAsia="es-MX"/>
        </w:rPr>
        <w:tab/>
        <w:t>Laboratorio de Ingeniería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1145054</w:t>
      </w:r>
      <w:r w:rsidR="00D70334">
        <w:rPr>
          <w:rFonts w:ascii="Arial" w:hAnsi="Arial" w:cs="Arial"/>
          <w:lang w:val="es-MX" w:eastAsia="es-MX"/>
        </w:rPr>
        <w:t>, 1113087</w:t>
      </w:r>
      <w:r w:rsidR="00D70334">
        <w:rPr>
          <w:rFonts w:ascii="Arial" w:hAnsi="Arial" w:cs="Arial"/>
          <w:lang w:val="es-MX" w:eastAsia="es-MX"/>
        </w:rPr>
        <w:br/>
      </w:r>
      <w:r w:rsidR="00D70334">
        <w:rPr>
          <w:rFonts w:ascii="Arial" w:hAnsi="Arial" w:cs="Arial"/>
          <w:lang w:val="es-MX" w:eastAsia="es-MX"/>
        </w:rPr>
        <w:tab/>
      </w:r>
      <w:r w:rsidR="00D70334">
        <w:rPr>
          <w:rFonts w:ascii="Arial" w:hAnsi="Arial" w:cs="Arial"/>
          <w:lang w:val="es-MX" w:eastAsia="es-MX"/>
        </w:rPr>
        <w:tab/>
      </w:r>
      <w:r w:rsidR="00D70334">
        <w:rPr>
          <w:rFonts w:ascii="Arial" w:hAnsi="Arial" w:cs="Arial"/>
          <w:lang w:val="es-MX" w:eastAsia="es-MX"/>
        </w:rPr>
        <w:tab/>
      </w:r>
      <w:r w:rsidR="00D70334">
        <w:rPr>
          <w:rFonts w:ascii="Arial" w:hAnsi="Arial" w:cs="Arial"/>
          <w:lang w:val="es-MX" w:eastAsia="es-MX"/>
        </w:rPr>
        <w:tab/>
      </w:r>
      <w:r w:rsidR="00D70334">
        <w:rPr>
          <w:rFonts w:ascii="Arial" w:hAnsi="Arial" w:cs="Arial"/>
          <w:lang w:val="es-MX" w:eastAsia="es-MX"/>
        </w:rPr>
        <w:tab/>
      </w:r>
      <w:r w:rsidR="00D70334">
        <w:rPr>
          <w:rFonts w:ascii="Arial" w:hAnsi="Arial" w:cs="Arial"/>
          <w:lang w:val="es-MX" w:eastAsia="es-MX"/>
        </w:rPr>
        <w:tab/>
        <w:t>y 90 Créditos</w:t>
      </w:r>
      <w:r w:rsidRPr="005C23E6">
        <w:rPr>
          <w:rFonts w:ascii="Arial" w:hAnsi="Arial" w:cs="Arial"/>
          <w:lang w:val="es-MX" w:eastAsia="es-MX"/>
        </w:rPr>
        <w:br/>
        <w:t>1145056</w:t>
      </w:r>
      <w:r w:rsidRPr="005C23E6">
        <w:rPr>
          <w:rFonts w:ascii="Arial" w:hAnsi="Arial" w:cs="Arial"/>
          <w:lang w:val="es-MX" w:eastAsia="es-MX"/>
        </w:rPr>
        <w:tab/>
        <w:t>Comportamiento Mecánico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1112030</w:t>
      </w:r>
      <w:r w:rsidR="00D70334">
        <w:rPr>
          <w:rFonts w:ascii="Arial" w:hAnsi="Arial" w:cs="Arial"/>
          <w:lang w:val="es-MX" w:eastAsia="es-MX"/>
        </w:rPr>
        <w:t xml:space="preserve"> y 1145052</w:t>
      </w:r>
      <w:r w:rsidRPr="005C23E6">
        <w:rPr>
          <w:rFonts w:ascii="Arial" w:hAnsi="Arial" w:cs="Arial"/>
          <w:lang w:val="es-MX" w:eastAsia="es-MX"/>
        </w:rPr>
        <w:br/>
        <w:t>1145057</w:t>
      </w:r>
      <w:r w:rsidRPr="005C23E6">
        <w:rPr>
          <w:rFonts w:ascii="Arial" w:hAnsi="Arial" w:cs="Arial"/>
          <w:lang w:val="es-MX" w:eastAsia="es-MX"/>
        </w:rPr>
        <w:tab/>
        <w:t>Laboratorio de Comportamiento</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C1145056</w:t>
      </w:r>
      <w:r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Mecánico de los Materiales</w:t>
      </w:r>
      <w:r w:rsidR="00A2649A">
        <w:rPr>
          <w:rFonts w:ascii="Arial" w:hAnsi="Arial" w:cs="Arial"/>
          <w:lang w:val="es-MX" w:eastAsia="es-MX"/>
        </w:rPr>
        <w:br/>
      </w:r>
      <w:r w:rsidRPr="005C23E6">
        <w:rPr>
          <w:rFonts w:ascii="Arial" w:hAnsi="Arial" w:cs="Arial"/>
          <w:lang w:val="es-MX" w:eastAsia="es-MX"/>
        </w:rPr>
        <w:t>1145058</w:t>
      </w:r>
      <w:r w:rsidRPr="005C23E6">
        <w:rPr>
          <w:rFonts w:ascii="Arial" w:hAnsi="Arial" w:cs="Arial"/>
          <w:lang w:val="es-MX" w:eastAsia="es-MX"/>
        </w:rPr>
        <w:tab/>
        <w:t>Transformaciones de Fase en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w:t>
      </w:r>
      <w:r w:rsidR="00D70334">
        <w:rPr>
          <w:rFonts w:ascii="Arial" w:hAnsi="Arial" w:cs="Arial"/>
          <w:lang w:val="es-MX" w:eastAsia="es-MX"/>
        </w:rPr>
        <w:t>01</w:t>
      </w:r>
      <w:r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1145059</w:t>
      </w:r>
      <w:r w:rsidRPr="005C23E6">
        <w:rPr>
          <w:rFonts w:ascii="Arial" w:hAnsi="Arial" w:cs="Arial"/>
          <w:lang w:val="es-MX" w:eastAsia="es-MX"/>
        </w:rPr>
        <w:tab/>
      </w:r>
      <w:proofErr w:type="spellStart"/>
      <w:r w:rsidRPr="005C23E6">
        <w:rPr>
          <w:rFonts w:ascii="Arial" w:hAnsi="Arial" w:cs="Arial"/>
          <w:lang w:val="es-MX" w:eastAsia="es-MX"/>
        </w:rPr>
        <w:t>Termotransferencia</w:t>
      </w:r>
      <w:proofErr w:type="spellEnd"/>
      <w:r w:rsidRPr="005C23E6">
        <w:rPr>
          <w:rFonts w:ascii="Arial" w:hAnsi="Arial" w:cs="Arial"/>
          <w:lang w:val="es-MX" w:eastAsia="es-MX"/>
        </w:rPr>
        <w:t xml:space="preserve"> en Procesos Metalúrgicos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w:t>
      </w:r>
      <w:r w:rsidR="00D70334">
        <w:rPr>
          <w:rFonts w:ascii="Arial" w:hAnsi="Arial" w:cs="Arial"/>
          <w:lang w:val="es-MX" w:eastAsia="es-MX"/>
        </w:rPr>
        <w:t>120</w:t>
      </w:r>
      <w:r w:rsidRPr="005C23E6">
        <w:rPr>
          <w:rFonts w:ascii="Arial" w:hAnsi="Arial" w:cs="Arial"/>
          <w:lang w:val="es-MX" w:eastAsia="es-MX"/>
        </w:rPr>
        <w:t>3</w:t>
      </w:r>
      <w:r w:rsidR="00D70334">
        <w:rPr>
          <w:rFonts w:ascii="Arial" w:hAnsi="Arial" w:cs="Arial"/>
          <w:lang w:val="es-MX" w:eastAsia="es-MX"/>
        </w:rPr>
        <w:t>0</w:t>
      </w:r>
      <w:r w:rsidRPr="005C23E6">
        <w:rPr>
          <w:rFonts w:ascii="Arial" w:hAnsi="Arial" w:cs="Arial"/>
          <w:lang w:val="es-MX" w:eastAsia="es-MX"/>
        </w:rPr>
        <w:br/>
        <w:t>1145060</w:t>
      </w:r>
      <w:r w:rsidRPr="005C23E6">
        <w:rPr>
          <w:rFonts w:ascii="Arial" w:hAnsi="Arial" w:cs="Arial"/>
          <w:lang w:val="es-MX" w:eastAsia="es-MX"/>
        </w:rPr>
        <w:tab/>
        <w:t>Plasticidad de los Materiales Metálicos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114505</w:t>
      </w:r>
      <w:r w:rsidR="00D70334">
        <w:rPr>
          <w:rFonts w:ascii="Arial" w:hAnsi="Arial" w:cs="Arial"/>
          <w:lang w:val="es-MX" w:eastAsia="es-MX"/>
        </w:rPr>
        <w:t>6</w:t>
      </w:r>
      <w:r w:rsidRPr="005C23E6">
        <w:rPr>
          <w:rFonts w:ascii="Arial" w:hAnsi="Arial" w:cs="Arial"/>
          <w:lang w:val="es-MX" w:eastAsia="es-MX"/>
        </w:rPr>
        <w:br/>
        <w:t>1145061</w:t>
      </w:r>
      <w:r w:rsidRPr="005C23E6">
        <w:rPr>
          <w:rFonts w:ascii="Arial" w:hAnsi="Arial" w:cs="Arial"/>
          <w:lang w:val="es-MX" w:eastAsia="es-MX"/>
        </w:rPr>
        <w:tab/>
        <w:t>Laboratorio de Plasticidad de los Materiales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C1145060</w:t>
      </w:r>
      <w:r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1145062</w:t>
      </w:r>
      <w:r w:rsidRPr="005C23E6">
        <w:rPr>
          <w:rFonts w:ascii="Arial" w:hAnsi="Arial" w:cs="Arial"/>
          <w:lang w:val="es-MX" w:eastAsia="es-MX"/>
        </w:rPr>
        <w:tab/>
        <w:t>Mecánica de Fluidos en Procesos Metalúrgicos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114505</w:t>
      </w:r>
      <w:r w:rsidR="00D70334">
        <w:rPr>
          <w:rFonts w:ascii="Arial" w:hAnsi="Arial" w:cs="Arial"/>
          <w:lang w:val="es-MX" w:eastAsia="es-MX"/>
        </w:rPr>
        <w:t>9</w:t>
      </w:r>
      <w:r w:rsidRPr="005C23E6">
        <w:rPr>
          <w:rFonts w:ascii="Arial" w:hAnsi="Arial" w:cs="Arial"/>
          <w:lang w:val="es-MX" w:eastAsia="es-MX"/>
        </w:rPr>
        <w:br/>
        <w:t>1145063</w:t>
      </w:r>
      <w:r w:rsidRPr="005C23E6">
        <w:rPr>
          <w:rFonts w:ascii="Arial" w:hAnsi="Arial" w:cs="Arial"/>
          <w:lang w:val="es-MX" w:eastAsia="es-MX"/>
        </w:rPr>
        <w:tab/>
        <w:t>Metalurgia de las Aleaciones no Ferrosas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1146039 y 1145058</w:t>
      </w:r>
      <w:r w:rsidR="005C23E6" w:rsidRPr="005C23E6">
        <w:rPr>
          <w:rFonts w:ascii="Arial" w:hAnsi="Arial" w:cs="Arial"/>
          <w:lang w:val="es-MX" w:eastAsia="es-MX"/>
        </w:rPr>
        <w:br/>
      </w:r>
      <w:r w:rsidRPr="005C23E6">
        <w:rPr>
          <w:rFonts w:ascii="Arial" w:hAnsi="Arial" w:cs="Arial"/>
          <w:lang w:val="es-MX" w:eastAsia="es-MX"/>
        </w:rPr>
        <w:t>1145064</w:t>
      </w:r>
      <w:r w:rsidRPr="005C23E6">
        <w:rPr>
          <w:rFonts w:ascii="Arial" w:hAnsi="Arial" w:cs="Arial"/>
          <w:lang w:val="es-MX" w:eastAsia="es-MX"/>
        </w:rPr>
        <w:tab/>
        <w:t>Laboratorio de Metalurgia de las Aleaciones no</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C1145063</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Ferrosas</w:t>
      </w:r>
      <w:r w:rsidR="00A2649A">
        <w:rPr>
          <w:rFonts w:ascii="Arial" w:hAnsi="Arial" w:cs="Arial"/>
          <w:lang w:val="es-MX" w:eastAsia="es-MX"/>
        </w:rPr>
        <w:br/>
      </w:r>
      <w:r w:rsidRPr="005C23E6">
        <w:rPr>
          <w:rFonts w:ascii="Arial" w:hAnsi="Arial" w:cs="Arial"/>
          <w:lang w:val="es-MX" w:eastAsia="es-MX"/>
        </w:rPr>
        <w:t>1145065</w:t>
      </w:r>
      <w:r w:rsidRPr="005C23E6">
        <w:rPr>
          <w:rFonts w:ascii="Arial" w:hAnsi="Arial" w:cs="Arial"/>
          <w:lang w:val="es-MX" w:eastAsia="es-MX"/>
        </w:rPr>
        <w:tab/>
        <w:t>Metalurgia del Hierro</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3</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6</w:t>
      </w:r>
      <w:r w:rsidR="005C23E6">
        <w:rPr>
          <w:rFonts w:ascii="Arial" w:hAnsi="Arial" w:cs="Arial"/>
          <w:lang w:val="es-MX" w:eastAsia="es-MX"/>
        </w:rPr>
        <w:tab/>
      </w:r>
      <w:r w:rsidRPr="005C23E6">
        <w:rPr>
          <w:rFonts w:ascii="Arial" w:hAnsi="Arial" w:cs="Arial"/>
          <w:lang w:val="es-MX" w:eastAsia="es-MX"/>
        </w:rPr>
        <w:t>1146039</w:t>
      </w:r>
      <w:r w:rsidR="005C23E6" w:rsidRPr="005C23E6">
        <w:rPr>
          <w:rFonts w:ascii="Arial" w:hAnsi="Arial" w:cs="Arial"/>
          <w:lang w:val="es-MX" w:eastAsia="es-MX"/>
        </w:rPr>
        <w:br/>
      </w:r>
      <w:r w:rsidRPr="005C23E6">
        <w:rPr>
          <w:rFonts w:ascii="Arial" w:hAnsi="Arial" w:cs="Arial"/>
          <w:lang w:val="es-MX" w:eastAsia="es-MX"/>
        </w:rPr>
        <w:t>1145066</w:t>
      </w:r>
      <w:r w:rsidRPr="005C23E6">
        <w:rPr>
          <w:rFonts w:ascii="Arial" w:hAnsi="Arial" w:cs="Arial"/>
          <w:lang w:val="es-MX" w:eastAsia="es-MX"/>
        </w:rPr>
        <w:tab/>
        <w:t>Metalurgia Mecánica</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114506</w:t>
      </w:r>
      <w:r w:rsidR="00D70334">
        <w:rPr>
          <w:rFonts w:ascii="Arial" w:hAnsi="Arial" w:cs="Arial"/>
          <w:lang w:val="es-MX" w:eastAsia="es-MX"/>
        </w:rPr>
        <w:t>0</w:t>
      </w:r>
      <w:r w:rsidR="005C23E6" w:rsidRPr="005C23E6">
        <w:rPr>
          <w:rFonts w:ascii="Arial" w:hAnsi="Arial" w:cs="Arial"/>
          <w:lang w:val="es-MX" w:eastAsia="es-MX"/>
        </w:rPr>
        <w:br/>
      </w:r>
      <w:r w:rsidRPr="005C23E6">
        <w:rPr>
          <w:rFonts w:ascii="Arial" w:hAnsi="Arial" w:cs="Arial"/>
          <w:lang w:val="es-MX" w:eastAsia="es-MX"/>
        </w:rPr>
        <w:t>1146</w:t>
      </w:r>
      <w:r w:rsidR="00D70334">
        <w:rPr>
          <w:rFonts w:ascii="Arial" w:hAnsi="Arial" w:cs="Arial"/>
          <w:lang w:val="es-MX" w:eastAsia="es-MX"/>
        </w:rPr>
        <w:t>041</w:t>
      </w:r>
      <w:r w:rsidRPr="005C23E6">
        <w:rPr>
          <w:rFonts w:ascii="Arial" w:hAnsi="Arial" w:cs="Arial"/>
          <w:lang w:val="es-MX" w:eastAsia="es-MX"/>
        </w:rPr>
        <w:tab/>
        <w:t>Laboratorio de Metalurgia Mecánica</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005C23E6">
        <w:rPr>
          <w:rFonts w:ascii="Arial" w:hAnsi="Arial" w:cs="Arial"/>
          <w:lang w:val="es-MX" w:eastAsia="es-MX"/>
        </w:rPr>
        <w:tab/>
      </w:r>
      <w:r w:rsidR="00D70334">
        <w:rPr>
          <w:rFonts w:ascii="Arial" w:hAnsi="Arial" w:cs="Arial"/>
          <w:lang w:val="es-MX" w:eastAsia="es-MX"/>
        </w:rPr>
        <w:t>3</w:t>
      </w:r>
      <w:r w:rsidR="005C23E6">
        <w:rPr>
          <w:rFonts w:ascii="Arial" w:hAnsi="Arial" w:cs="Arial"/>
          <w:lang w:val="es-MX" w:eastAsia="es-MX"/>
        </w:rPr>
        <w:tab/>
      </w:r>
      <w:r w:rsidR="00D70334">
        <w:rPr>
          <w:rFonts w:ascii="Arial" w:hAnsi="Arial" w:cs="Arial"/>
          <w:lang w:val="es-MX" w:eastAsia="es-MX"/>
        </w:rPr>
        <w:t>3</w:t>
      </w:r>
      <w:r w:rsidR="005C23E6">
        <w:rPr>
          <w:rFonts w:ascii="Arial" w:hAnsi="Arial" w:cs="Arial"/>
          <w:lang w:val="es-MX" w:eastAsia="es-MX"/>
        </w:rPr>
        <w:tab/>
      </w:r>
      <w:r w:rsidRPr="005C23E6">
        <w:rPr>
          <w:rFonts w:ascii="Arial" w:hAnsi="Arial" w:cs="Arial"/>
          <w:lang w:val="es-MX" w:eastAsia="es-MX"/>
        </w:rPr>
        <w:t>C1145066</w:t>
      </w:r>
      <w:r w:rsidR="005C23E6" w:rsidRPr="005C23E6">
        <w:rPr>
          <w:rFonts w:ascii="Arial" w:hAnsi="Arial" w:cs="Arial"/>
          <w:lang w:val="es-MX" w:eastAsia="es-MX"/>
        </w:rPr>
        <w:br/>
      </w:r>
      <w:r w:rsidRPr="005C23E6">
        <w:rPr>
          <w:rFonts w:ascii="Arial" w:hAnsi="Arial" w:cs="Arial"/>
          <w:lang w:val="es-MX" w:eastAsia="es-MX"/>
        </w:rPr>
        <w:t>1145068</w:t>
      </w:r>
      <w:r w:rsidRPr="005C23E6">
        <w:rPr>
          <w:rFonts w:ascii="Arial" w:hAnsi="Arial" w:cs="Arial"/>
          <w:lang w:val="es-MX" w:eastAsia="es-MX"/>
        </w:rPr>
        <w:tab/>
        <w:t>Fundición de los Materiales Metálicos</w:t>
      </w:r>
      <w:r w:rsidR="005C23E6">
        <w:rPr>
          <w:rFonts w:ascii="Arial" w:hAnsi="Arial" w:cs="Arial"/>
          <w:lang w:val="es-MX" w:eastAsia="es-MX"/>
        </w:rPr>
        <w:tab/>
      </w:r>
      <w:r w:rsidRPr="005C23E6">
        <w:rPr>
          <w:rFonts w:ascii="Arial" w:hAnsi="Arial" w:cs="Arial"/>
          <w:lang w:val="es-MX" w:eastAsia="es-MX"/>
        </w:rPr>
        <w:t>OBL.</w:t>
      </w:r>
      <w:r w:rsidR="005C23E6">
        <w:rPr>
          <w:rFonts w:ascii="Arial" w:hAnsi="Arial" w:cs="Arial"/>
          <w:lang w:val="es-MX" w:eastAsia="es-MX"/>
        </w:rPr>
        <w:tab/>
      </w:r>
      <w:r w:rsidRPr="005C23E6">
        <w:rPr>
          <w:rFonts w:ascii="Arial" w:hAnsi="Arial" w:cs="Arial"/>
          <w:lang w:val="es-MX" w:eastAsia="es-MX"/>
        </w:rPr>
        <w:t>4.5</w:t>
      </w:r>
      <w:r w:rsidR="005C23E6">
        <w:rPr>
          <w:rFonts w:ascii="Arial" w:hAnsi="Arial" w:cs="Arial"/>
          <w:lang w:val="es-MX" w:eastAsia="es-MX"/>
        </w:rPr>
        <w:tab/>
      </w:r>
      <w:r w:rsidR="005C23E6">
        <w:rPr>
          <w:rFonts w:ascii="Arial" w:hAnsi="Arial" w:cs="Arial"/>
          <w:lang w:val="es-MX" w:eastAsia="es-MX"/>
        </w:rPr>
        <w:tab/>
      </w:r>
      <w:r w:rsidRPr="005C23E6">
        <w:rPr>
          <w:rFonts w:ascii="Arial" w:hAnsi="Arial" w:cs="Arial"/>
          <w:lang w:val="es-MX" w:eastAsia="es-MX"/>
        </w:rPr>
        <w:t>9</w:t>
      </w:r>
      <w:r w:rsidR="005C23E6">
        <w:rPr>
          <w:rFonts w:ascii="Arial" w:hAnsi="Arial" w:cs="Arial"/>
          <w:lang w:val="es-MX" w:eastAsia="es-MX"/>
        </w:rPr>
        <w:tab/>
      </w:r>
      <w:r w:rsidRPr="005C23E6">
        <w:rPr>
          <w:rFonts w:ascii="Arial" w:hAnsi="Arial" w:cs="Arial"/>
          <w:lang w:val="es-MX" w:eastAsia="es-MX"/>
        </w:rPr>
        <w:t>1145062</w:t>
      </w:r>
      <w:r w:rsidR="00D70334">
        <w:rPr>
          <w:rFonts w:ascii="Arial" w:hAnsi="Arial" w:cs="Arial"/>
          <w:lang w:val="es-MX" w:eastAsia="es-MX"/>
        </w:rPr>
        <w:t>, 1145063 y 1145064</w:t>
      </w:r>
      <w:r w:rsidR="005C23E6" w:rsidRPr="005C23E6">
        <w:rPr>
          <w:rFonts w:ascii="Arial" w:hAnsi="Arial" w:cs="Arial"/>
          <w:lang w:val="es-MX" w:eastAsia="es-MX"/>
        </w:rPr>
        <w:br/>
      </w:r>
      <w:r w:rsidRPr="005C23E6">
        <w:rPr>
          <w:rFonts w:ascii="Arial" w:hAnsi="Arial" w:cs="Arial"/>
          <w:lang w:val="es-MX" w:eastAsia="es-MX"/>
        </w:rPr>
        <w:t>1145069</w:t>
      </w:r>
      <w:r w:rsidRPr="005C23E6">
        <w:rPr>
          <w:rFonts w:ascii="Arial" w:hAnsi="Arial" w:cs="Arial"/>
          <w:lang w:val="es-MX" w:eastAsia="es-MX"/>
        </w:rPr>
        <w:tab/>
        <w:t>Laboratorio de Fundición de los Materiales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C1145068</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1145070</w:t>
      </w:r>
      <w:r w:rsidRPr="005C23E6">
        <w:rPr>
          <w:rFonts w:ascii="Arial" w:hAnsi="Arial" w:cs="Arial"/>
          <w:lang w:val="es-MX" w:eastAsia="es-MX"/>
        </w:rPr>
        <w:tab/>
        <w:t>Laboratorio de Procesos de Formado de</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C1145073</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Materiales Metálicos</w:t>
      </w:r>
      <w:r w:rsidR="00A2649A">
        <w:rPr>
          <w:rFonts w:ascii="Arial" w:hAnsi="Arial" w:cs="Arial"/>
          <w:lang w:val="es-MX" w:eastAsia="es-MX"/>
        </w:rPr>
        <w:br/>
      </w:r>
      <w:r w:rsidRPr="005C23E6">
        <w:rPr>
          <w:rFonts w:ascii="Arial" w:hAnsi="Arial" w:cs="Arial"/>
          <w:lang w:val="es-MX" w:eastAsia="es-MX"/>
        </w:rPr>
        <w:t>1145071</w:t>
      </w:r>
      <w:r w:rsidRPr="005C23E6">
        <w:rPr>
          <w:rFonts w:ascii="Arial" w:hAnsi="Arial" w:cs="Arial"/>
          <w:lang w:val="es-MX" w:eastAsia="es-MX"/>
        </w:rPr>
        <w:tab/>
        <w:t>Oxidación, Corrosión y Protección de los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114</w:t>
      </w:r>
      <w:r w:rsidR="00D70334">
        <w:rPr>
          <w:rFonts w:ascii="Arial" w:hAnsi="Arial" w:cs="Arial"/>
          <w:lang w:val="es-MX" w:eastAsia="es-MX"/>
        </w:rPr>
        <w:t>6</w:t>
      </w:r>
      <w:r w:rsidRPr="005C23E6">
        <w:rPr>
          <w:rFonts w:ascii="Arial" w:hAnsi="Arial" w:cs="Arial"/>
          <w:lang w:val="es-MX" w:eastAsia="es-MX"/>
        </w:rPr>
        <w:t>0</w:t>
      </w:r>
      <w:r w:rsidR="00D70334">
        <w:rPr>
          <w:rFonts w:ascii="Arial" w:hAnsi="Arial" w:cs="Arial"/>
          <w:lang w:val="es-MX" w:eastAsia="es-MX"/>
        </w:rPr>
        <w:t>39</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Materiales Metálicos</w:t>
      </w:r>
      <w:r w:rsidR="00A2649A">
        <w:rPr>
          <w:rFonts w:ascii="Arial" w:hAnsi="Arial" w:cs="Arial"/>
          <w:lang w:val="es-MX" w:eastAsia="es-MX"/>
        </w:rPr>
        <w:br/>
      </w:r>
      <w:r w:rsidRPr="005C23E6">
        <w:rPr>
          <w:rFonts w:ascii="Arial" w:hAnsi="Arial" w:cs="Arial"/>
          <w:lang w:val="es-MX" w:eastAsia="es-MX"/>
        </w:rPr>
        <w:t>1145072</w:t>
      </w:r>
      <w:r w:rsidRPr="005C23E6">
        <w:rPr>
          <w:rFonts w:ascii="Arial" w:hAnsi="Arial" w:cs="Arial"/>
          <w:lang w:val="es-MX" w:eastAsia="es-MX"/>
        </w:rPr>
        <w:tab/>
        <w:t>Laboratorio de Oxidación, Corrosión y</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C1145071</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Protección de los Materiales Metálicos</w:t>
      </w:r>
      <w:r w:rsidR="00A2649A">
        <w:rPr>
          <w:rFonts w:ascii="Arial" w:hAnsi="Arial" w:cs="Arial"/>
          <w:lang w:val="es-MX" w:eastAsia="es-MX"/>
        </w:rPr>
        <w:br/>
      </w:r>
      <w:r w:rsidRPr="005C23E6">
        <w:rPr>
          <w:rFonts w:ascii="Arial" w:hAnsi="Arial" w:cs="Arial"/>
          <w:lang w:val="es-MX" w:eastAsia="es-MX"/>
        </w:rPr>
        <w:t>1145073</w:t>
      </w:r>
      <w:r w:rsidRPr="005C23E6">
        <w:rPr>
          <w:rFonts w:ascii="Arial" w:hAnsi="Arial" w:cs="Arial"/>
          <w:lang w:val="es-MX" w:eastAsia="es-MX"/>
        </w:rPr>
        <w:tab/>
        <w:t>Procesos de Formado de los Materiales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4.5</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9</w:t>
      </w:r>
      <w:r w:rsidR="00A2649A">
        <w:rPr>
          <w:rFonts w:ascii="Arial" w:hAnsi="Arial" w:cs="Arial"/>
          <w:lang w:val="es-MX" w:eastAsia="es-MX"/>
        </w:rPr>
        <w:tab/>
      </w:r>
      <w:r w:rsidRPr="005C23E6">
        <w:rPr>
          <w:rFonts w:ascii="Arial" w:hAnsi="Arial" w:cs="Arial"/>
          <w:lang w:val="es-MX" w:eastAsia="es-MX"/>
        </w:rPr>
        <w:t>114506</w:t>
      </w:r>
      <w:r w:rsidR="00D70334">
        <w:rPr>
          <w:rFonts w:ascii="Arial" w:hAnsi="Arial" w:cs="Arial"/>
          <w:lang w:val="es-MX" w:eastAsia="es-MX"/>
        </w:rPr>
        <w:t>6, 1146040 y 1145075</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w:t>
      </w:r>
      <w:r w:rsidR="00D70334">
        <w:rPr>
          <w:rFonts w:ascii="Arial" w:hAnsi="Arial" w:cs="Arial"/>
          <w:lang w:val="es-MX" w:eastAsia="es-MX"/>
        </w:rPr>
        <w:t>6</w:t>
      </w:r>
      <w:r w:rsidRPr="005C23E6">
        <w:rPr>
          <w:rFonts w:ascii="Arial" w:hAnsi="Arial" w:cs="Arial"/>
          <w:lang w:val="es-MX" w:eastAsia="es-MX"/>
        </w:rPr>
        <w:t>04</w:t>
      </w:r>
      <w:r w:rsidR="00D70334">
        <w:rPr>
          <w:rFonts w:ascii="Arial" w:hAnsi="Arial" w:cs="Arial"/>
          <w:lang w:val="es-MX" w:eastAsia="es-MX"/>
        </w:rPr>
        <w:t>0</w:t>
      </w:r>
      <w:r w:rsidRPr="005C23E6">
        <w:rPr>
          <w:rFonts w:ascii="Arial" w:hAnsi="Arial" w:cs="Arial"/>
          <w:lang w:val="es-MX" w:eastAsia="es-MX"/>
        </w:rPr>
        <w:tab/>
        <w:t>Tratamientos Térmicos de los Materiales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D70334">
        <w:rPr>
          <w:rFonts w:ascii="Arial" w:hAnsi="Arial" w:cs="Arial"/>
          <w:lang w:val="es-MX" w:eastAsia="es-MX"/>
        </w:rPr>
        <w:t>6</w:t>
      </w:r>
      <w:r w:rsidR="00A2649A">
        <w:rPr>
          <w:rFonts w:ascii="Arial" w:hAnsi="Arial" w:cs="Arial"/>
          <w:lang w:val="es-MX" w:eastAsia="es-MX"/>
        </w:rPr>
        <w:tab/>
      </w:r>
      <w:r w:rsidR="00A2649A">
        <w:rPr>
          <w:rFonts w:ascii="Arial" w:hAnsi="Arial" w:cs="Arial"/>
          <w:lang w:val="es-MX" w:eastAsia="es-MX"/>
        </w:rPr>
        <w:tab/>
      </w:r>
      <w:r w:rsidR="00D70334">
        <w:rPr>
          <w:rFonts w:ascii="Arial" w:hAnsi="Arial" w:cs="Arial"/>
          <w:lang w:val="es-MX" w:eastAsia="es-MX"/>
        </w:rPr>
        <w:t>12</w:t>
      </w:r>
      <w:r w:rsidR="00A2649A">
        <w:rPr>
          <w:rFonts w:ascii="Arial" w:hAnsi="Arial" w:cs="Arial"/>
          <w:lang w:val="es-MX" w:eastAsia="es-MX"/>
        </w:rPr>
        <w:tab/>
      </w:r>
      <w:r w:rsidRPr="005C23E6">
        <w:rPr>
          <w:rFonts w:ascii="Arial" w:hAnsi="Arial" w:cs="Arial"/>
          <w:lang w:val="es-MX" w:eastAsia="es-MX"/>
        </w:rPr>
        <w:t>11450</w:t>
      </w:r>
      <w:r w:rsidR="00D70334">
        <w:rPr>
          <w:rFonts w:ascii="Arial" w:hAnsi="Arial" w:cs="Arial"/>
          <w:lang w:val="es-MX" w:eastAsia="es-MX"/>
        </w:rPr>
        <w:t>63</w:t>
      </w:r>
      <w:r w:rsidRPr="005C23E6">
        <w:rPr>
          <w:rFonts w:ascii="Arial" w:hAnsi="Arial" w:cs="Arial"/>
          <w:lang w:val="es-MX" w:eastAsia="es-MX"/>
        </w:rPr>
        <w:t xml:space="preserve"> y 1146026</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Metálicos</w:t>
      </w:r>
      <w:r w:rsidR="00A2649A">
        <w:rPr>
          <w:rFonts w:ascii="Arial" w:hAnsi="Arial" w:cs="Arial"/>
          <w:lang w:val="es-MX" w:eastAsia="es-MX"/>
        </w:rPr>
        <w:br/>
      </w:r>
      <w:r w:rsidRPr="005C23E6">
        <w:rPr>
          <w:rFonts w:ascii="Arial" w:hAnsi="Arial" w:cs="Arial"/>
          <w:lang w:val="es-MX" w:eastAsia="es-MX"/>
        </w:rPr>
        <w:t>1145075</w:t>
      </w:r>
      <w:r w:rsidRPr="005C23E6">
        <w:rPr>
          <w:rFonts w:ascii="Arial" w:hAnsi="Arial" w:cs="Arial"/>
          <w:lang w:val="es-MX" w:eastAsia="es-MX"/>
        </w:rPr>
        <w:tab/>
        <w:t>Laboratorio de Tratamientos Térmicos de los</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Pr="005C23E6">
        <w:rPr>
          <w:rFonts w:ascii="Arial" w:hAnsi="Arial" w:cs="Arial"/>
          <w:lang w:val="es-MX" w:eastAsia="es-MX"/>
        </w:rPr>
        <w:t>C114</w:t>
      </w:r>
      <w:r w:rsidR="00D70334">
        <w:rPr>
          <w:rFonts w:ascii="Arial" w:hAnsi="Arial" w:cs="Arial"/>
          <w:lang w:val="es-MX" w:eastAsia="es-MX"/>
        </w:rPr>
        <w:t>6040</w:t>
      </w:r>
      <w:r w:rsidR="005C23E6" w:rsidRPr="005C23E6">
        <w:rPr>
          <w:rFonts w:ascii="Arial" w:hAnsi="Arial" w:cs="Arial"/>
          <w:lang w:val="es-MX" w:eastAsia="es-MX"/>
        </w:rPr>
        <w:br/>
      </w:r>
      <w:r w:rsidR="00A2649A">
        <w:rPr>
          <w:rFonts w:ascii="Arial" w:hAnsi="Arial" w:cs="Arial"/>
          <w:lang w:val="es-MX" w:eastAsia="es-MX"/>
        </w:rPr>
        <w:tab/>
      </w:r>
      <w:r w:rsidR="00A2649A" w:rsidRPr="005C23E6">
        <w:rPr>
          <w:rFonts w:ascii="Arial" w:hAnsi="Arial" w:cs="Arial"/>
          <w:lang w:val="es-MX" w:eastAsia="es-MX"/>
        </w:rPr>
        <w:t>Materiales Metálicos</w:t>
      </w:r>
      <w:r w:rsidR="00A2649A">
        <w:rPr>
          <w:rFonts w:ascii="Arial" w:hAnsi="Arial" w:cs="Arial"/>
          <w:lang w:val="es-MX" w:eastAsia="es-MX"/>
        </w:rPr>
        <w:br/>
      </w:r>
      <w:r w:rsidRPr="005C23E6">
        <w:rPr>
          <w:rFonts w:ascii="Arial" w:hAnsi="Arial" w:cs="Arial"/>
          <w:lang w:val="es-MX" w:eastAsia="es-MX"/>
        </w:rPr>
        <w:t>1145076</w:t>
      </w:r>
      <w:r w:rsidRPr="005C23E6">
        <w:rPr>
          <w:rFonts w:ascii="Arial" w:hAnsi="Arial" w:cs="Arial"/>
          <w:lang w:val="es-MX" w:eastAsia="es-MX"/>
        </w:rPr>
        <w:tab/>
        <w:t>Laboratorio de Control de Calidad</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C1145031</w:t>
      </w:r>
      <w:r w:rsidR="005C23E6" w:rsidRPr="005C23E6">
        <w:rPr>
          <w:rFonts w:ascii="Arial" w:hAnsi="Arial" w:cs="Arial"/>
          <w:lang w:val="es-MX" w:eastAsia="es-MX"/>
        </w:rPr>
        <w:br/>
      </w:r>
      <w:r w:rsidRPr="005C23E6">
        <w:rPr>
          <w:rFonts w:ascii="Arial" w:hAnsi="Arial" w:cs="Arial"/>
          <w:lang w:val="es-MX" w:eastAsia="es-MX"/>
        </w:rPr>
        <w:t>1145077</w:t>
      </w:r>
      <w:r w:rsidRPr="005C23E6">
        <w:rPr>
          <w:rFonts w:ascii="Arial" w:hAnsi="Arial" w:cs="Arial"/>
          <w:lang w:val="es-MX" w:eastAsia="es-MX"/>
        </w:rPr>
        <w:tab/>
        <w:t>Metalurgia Computacional</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6</w:t>
      </w:r>
      <w:r w:rsidR="00A2649A">
        <w:rPr>
          <w:rFonts w:ascii="Arial" w:hAnsi="Arial" w:cs="Arial"/>
          <w:lang w:val="es-MX" w:eastAsia="es-MX"/>
        </w:rPr>
        <w:tab/>
      </w:r>
      <w:r w:rsidR="00C2300D">
        <w:rPr>
          <w:rFonts w:ascii="Arial" w:hAnsi="Arial" w:cs="Arial"/>
          <w:lang w:val="es-MX" w:eastAsia="es-MX"/>
        </w:rPr>
        <w:t>1151039, 1145068 y 1145069</w:t>
      </w:r>
      <w:r w:rsidR="005C23E6" w:rsidRPr="005C23E6">
        <w:rPr>
          <w:rFonts w:ascii="Arial" w:hAnsi="Arial" w:cs="Arial"/>
          <w:lang w:val="es-MX" w:eastAsia="es-MX"/>
        </w:rPr>
        <w:br/>
      </w:r>
      <w:r w:rsidRPr="005C23E6">
        <w:rPr>
          <w:rFonts w:ascii="Arial" w:hAnsi="Arial" w:cs="Arial"/>
          <w:lang w:val="es-MX" w:eastAsia="es-MX"/>
        </w:rPr>
        <w:t>1145078</w:t>
      </w:r>
      <w:r w:rsidRPr="005C23E6">
        <w:rPr>
          <w:rFonts w:ascii="Arial" w:hAnsi="Arial" w:cs="Arial"/>
          <w:lang w:val="es-MX" w:eastAsia="es-MX"/>
        </w:rPr>
        <w:tab/>
        <w:t>Laboratorio de Metalurgia Computacional</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3</w:t>
      </w:r>
      <w:r w:rsidR="00A2649A">
        <w:rPr>
          <w:rFonts w:ascii="Arial" w:hAnsi="Arial" w:cs="Arial"/>
          <w:lang w:val="es-MX" w:eastAsia="es-MX"/>
        </w:rPr>
        <w:tab/>
      </w:r>
      <w:r w:rsidRPr="005C23E6">
        <w:rPr>
          <w:rFonts w:ascii="Arial" w:hAnsi="Arial" w:cs="Arial"/>
          <w:lang w:val="es-MX" w:eastAsia="es-MX"/>
        </w:rPr>
        <w:t>C1145077</w:t>
      </w:r>
      <w:r w:rsidR="005C23E6" w:rsidRPr="005C23E6">
        <w:rPr>
          <w:rFonts w:ascii="Arial" w:hAnsi="Arial" w:cs="Arial"/>
          <w:lang w:val="es-MX" w:eastAsia="es-MX"/>
        </w:rPr>
        <w:br/>
      </w:r>
      <w:r w:rsidRPr="005C23E6">
        <w:rPr>
          <w:rFonts w:ascii="Arial" w:hAnsi="Arial" w:cs="Arial"/>
          <w:lang w:val="es-MX" w:eastAsia="es-MX"/>
        </w:rPr>
        <w:t>1145079</w:t>
      </w:r>
      <w:r w:rsidRPr="005C23E6">
        <w:rPr>
          <w:rFonts w:ascii="Arial" w:hAnsi="Arial" w:cs="Arial"/>
          <w:lang w:val="es-MX" w:eastAsia="es-MX"/>
        </w:rPr>
        <w:tab/>
        <w:t>Trabajo en Planta Metalúrgica</w:t>
      </w:r>
      <w:r w:rsidRPr="005C23E6">
        <w:rPr>
          <w:rFonts w:ascii="Arial" w:hAnsi="Arial" w:cs="Arial"/>
          <w:lang w:val="es-MX" w:eastAsia="es-MX"/>
        </w:rPr>
        <w:tab/>
        <w:t>OBL.</w:t>
      </w:r>
      <w:r w:rsidRPr="005C23E6">
        <w:rPr>
          <w:rFonts w:ascii="Arial" w:hAnsi="Arial" w:cs="Arial"/>
          <w:lang w:val="es-MX" w:eastAsia="es-MX"/>
        </w:rPr>
        <w:tab/>
      </w:r>
      <w:r w:rsidRPr="005C23E6">
        <w:rPr>
          <w:rFonts w:ascii="Arial" w:hAnsi="Arial" w:cs="Arial"/>
          <w:lang w:val="es-MX" w:eastAsia="es-MX"/>
        </w:rPr>
        <w:tab/>
        <w:t>40</w:t>
      </w:r>
      <w:r w:rsidRPr="005C23E6">
        <w:rPr>
          <w:rFonts w:ascii="Arial" w:hAnsi="Arial" w:cs="Arial"/>
          <w:lang w:val="es-MX" w:eastAsia="es-MX"/>
        </w:rPr>
        <w:tab/>
        <w:t>40</w:t>
      </w:r>
      <w:r w:rsidRPr="005C23E6">
        <w:rPr>
          <w:rFonts w:ascii="Arial" w:hAnsi="Arial" w:cs="Arial"/>
          <w:lang w:val="es-MX" w:eastAsia="es-MX"/>
        </w:rPr>
        <w:tab/>
        <w:t>320 Créditos, 11450</w:t>
      </w:r>
      <w:r w:rsidR="00C2300D">
        <w:rPr>
          <w:rFonts w:ascii="Arial" w:hAnsi="Arial" w:cs="Arial"/>
          <w:lang w:val="es-MX" w:eastAsia="es-MX"/>
        </w:rPr>
        <w:t>31,</w:t>
      </w:r>
      <w:r w:rsidR="00E43AFD">
        <w:rPr>
          <w:rFonts w:ascii="Arial" w:hAnsi="Arial" w:cs="Arial"/>
          <w:lang w:val="es-MX" w:eastAsia="es-MX"/>
        </w:rPr>
        <w:br/>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E43AFD">
        <w:rPr>
          <w:rFonts w:ascii="Arial" w:hAnsi="Arial" w:cs="Arial"/>
          <w:lang w:val="es-MX" w:eastAsia="es-MX"/>
        </w:rPr>
        <w:tab/>
      </w:r>
      <w:r w:rsidR="00C2300D">
        <w:rPr>
          <w:rFonts w:ascii="Arial" w:hAnsi="Arial" w:cs="Arial"/>
          <w:lang w:val="es-MX" w:eastAsia="es-MX"/>
        </w:rPr>
        <w:t xml:space="preserve">1145076 </w:t>
      </w:r>
      <w:r w:rsidRPr="005C23E6">
        <w:rPr>
          <w:rFonts w:ascii="Arial" w:hAnsi="Arial" w:cs="Arial"/>
          <w:lang w:val="es-MX" w:eastAsia="es-MX"/>
        </w:rPr>
        <w:t>y Autorización</w:t>
      </w:r>
      <w:r w:rsidR="00C2300D" w:rsidRPr="00C2300D">
        <w:rPr>
          <w:rFonts w:ascii="Arial" w:hAnsi="Arial" w:cs="Arial"/>
          <w:vertAlign w:val="superscript"/>
          <w:lang w:val="es-MX" w:eastAsia="es-MX"/>
        </w:rPr>
        <w:t>1</w:t>
      </w:r>
      <w:r w:rsidR="005C23E6" w:rsidRPr="005C23E6">
        <w:rPr>
          <w:rFonts w:ascii="Arial" w:hAnsi="Arial" w:cs="Arial"/>
          <w:lang w:val="es-MX" w:eastAsia="es-MX"/>
        </w:rPr>
        <w:br/>
      </w:r>
      <w:r w:rsidRPr="005C23E6">
        <w:rPr>
          <w:rFonts w:ascii="Arial" w:hAnsi="Arial" w:cs="Arial"/>
          <w:lang w:val="es-MX" w:eastAsia="es-MX"/>
        </w:rPr>
        <w:t>1146026</w:t>
      </w:r>
      <w:r w:rsidRPr="005C23E6">
        <w:rPr>
          <w:rFonts w:ascii="Arial" w:hAnsi="Arial" w:cs="Arial"/>
          <w:lang w:val="es-MX" w:eastAsia="es-MX"/>
        </w:rPr>
        <w:tab/>
        <w:t>Metalurgia del Acero</w:t>
      </w:r>
      <w:r w:rsidR="00A2649A">
        <w:rPr>
          <w:rFonts w:ascii="Arial" w:hAnsi="Arial" w:cs="Arial"/>
          <w:lang w:val="es-MX" w:eastAsia="es-MX"/>
        </w:rPr>
        <w:tab/>
      </w:r>
      <w:r w:rsidRPr="005C23E6">
        <w:rPr>
          <w:rFonts w:ascii="Arial" w:hAnsi="Arial" w:cs="Arial"/>
          <w:lang w:val="es-MX" w:eastAsia="es-MX"/>
        </w:rPr>
        <w:t>OBL.</w:t>
      </w:r>
      <w:r w:rsidR="00A2649A">
        <w:rPr>
          <w:rFonts w:ascii="Arial" w:hAnsi="Arial" w:cs="Arial"/>
          <w:lang w:val="es-MX" w:eastAsia="es-MX"/>
        </w:rPr>
        <w:tab/>
      </w:r>
      <w:r w:rsidRPr="005C23E6">
        <w:rPr>
          <w:rFonts w:ascii="Arial" w:hAnsi="Arial" w:cs="Arial"/>
          <w:lang w:val="es-MX" w:eastAsia="es-MX"/>
        </w:rPr>
        <w:t>4.5</w:t>
      </w:r>
      <w:r w:rsidR="00A2649A">
        <w:rPr>
          <w:rFonts w:ascii="Arial" w:hAnsi="Arial" w:cs="Arial"/>
          <w:lang w:val="es-MX" w:eastAsia="es-MX"/>
        </w:rPr>
        <w:tab/>
      </w:r>
      <w:r w:rsidR="00A2649A">
        <w:rPr>
          <w:rFonts w:ascii="Arial" w:hAnsi="Arial" w:cs="Arial"/>
          <w:lang w:val="es-MX" w:eastAsia="es-MX"/>
        </w:rPr>
        <w:tab/>
      </w:r>
      <w:r w:rsidRPr="005C23E6">
        <w:rPr>
          <w:rFonts w:ascii="Arial" w:hAnsi="Arial" w:cs="Arial"/>
          <w:lang w:val="es-MX" w:eastAsia="es-MX"/>
        </w:rPr>
        <w:t>9</w:t>
      </w:r>
      <w:r w:rsidR="00A2649A">
        <w:rPr>
          <w:rFonts w:ascii="Arial" w:hAnsi="Arial" w:cs="Arial"/>
          <w:lang w:val="es-MX" w:eastAsia="es-MX"/>
        </w:rPr>
        <w:tab/>
      </w:r>
      <w:r w:rsidRPr="005C23E6">
        <w:rPr>
          <w:rFonts w:ascii="Arial" w:hAnsi="Arial" w:cs="Arial"/>
          <w:lang w:val="es-MX" w:eastAsia="es-MX"/>
        </w:rPr>
        <w:t>1145065</w:t>
      </w:r>
    </w:p>
    <w:p w:rsidR="005C008A" w:rsidRPr="001D3497" w:rsidRDefault="005C008A" w:rsidP="005C008A">
      <w:pPr>
        <w:pStyle w:val="P1"/>
        <w:tabs>
          <w:tab w:val="left" w:pos="9498"/>
        </w:tabs>
        <w:spacing w:line="240" w:lineRule="exact"/>
        <w:rPr>
          <w:rFonts w:ascii="Arial" w:hAnsi="Arial"/>
          <w:sz w:val="20"/>
        </w:rPr>
      </w:pPr>
      <w:r w:rsidRPr="001D3497">
        <w:rPr>
          <w:rFonts w:ascii="Arial" w:hAnsi="Arial"/>
          <w:sz w:val="20"/>
        </w:rPr>
        <w:tab/>
        <w:t>____</w:t>
      </w:r>
    </w:p>
    <w:p w:rsidR="005C008A" w:rsidRPr="001D3497" w:rsidRDefault="005C008A" w:rsidP="005C008A">
      <w:pPr>
        <w:pStyle w:val="P1"/>
        <w:tabs>
          <w:tab w:val="left" w:pos="993"/>
          <w:tab w:val="left" w:pos="9498"/>
        </w:tabs>
        <w:spacing w:line="240" w:lineRule="exact"/>
        <w:rPr>
          <w:rFonts w:ascii="Arial" w:hAnsi="Arial"/>
          <w:b/>
          <w:sz w:val="20"/>
        </w:rPr>
      </w:pPr>
      <w:r w:rsidRPr="001D3497">
        <w:rPr>
          <w:rFonts w:ascii="Arial" w:hAnsi="Arial"/>
          <w:b/>
          <w:sz w:val="20"/>
        </w:rPr>
        <w:tab/>
        <w:t>TOTAL DE CRÉDITOS DEL TRONCO BÁSICO PROFESIONAL</w:t>
      </w:r>
      <w:r w:rsidRPr="001D3497">
        <w:rPr>
          <w:rFonts w:ascii="Arial" w:hAnsi="Arial"/>
          <w:b/>
          <w:sz w:val="20"/>
        </w:rPr>
        <w:tab/>
        <w:t>2</w:t>
      </w:r>
      <w:r w:rsidR="00853EDA">
        <w:rPr>
          <w:rFonts w:ascii="Arial" w:hAnsi="Arial"/>
          <w:b/>
          <w:sz w:val="20"/>
        </w:rPr>
        <w:t>3</w:t>
      </w:r>
      <w:r w:rsidR="00C2300D">
        <w:rPr>
          <w:rFonts w:ascii="Arial" w:hAnsi="Arial"/>
          <w:b/>
          <w:sz w:val="20"/>
        </w:rPr>
        <w:t>2</w:t>
      </w:r>
    </w:p>
    <w:p w:rsidR="005C008A" w:rsidRDefault="005C008A" w:rsidP="005C008A">
      <w:pPr>
        <w:pStyle w:val="P2"/>
        <w:spacing w:line="240" w:lineRule="exact"/>
        <w:ind w:left="0"/>
        <w:rPr>
          <w:rFonts w:ascii="Arial" w:hAnsi="Arial"/>
          <w:sz w:val="20"/>
        </w:rPr>
      </w:pPr>
    </w:p>
    <w:p w:rsidR="00F75BF8" w:rsidRPr="00C2300D" w:rsidRDefault="00C2300D" w:rsidP="00C2300D">
      <w:pPr>
        <w:pStyle w:val="P2"/>
        <w:spacing w:line="240" w:lineRule="exact"/>
        <w:ind w:left="426"/>
        <w:rPr>
          <w:rFonts w:ascii="Arial" w:hAnsi="Arial" w:cs="Arial"/>
          <w:sz w:val="20"/>
        </w:rPr>
      </w:pPr>
      <w:r w:rsidRPr="00C2300D">
        <w:rPr>
          <w:rFonts w:ascii="Arial" w:hAnsi="Arial" w:cs="Arial"/>
          <w:sz w:val="20"/>
          <w:vertAlign w:val="superscript"/>
        </w:rPr>
        <w:t>1</w:t>
      </w:r>
      <w:r>
        <w:rPr>
          <w:rFonts w:ascii="Arial" w:hAnsi="Arial" w:cs="Arial"/>
          <w:sz w:val="20"/>
        </w:rPr>
        <w:t xml:space="preserve"> </w:t>
      </w:r>
      <w:r w:rsidRPr="00C2300D">
        <w:rPr>
          <w:rFonts w:ascii="Arial" w:hAnsi="Arial" w:cs="Arial"/>
          <w:sz w:val="20"/>
        </w:rPr>
        <w:t>La autorización se realizará por el Coordinador de Estudios, con base a lo señalado en el programa de estudios de la UEA.</w:t>
      </w:r>
    </w:p>
    <w:p w:rsidR="00C2300D" w:rsidRPr="001D3497" w:rsidRDefault="00C2300D" w:rsidP="005C008A">
      <w:pPr>
        <w:pStyle w:val="P2"/>
        <w:spacing w:line="240" w:lineRule="exact"/>
        <w:ind w:left="0"/>
        <w:rPr>
          <w:rFonts w:ascii="Arial" w:hAnsi="Arial"/>
          <w:sz w:val="20"/>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INTER Y MULTIDISCIPLINAR</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adquiera una formación integral basada en conocimientos, habilidades y actitudes que enriquezcan la interacción con su entorno de desarrollo y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Reforzar la habilidad para la comunicación oral y escrita.</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Establecer espacios y lenguajes comunes con otras disciplinas de las Ingenierías o áreas del conocimiento de las demás Divisiones Académicas para desarrollar la capacidad de plantear y abordar retos de orden inter y multidisciplinar.</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Definir el propósito y su actividad como egresado en la sociedad.</w:t>
      </w:r>
    </w:p>
    <w:p w:rsidR="005C008A" w:rsidRPr="001D3497" w:rsidRDefault="005C008A" w:rsidP="005C008A">
      <w:pPr>
        <w:autoSpaceDE w:val="0"/>
        <w:autoSpaceDN w:val="0"/>
        <w:adjustRightInd w:val="0"/>
        <w:jc w:val="both"/>
        <w:rPr>
          <w:rFonts w:ascii="Arial" w:hAnsi="Arial" w:cs="Arial"/>
          <w:bCs/>
          <w:lang w:val="es-MX" w:eastAsia="es-MX"/>
        </w:rPr>
      </w:pPr>
    </w:p>
    <w:p w:rsidR="005C008A"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5C008A" w:rsidRPr="008748EF" w:rsidRDefault="005C008A" w:rsidP="005C008A">
      <w:pPr>
        <w:autoSpaceDE w:val="0"/>
        <w:autoSpaceDN w:val="0"/>
        <w:adjustRightInd w:val="0"/>
        <w:contextualSpacing/>
        <w:jc w:val="both"/>
        <w:rPr>
          <w:rFonts w:ascii="Arial" w:hAnsi="Arial" w:cs="Arial"/>
          <w:b/>
          <w:bCs/>
          <w:lang w:val="es-MX" w:eastAsia="es-MX"/>
        </w:rPr>
      </w:pPr>
    </w:p>
    <w:p w:rsidR="005C008A" w:rsidRPr="001D3497"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Obligatorias</w:t>
      </w:r>
      <w:r w:rsidRPr="001D3497">
        <w:rPr>
          <w:rFonts w:ascii="Arial" w:hAnsi="Arial" w:cs="Arial"/>
          <w:b/>
          <w:bCs/>
          <w:i/>
          <w:iCs/>
          <w:lang w:val="es-MX" w:eastAsia="es-MX"/>
        </w:rPr>
        <w:t>. El Papel de la Ingeniería en la Sociedad</w:t>
      </w:r>
    </w:p>
    <w:p w:rsidR="005C008A" w:rsidRPr="001D3497" w:rsidRDefault="005C008A" w:rsidP="005C008A">
      <w:pPr>
        <w:pStyle w:val="P2"/>
        <w:spacing w:line="240" w:lineRule="exact"/>
        <w:ind w:left="0"/>
        <w:rPr>
          <w:rFonts w:ascii="Arial" w:hAnsi="Arial" w:cs="Arial"/>
          <w:sz w:val="20"/>
          <w:lang w:val="es-MX" w:eastAsia="es-MX"/>
        </w:rPr>
      </w:pPr>
    </w:p>
    <w:p w:rsidR="005C008A" w:rsidRPr="001D3497" w:rsidRDefault="005C008A" w:rsidP="005C008A">
      <w:pPr>
        <w:pStyle w:val="P2"/>
        <w:spacing w:line="240" w:lineRule="exact"/>
        <w:ind w:left="2127"/>
        <w:rPr>
          <w:rFonts w:ascii="Arial" w:hAnsi="Arial" w:cs="Arial"/>
          <w:sz w:val="20"/>
        </w:rPr>
      </w:pPr>
      <w:r w:rsidRPr="001D3497">
        <w:rPr>
          <w:rFonts w:ascii="Arial" w:hAnsi="Arial" w:cs="Arial"/>
          <w:sz w:val="20"/>
          <w:lang w:val="es-MX" w:eastAsia="es-MX"/>
        </w:rPr>
        <w:t>Este grupo de UEA está enfocado a reforzar los temas comunes que sustentan la parte social del perfil de los egresados de Ingeniería</w:t>
      </w:r>
      <w:r>
        <w:rPr>
          <w:rFonts w:ascii="Arial" w:hAnsi="Arial" w:cs="Arial"/>
          <w:sz w:val="20"/>
          <w:lang w:val="es-MX" w:eastAsia="es-MX"/>
        </w:rPr>
        <w:t>.</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00"/>
          <w:tab w:val="left" w:pos="7470"/>
        </w:tabs>
        <w:rPr>
          <w:rFonts w:ascii="Arial" w:hAnsi="Arial"/>
          <w:b/>
          <w:sz w:val="20"/>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245"/>
          <w:tab w:val="left" w:pos="6521"/>
          <w:tab w:val="left" w:pos="7655"/>
          <w:tab w:val="left" w:pos="9072"/>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spacing w:line="240" w:lineRule="exact"/>
        <w:rPr>
          <w:rFonts w:ascii="Arial" w:hAnsi="Arial"/>
        </w:rPr>
      </w:pPr>
    </w:p>
    <w:p w:rsidR="005C008A" w:rsidRPr="001D3497" w:rsidRDefault="005C008A" w:rsidP="005C008A">
      <w:pPr>
        <w:tabs>
          <w:tab w:val="left" w:pos="993"/>
          <w:tab w:val="left" w:pos="5529"/>
          <w:tab w:val="left" w:pos="6804"/>
          <w:tab w:val="left" w:pos="8080"/>
          <w:tab w:val="left" w:pos="9498"/>
          <w:tab w:val="left" w:pos="10490"/>
        </w:tabs>
        <w:autoSpaceDE w:val="0"/>
        <w:autoSpaceDN w:val="0"/>
        <w:adjustRightInd w:val="0"/>
        <w:rPr>
          <w:rFonts w:ascii="Arial" w:hAnsi="Arial" w:cs="Arial"/>
          <w:lang w:val="es-MX" w:eastAsia="es-MX"/>
        </w:rPr>
      </w:pPr>
      <w:r w:rsidRPr="001D3497">
        <w:rPr>
          <w:rFonts w:ascii="Arial" w:hAnsi="Arial" w:cs="Arial"/>
          <w:lang w:val="es-MX" w:eastAsia="es-MX"/>
        </w:rPr>
        <w:t>1100037</w:t>
      </w:r>
      <w:r w:rsidRPr="001D3497">
        <w:rPr>
          <w:rFonts w:ascii="Arial" w:hAnsi="Arial" w:cs="Arial"/>
          <w:lang w:val="es-MX" w:eastAsia="es-MX"/>
        </w:rPr>
        <w:tab/>
        <w:t>Introducción a la Ingeniería</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Pr="001D3497">
        <w:rPr>
          <w:rFonts w:ascii="Arial" w:hAnsi="Arial" w:cs="Arial"/>
          <w:lang w:val="es-MX" w:eastAsia="es-MX"/>
        </w:rPr>
        <w:br/>
        <w:t>1100038</w:t>
      </w:r>
      <w:r w:rsidRPr="001D3497">
        <w:rPr>
          <w:rFonts w:ascii="Arial" w:hAnsi="Arial" w:cs="Arial"/>
          <w:lang w:val="es-MX" w:eastAsia="es-MX"/>
        </w:rPr>
        <w:tab/>
        <w:t>Introducción al Desarrollo Sustentable</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C2300D" w:rsidRPr="001D3497">
        <w:rPr>
          <w:rFonts w:ascii="Arial" w:hAnsi="Arial" w:cs="Arial"/>
          <w:lang w:val="es-MX" w:eastAsia="es-MX"/>
        </w:rPr>
        <w:t xml:space="preserve">50 </w:t>
      </w:r>
      <w:r w:rsidR="00C2300D">
        <w:rPr>
          <w:rFonts w:ascii="Arial" w:hAnsi="Arial" w:cs="Arial"/>
          <w:lang w:val="es-MX" w:eastAsia="es-MX"/>
        </w:rPr>
        <w:t>C</w:t>
      </w:r>
      <w:r w:rsidR="00C2300D" w:rsidRPr="001D3497">
        <w:rPr>
          <w:rFonts w:ascii="Arial" w:hAnsi="Arial" w:cs="Arial"/>
          <w:lang w:val="es-MX" w:eastAsia="es-MX"/>
        </w:rPr>
        <w:t>réditos</w:t>
      </w:r>
      <w:r w:rsidRPr="001D3497">
        <w:rPr>
          <w:rFonts w:ascii="Arial" w:hAnsi="Arial" w:cs="Arial"/>
          <w:lang w:val="es-MX" w:eastAsia="es-MX"/>
        </w:rPr>
        <w:br/>
        <w:t>11000</w:t>
      </w:r>
      <w:r w:rsidR="00C2300D">
        <w:rPr>
          <w:rFonts w:ascii="Arial" w:hAnsi="Arial" w:cs="Arial"/>
          <w:lang w:val="es-MX" w:eastAsia="es-MX"/>
        </w:rPr>
        <w:t>96</w:t>
      </w:r>
      <w:r w:rsidRPr="001D3497">
        <w:rPr>
          <w:rFonts w:ascii="Arial" w:hAnsi="Arial" w:cs="Arial"/>
          <w:lang w:val="es-MX" w:eastAsia="es-MX"/>
        </w:rPr>
        <w:tab/>
        <w:t xml:space="preserve">Taller de </w:t>
      </w:r>
      <w:r w:rsidR="00C2300D">
        <w:rPr>
          <w:rFonts w:ascii="Arial" w:hAnsi="Arial" w:cs="Arial"/>
          <w:lang w:val="es-MX" w:eastAsia="es-MX"/>
        </w:rPr>
        <w:t>Expresión Oral y Escrita</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2</w:t>
      </w:r>
      <w:r w:rsidR="00C2300D">
        <w:rPr>
          <w:rFonts w:ascii="Arial" w:hAnsi="Arial" w:cs="Arial"/>
          <w:lang w:val="es-MX" w:eastAsia="es-MX"/>
        </w:rPr>
        <w:t>0</w:t>
      </w:r>
      <w:r w:rsidRPr="001D3497">
        <w:rPr>
          <w:rFonts w:ascii="Arial" w:hAnsi="Arial" w:cs="Arial"/>
          <w:lang w:val="es-MX" w:eastAsia="es-MX"/>
        </w:rPr>
        <w:t>0 Créditos</w:t>
      </w:r>
      <w:r w:rsidRPr="001D3497">
        <w:rPr>
          <w:rFonts w:ascii="Arial" w:hAnsi="Arial" w:cs="Arial"/>
          <w:lang w:val="es-MX" w:eastAsia="es-MX"/>
        </w:rPr>
        <w:br/>
      </w:r>
      <w:r w:rsidR="00C2300D" w:rsidRPr="001D3497">
        <w:rPr>
          <w:rFonts w:ascii="Arial" w:hAnsi="Arial" w:cs="Arial"/>
          <w:lang w:val="es-MX" w:eastAsia="es-MX"/>
        </w:rPr>
        <w:t>1100040</w:t>
      </w:r>
      <w:r w:rsidRPr="001D3497">
        <w:rPr>
          <w:rFonts w:ascii="Arial" w:hAnsi="Arial" w:cs="Arial"/>
          <w:lang w:val="es-MX" w:eastAsia="es-MX"/>
        </w:rPr>
        <w:tab/>
      </w:r>
      <w:r w:rsidR="00C2300D" w:rsidRPr="001D3497">
        <w:rPr>
          <w:rFonts w:ascii="Arial" w:hAnsi="Arial" w:cs="Arial"/>
          <w:lang w:val="es-MX" w:eastAsia="es-MX"/>
        </w:rPr>
        <w:t>Taller de Planeación y Ejecución de Proyectos</w:t>
      </w:r>
      <w:r w:rsidRPr="001D3497">
        <w:rPr>
          <w:rFonts w:ascii="Arial" w:hAnsi="Arial" w:cs="Arial"/>
          <w:lang w:val="es-MX" w:eastAsia="es-MX"/>
        </w:rPr>
        <w:tab/>
        <w:t>OBL.</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11000</w:t>
      </w:r>
      <w:r w:rsidR="00C2300D">
        <w:rPr>
          <w:rFonts w:ascii="Arial" w:hAnsi="Arial" w:cs="Arial"/>
          <w:lang w:val="es-MX" w:eastAsia="es-MX"/>
        </w:rPr>
        <w:t>96 y 30</w:t>
      </w:r>
      <w:r w:rsidR="00C2300D" w:rsidRPr="001D3497">
        <w:rPr>
          <w:rFonts w:ascii="Arial" w:hAnsi="Arial" w:cs="Arial"/>
          <w:lang w:val="es-MX" w:eastAsia="es-MX"/>
        </w:rPr>
        <w:t xml:space="preserve">0 </w:t>
      </w:r>
      <w:r w:rsidR="00C2300D">
        <w:rPr>
          <w:rFonts w:ascii="Arial" w:hAnsi="Arial" w:cs="Arial"/>
          <w:lang w:val="es-MX" w:eastAsia="es-MX"/>
        </w:rPr>
        <w:t>C</w:t>
      </w:r>
      <w:r w:rsidR="00C2300D" w:rsidRPr="001D3497">
        <w:rPr>
          <w:rFonts w:ascii="Arial" w:hAnsi="Arial" w:cs="Arial"/>
          <w:lang w:val="es-MX" w:eastAsia="es-MX"/>
        </w:rPr>
        <w:t>réditos</w:t>
      </w:r>
      <w:r w:rsidRPr="001D3497">
        <w:rPr>
          <w:rFonts w:ascii="Arial" w:hAnsi="Arial" w:cs="Arial"/>
          <w:lang w:val="es-MX" w:eastAsia="es-MX"/>
        </w:rPr>
        <w:br/>
        <w:t>1100041</w:t>
      </w:r>
      <w:r w:rsidRPr="001D3497">
        <w:rPr>
          <w:rFonts w:ascii="Arial" w:hAnsi="Arial" w:cs="Arial"/>
          <w:lang w:val="es-MX" w:eastAsia="es-MX"/>
        </w:rPr>
        <w:tab/>
        <w:t>Retos del Desarrollo Nacional</w:t>
      </w:r>
      <w:r w:rsidRPr="001D3497">
        <w:rPr>
          <w:rFonts w:ascii="Arial" w:hAnsi="Arial" w:cs="Arial"/>
          <w:lang w:val="es-MX" w:eastAsia="es-MX"/>
        </w:rPr>
        <w:tab/>
        <w:t>OBL.</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r>
      <w:r w:rsidR="00C2300D">
        <w:rPr>
          <w:rFonts w:ascii="Arial" w:hAnsi="Arial" w:cs="Arial"/>
          <w:lang w:val="es-MX" w:eastAsia="es-MX"/>
        </w:rPr>
        <w:t>32</w:t>
      </w:r>
      <w:r w:rsidR="00C2300D" w:rsidRPr="001D3497">
        <w:rPr>
          <w:rFonts w:ascii="Arial" w:hAnsi="Arial" w:cs="Arial"/>
          <w:lang w:val="es-MX" w:eastAsia="es-MX"/>
        </w:rPr>
        <w:t xml:space="preserve">0 </w:t>
      </w:r>
      <w:r w:rsidR="00C2300D">
        <w:rPr>
          <w:rFonts w:ascii="Arial" w:hAnsi="Arial" w:cs="Arial"/>
          <w:lang w:val="es-MX" w:eastAsia="es-MX"/>
        </w:rPr>
        <w:t>C</w:t>
      </w:r>
      <w:r w:rsidR="00C2300D" w:rsidRPr="001D3497">
        <w:rPr>
          <w:rFonts w:ascii="Arial" w:hAnsi="Arial" w:cs="Arial"/>
          <w:lang w:val="es-MX" w:eastAsia="es-MX"/>
        </w:rPr>
        <w:t>réditos</w:t>
      </w:r>
    </w:p>
    <w:p w:rsidR="005C008A" w:rsidRPr="001D3497" w:rsidRDefault="005C008A" w:rsidP="005C008A">
      <w:pPr>
        <w:tabs>
          <w:tab w:val="left" w:pos="9356"/>
        </w:tabs>
        <w:spacing w:line="240" w:lineRule="exact"/>
        <w:rPr>
          <w:rFonts w:ascii="Arial" w:hAnsi="Arial" w:cs="Arial"/>
          <w:b/>
          <w:bCs/>
          <w:lang w:val="es-MX" w:eastAsia="es-MX"/>
        </w:rPr>
      </w:pPr>
      <w:r w:rsidRPr="001D3497">
        <w:rPr>
          <w:rFonts w:ascii="Arial" w:hAnsi="Arial" w:cs="Arial"/>
          <w:b/>
          <w:bCs/>
          <w:lang w:val="es-MX" w:eastAsia="es-MX"/>
        </w:rPr>
        <w:tab/>
        <w:t>____</w:t>
      </w:r>
    </w:p>
    <w:p w:rsidR="005C008A" w:rsidRDefault="005C008A" w:rsidP="005C008A">
      <w:pPr>
        <w:spacing w:line="240" w:lineRule="exact"/>
        <w:jc w:val="both"/>
        <w:rPr>
          <w:rFonts w:ascii="Arial" w:hAnsi="Arial" w:cs="Arial"/>
          <w:b/>
          <w:lang w:val="es-MX" w:eastAsia="es-MX"/>
        </w:rPr>
      </w:pPr>
      <w:r w:rsidRPr="001D3497">
        <w:rPr>
          <w:rFonts w:ascii="Arial" w:hAnsi="Arial" w:cs="Arial"/>
          <w:b/>
          <w:bCs/>
          <w:lang w:val="es-MX" w:eastAsia="es-MX"/>
        </w:rPr>
        <w:tab/>
        <w:t>TOTAL DE CRÉDITOS DE UEA OBLIGATORIAS DEL TRONCO INTER Y MULTIDISCIPLINAR</w:t>
      </w:r>
      <w:r w:rsidRPr="001D3497">
        <w:rPr>
          <w:rFonts w:ascii="Arial" w:hAnsi="Arial" w:cs="Arial"/>
          <w:b/>
          <w:bCs/>
          <w:lang w:val="es-MX" w:eastAsia="es-MX"/>
        </w:rPr>
        <w:tab/>
      </w:r>
      <w:r w:rsidRPr="001D3497">
        <w:rPr>
          <w:rFonts w:ascii="Arial" w:hAnsi="Arial" w:cs="Arial"/>
          <w:b/>
          <w:lang w:val="es-MX" w:eastAsia="es-MX"/>
        </w:rPr>
        <w:t>30</w:t>
      </w:r>
    </w:p>
    <w:p w:rsidR="005C008A" w:rsidRPr="001D3497" w:rsidRDefault="005C008A" w:rsidP="005C008A">
      <w:pPr>
        <w:spacing w:line="240" w:lineRule="exact"/>
        <w:jc w:val="both"/>
        <w:rPr>
          <w:rFonts w:ascii="Arial" w:hAnsi="Arial"/>
        </w:rPr>
      </w:pPr>
    </w:p>
    <w:p w:rsidR="005C008A" w:rsidRPr="001D3497"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i/>
          <w:iCs/>
          <w:lang w:val="es-MX" w:eastAsia="es-MX"/>
        </w:rPr>
      </w:pPr>
      <w:r w:rsidRPr="001D3497">
        <w:rPr>
          <w:rFonts w:ascii="Arial" w:hAnsi="Arial" w:cs="Arial"/>
          <w:b/>
          <w:bCs/>
          <w:lang w:val="es-MX" w:eastAsia="es-MX"/>
        </w:rPr>
        <w:t xml:space="preserve">Optativas. </w:t>
      </w:r>
      <w:r w:rsidRPr="001D3497">
        <w:rPr>
          <w:rFonts w:ascii="Arial" w:hAnsi="Arial" w:cs="Arial"/>
          <w:b/>
          <w:bCs/>
          <w:i/>
          <w:iCs/>
          <w:lang w:val="es-MX" w:eastAsia="es-MX"/>
        </w:rPr>
        <w:t>Líneas Inter y Multidisciplinares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Este grupo de UEA está enfocado a reforzar los temas comunes que sustentan la parte formativa de los egresados universitarios, independientemente de su área de conocimiento.</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sidR="00C2300D">
        <w:rPr>
          <w:rFonts w:ascii="Arial" w:hAnsi="Arial" w:cs="Arial"/>
          <w:bCs/>
          <w:lang w:val="es-MX" w:eastAsia="es-MX"/>
        </w:rPr>
        <w:t>18</w:t>
      </w:r>
      <w:r w:rsidRPr="001D3497">
        <w:rPr>
          <w:rFonts w:ascii="Arial" w:hAnsi="Arial" w:cs="Arial"/>
          <w:bCs/>
          <w:lang w:val="es-MX" w:eastAsia="es-MX"/>
        </w:rPr>
        <w:t xml:space="preserve"> créditos de UEA optativas inter y multidisciplinares</w:t>
      </w:r>
      <w:r w:rsidRPr="001D3497">
        <w:rPr>
          <w:rFonts w:ascii="Arial" w:hAnsi="Arial" w:cs="Arial"/>
          <w:lang w:val="es-MX" w:eastAsia="es-MX"/>
        </w:rPr>
        <w:t>, las cuales están organizadas temáticamente en seis líneas: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Estudios Culturales</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Formación Ciudadana</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Inducción al Mercado Laboral</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Arte y Humanidades</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Lenguajes Formales</w:t>
      </w:r>
    </w:p>
    <w:p w:rsidR="005C008A" w:rsidRPr="001D3497" w:rsidRDefault="005C008A" w:rsidP="005C008A">
      <w:pPr>
        <w:pStyle w:val="Prrafodelista"/>
        <w:numPr>
          <w:ilvl w:val="0"/>
          <w:numId w:val="13"/>
        </w:numPr>
        <w:spacing w:line="240" w:lineRule="exact"/>
        <w:ind w:left="2977" w:hanging="425"/>
        <w:contextualSpacing/>
        <w:jc w:val="both"/>
        <w:rPr>
          <w:rFonts w:ascii="Arial" w:hAnsi="Arial" w:cs="Arial"/>
        </w:rPr>
      </w:pPr>
      <w:r w:rsidRPr="001D3497">
        <w:rPr>
          <w:rFonts w:ascii="Arial" w:hAnsi="Arial" w:cs="Arial"/>
          <w:lang w:val="es-MX" w:eastAsia="es-MX"/>
        </w:rPr>
        <w:t>Otras Optativas Inter y Multidisciplinares</w:t>
      </w:r>
    </w:p>
    <w:p w:rsidR="005C008A" w:rsidRPr="001D3497" w:rsidRDefault="005C008A" w:rsidP="005C008A">
      <w:pPr>
        <w:spacing w:line="240" w:lineRule="exact"/>
        <w:rPr>
          <w:rFonts w:ascii="Arial" w:hAnsi="Arial"/>
        </w:rPr>
      </w:pPr>
    </w:p>
    <w:p w:rsidR="005C008A" w:rsidRPr="001D3497"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Estudios Culturales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1100073</w:t>
      </w:r>
      <w:r w:rsidRPr="001D3497">
        <w:rPr>
          <w:rFonts w:ascii="Arial" w:hAnsi="Arial" w:cs="Arial"/>
          <w:lang w:val="es-MX" w:eastAsia="es-MX"/>
        </w:rPr>
        <w:tab/>
        <w:t>El Paisaje como Agente de los Asentamientos y de la Cultura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1100074</w:t>
      </w:r>
      <w:r w:rsidRPr="001D3497">
        <w:rPr>
          <w:rFonts w:ascii="Arial" w:hAnsi="Arial" w:cs="Arial"/>
          <w:lang w:val="es-MX" w:eastAsia="es-MX"/>
        </w:rPr>
        <w:tab/>
        <w:t>Familia y Violencia en el México Contemporáneo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1100075</w:t>
      </w:r>
      <w:r w:rsidRPr="001D3497">
        <w:rPr>
          <w:rFonts w:ascii="Arial" w:hAnsi="Arial" w:cs="Arial"/>
          <w:lang w:val="es-MX" w:eastAsia="es-MX"/>
        </w:rPr>
        <w:tab/>
        <w:t>Género y Sexualidad</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1100076</w:t>
      </w:r>
      <w:r w:rsidRPr="001D3497">
        <w:rPr>
          <w:rFonts w:ascii="Arial" w:hAnsi="Arial" w:cs="Arial"/>
          <w:lang w:val="es-MX" w:eastAsia="es-MX"/>
        </w:rPr>
        <w:tab/>
        <w:t>Poder y Género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Pr="001D3497"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Formación Ciudadana</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1100077</w:t>
      </w:r>
      <w:r w:rsidRPr="001D3497">
        <w:rPr>
          <w:rFonts w:ascii="Arial" w:hAnsi="Arial" w:cs="Arial"/>
          <w:lang w:val="es-MX" w:eastAsia="es-MX"/>
        </w:rPr>
        <w:tab/>
        <w:t>Administración y Economía Política de la Ciencia y Tecnología</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1100078</w:t>
      </w:r>
      <w:r w:rsidRPr="001D3497">
        <w:rPr>
          <w:rFonts w:ascii="Arial" w:hAnsi="Arial" w:cs="Arial"/>
          <w:lang w:val="es-MX" w:eastAsia="es-MX"/>
        </w:rPr>
        <w:tab/>
        <w:t>Derechos Humanos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 xml:space="preserve">6 </w:t>
      </w:r>
      <w:r w:rsidRPr="001D3497">
        <w:rPr>
          <w:rFonts w:ascii="Arial" w:hAnsi="Arial" w:cs="Arial"/>
          <w:lang w:val="es-MX" w:eastAsia="es-MX"/>
        </w:rPr>
        <w:tab/>
        <w:t>150 Créditos</w:t>
      </w:r>
      <w:r w:rsidRPr="001D3497">
        <w:rPr>
          <w:rFonts w:ascii="Arial" w:hAnsi="Arial" w:cs="Arial"/>
          <w:lang w:val="es-MX" w:eastAsia="es-MX"/>
        </w:rPr>
        <w:br/>
        <w:t>1100079</w:t>
      </w:r>
      <w:r w:rsidRPr="001D3497">
        <w:rPr>
          <w:rFonts w:ascii="Arial" w:hAnsi="Arial" w:cs="Arial"/>
          <w:lang w:val="es-MX" w:eastAsia="es-MX"/>
        </w:rPr>
        <w:tab/>
        <w:t>Economía Mundial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1100080</w:t>
      </w:r>
      <w:r w:rsidRPr="001D3497">
        <w:rPr>
          <w:rFonts w:ascii="Arial" w:hAnsi="Arial" w:cs="Arial"/>
          <w:lang w:val="es-MX" w:eastAsia="es-MX"/>
        </w:rPr>
        <w:tab/>
        <w:t>Ética y Valores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1100081</w:t>
      </w:r>
      <w:r w:rsidRPr="001D3497">
        <w:rPr>
          <w:rFonts w:ascii="Arial" w:hAnsi="Arial" w:cs="Arial"/>
          <w:lang w:val="es-MX" w:eastAsia="es-MX"/>
        </w:rPr>
        <w:tab/>
        <w:t>Historia Social de México en el Siglo XX</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1100082</w:t>
      </w:r>
      <w:r w:rsidRPr="001D3497">
        <w:rPr>
          <w:rFonts w:ascii="Arial" w:hAnsi="Arial" w:cs="Arial"/>
          <w:lang w:val="es-MX" w:eastAsia="es-MX"/>
        </w:rPr>
        <w:tab/>
        <w:t>Responsabilidad Social Organizacional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00C2300D">
        <w:rPr>
          <w:rFonts w:ascii="Arial" w:hAnsi="Arial" w:cs="Arial"/>
          <w:lang w:val="es-MX" w:eastAsia="es-MX"/>
        </w:rPr>
        <w:br/>
        <w:t>1100</w:t>
      </w:r>
      <w:r w:rsidR="001952F5">
        <w:rPr>
          <w:rFonts w:ascii="Arial" w:hAnsi="Arial" w:cs="Arial"/>
          <w:lang w:val="es-MX" w:eastAsia="es-MX"/>
        </w:rPr>
        <w:t>14</w:t>
      </w:r>
      <w:r w:rsidR="00C2300D">
        <w:rPr>
          <w:rFonts w:ascii="Arial" w:hAnsi="Arial" w:cs="Arial"/>
          <w:lang w:val="es-MX" w:eastAsia="es-MX"/>
        </w:rPr>
        <w:t>3</w:t>
      </w:r>
      <w:r w:rsidR="00C2300D">
        <w:rPr>
          <w:rFonts w:ascii="Arial" w:hAnsi="Arial" w:cs="Arial"/>
          <w:lang w:val="es-MX" w:eastAsia="es-MX"/>
        </w:rPr>
        <w:tab/>
        <w:t>Ética y Legislación Informática</w:t>
      </w:r>
      <w:r w:rsidR="00C2300D">
        <w:rPr>
          <w:rFonts w:ascii="Arial" w:hAnsi="Arial" w:cs="Arial"/>
          <w:lang w:val="es-MX" w:eastAsia="es-MX"/>
        </w:rPr>
        <w:tab/>
        <w:t>OPT.</w:t>
      </w:r>
      <w:r w:rsidR="00C2300D">
        <w:rPr>
          <w:rFonts w:ascii="Arial" w:hAnsi="Arial" w:cs="Arial"/>
          <w:lang w:val="es-MX" w:eastAsia="es-MX"/>
        </w:rPr>
        <w:tab/>
        <w:t>3</w:t>
      </w:r>
      <w:r w:rsidR="00C2300D">
        <w:rPr>
          <w:rFonts w:ascii="Arial" w:hAnsi="Arial" w:cs="Arial"/>
          <w:lang w:val="es-MX" w:eastAsia="es-MX"/>
        </w:rPr>
        <w:tab/>
      </w:r>
      <w:r w:rsidR="00C2300D">
        <w:rPr>
          <w:rFonts w:ascii="Arial" w:hAnsi="Arial" w:cs="Arial"/>
          <w:lang w:val="es-MX" w:eastAsia="es-MX"/>
        </w:rPr>
        <w:tab/>
        <w:t>6</w:t>
      </w:r>
      <w:r w:rsidR="00C2300D">
        <w:rPr>
          <w:rFonts w:ascii="Arial" w:hAnsi="Arial" w:cs="Arial"/>
          <w:lang w:val="es-MX" w:eastAsia="es-MX"/>
        </w:rPr>
        <w:tab/>
        <w:t>2</w:t>
      </w:r>
      <w:r w:rsidR="00C2300D" w:rsidRPr="001D3497">
        <w:rPr>
          <w:rFonts w:ascii="Arial" w:hAnsi="Arial" w:cs="Arial"/>
          <w:lang w:val="es-MX" w:eastAsia="es-MX"/>
        </w:rPr>
        <w:t xml:space="preserve">50 </w:t>
      </w:r>
      <w:r w:rsidR="00C2300D">
        <w:rPr>
          <w:rFonts w:ascii="Arial" w:hAnsi="Arial" w:cs="Arial"/>
          <w:lang w:val="es-MX" w:eastAsia="es-MX"/>
        </w:rPr>
        <w:t>C</w:t>
      </w:r>
      <w:r w:rsidR="00C2300D" w:rsidRPr="001D3497">
        <w:rPr>
          <w:rFonts w:ascii="Arial" w:hAnsi="Arial" w:cs="Arial"/>
          <w:lang w:val="es-MX" w:eastAsia="es-MX"/>
        </w:rPr>
        <w:t>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Inducción al Mercado Laboral</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autoSpaceDE w:val="0"/>
        <w:autoSpaceDN w:val="0"/>
        <w:adjustRightInd w:val="0"/>
        <w:rPr>
          <w:rFonts w:ascii="Arial" w:hAnsi="Arial" w:cs="Arial"/>
          <w:lang w:eastAsia="es-MX"/>
        </w:rPr>
      </w:pPr>
    </w:p>
    <w:p w:rsidR="005C008A" w:rsidRPr="001D3497" w:rsidRDefault="00C2300D" w:rsidP="00C2300D">
      <w:pPr>
        <w:tabs>
          <w:tab w:val="left" w:pos="993"/>
          <w:tab w:val="left" w:pos="6946"/>
          <w:tab w:val="left" w:pos="8080"/>
          <w:tab w:val="left" w:pos="9356"/>
          <w:tab w:val="left" w:pos="10490"/>
          <w:tab w:val="left" w:pos="11340"/>
        </w:tabs>
        <w:autoSpaceDE w:val="0"/>
        <w:autoSpaceDN w:val="0"/>
        <w:adjustRightInd w:val="0"/>
        <w:rPr>
          <w:rFonts w:ascii="Arial" w:hAnsi="Arial" w:cs="Arial"/>
          <w:lang w:val="es-MX" w:eastAsia="es-MX"/>
        </w:rPr>
      </w:pPr>
      <w:r>
        <w:rPr>
          <w:rFonts w:ascii="Arial" w:hAnsi="Arial" w:cs="Arial"/>
          <w:lang w:eastAsia="es-MX"/>
        </w:rPr>
        <w:t>1100039</w:t>
      </w:r>
      <w:r>
        <w:rPr>
          <w:rFonts w:ascii="Arial" w:hAnsi="Arial" w:cs="Arial"/>
          <w:lang w:eastAsia="es-MX"/>
        </w:rPr>
        <w:tab/>
        <w:t>Innovación</w:t>
      </w:r>
      <w:r>
        <w:rPr>
          <w:rFonts w:ascii="Arial" w:hAnsi="Arial" w:cs="Arial"/>
          <w:lang w:eastAsia="es-MX"/>
        </w:rPr>
        <w:tab/>
        <w:t>OPT.</w:t>
      </w:r>
      <w:r>
        <w:rPr>
          <w:rFonts w:ascii="Arial" w:hAnsi="Arial" w:cs="Arial"/>
          <w:lang w:eastAsia="es-MX"/>
        </w:rPr>
        <w:tab/>
        <w:t>1.5</w:t>
      </w:r>
      <w:r>
        <w:rPr>
          <w:rFonts w:ascii="Arial" w:hAnsi="Arial" w:cs="Arial"/>
          <w:lang w:eastAsia="es-MX"/>
        </w:rPr>
        <w:tab/>
        <w:t>3</w:t>
      </w:r>
      <w:r>
        <w:rPr>
          <w:rFonts w:ascii="Arial" w:hAnsi="Arial" w:cs="Arial"/>
          <w:lang w:eastAsia="es-MX"/>
        </w:rPr>
        <w:tab/>
        <w:t>6</w:t>
      </w:r>
      <w:r>
        <w:rPr>
          <w:rFonts w:ascii="Arial" w:hAnsi="Arial" w:cs="Arial"/>
          <w:lang w:eastAsia="es-MX"/>
        </w:rPr>
        <w:tab/>
        <w:t>2</w:t>
      </w:r>
      <w:r w:rsidRPr="001D3497">
        <w:rPr>
          <w:rFonts w:ascii="Arial" w:hAnsi="Arial" w:cs="Arial"/>
          <w:lang w:val="es-MX" w:eastAsia="es-MX"/>
        </w:rPr>
        <w:t xml:space="preserve">50 </w:t>
      </w:r>
      <w:r>
        <w:rPr>
          <w:rFonts w:ascii="Arial" w:hAnsi="Arial" w:cs="Arial"/>
          <w:lang w:val="es-MX" w:eastAsia="es-MX"/>
        </w:rPr>
        <w:t>C</w:t>
      </w:r>
      <w:r w:rsidRPr="001D3497">
        <w:rPr>
          <w:rFonts w:ascii="Arial" w:hAnsi="Arial" w:cs="Arial"/>
          <w:lang w:val="es-MX" w:eastAsia="es-MX"/>
        </w:rPr>
        <w:t>réditos</w:t>
      </w:r>
      <w:r>
        <w:rPr>
          <w:rFonts w:ascii="Arial" w:hAnsi="Arial" w:cs="Arial"/>
          <w:lang w:val="es-MX" w:eastAsia="es-MX"/>
        </w:rPr>
        <w:br/>
      </w:r>
      <w:r w:rsidR="005C008A" w:rsidRPr="001D3497">
        <w:rPr>
          <w:rFonts w:ascii="Arial" w:hAnsi="Arial" w:cs="Arial"/>
          <w:lang w:val="es-MX" w:eastAsia="es-MX"/>
        </w:rPr>
        <w:t>1100083</w:t>
      </w:r>
      <w:r w:rsidR="005C008A" w:rsidRPr="001D3497">
        <w:rPr>
          <w:rFonts w:ascii="Arial" w:hAnsi="Arial" w:cs="Arial"/>
          <w:lang w:val="es-MX" w:eastAsia="es-MX"/>
        </w:rPr>
        <w:tab/>
        <w:t>Comunicación en Proyectos Multidisciplinarios</w:t>
      </w:r>
      <w:r w:rsidR="005C008A" w:rsidRPr="001D3497">
        <w:rPr>
          <w:rFonts w:ascii="Arial" w:hAnsi="Arial" w:cs="Arial"/>
          <w:lang w:val="es-MX" w:eastAsia="es-MX"/>
        </w:rPr>
        <w:tab/>
        <w:t>OPT.</w:t>
      </w:r>
      <w:r w:rsidR="005C008A" w:rsidRPr="001D3497">
        <w:rPr>
          <w:rFonts w:ascii="Arial" w:hAnsi="Arial" w:cs="Arial"/>
          <w:lang w:val="es-MX" w:eastAsia="es-MX"/>
        </w:rPr>
        <w:tab/>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150 Créditos</w:t>
      </w:r>
      <w:r w:rsidR="005C008A" w:rsidRPr="001D3497">
        <w:rPr>
          <w:rFonts w:ascii="Arial" w:hAnsi="Arial" w:cs="Arial"/>
          <w:lang w:val="es-MX" w:eastAsia="es-MX"/>
        </w:rPr>
        <w:br/>
        <w:t>1100084</w:t>
      </w:r>
      <w:r w:rsidR="005C008A" w:rsidRPr="001D3497">
        <w:rPr>
          <w:rFonts w:ascii="Arial" w:hAnsi="Arial" w:cs="Arial"/>
          <w:lang w:val="es-MX" w:eastAsia="es-MX"/>
        </w:rPr>
        <w:tab/>
        <w:t>Herramientas para el Emprendedor</w:t>
      </w:r>
      <w:r w:rsidR="005C008A" w:rsidRPr="001D3497">
        <w:rPr>
          <w:rFonts w:ascii="Arial" w:hAnsi="Arial" w:cs="Arial"/>
          <w:lang w:val="es-MX" w:eastAsia="es-MX"/>
        </w:rPr>
        <w:tab/>
        <w:t>OPT.</w:t>
      </w:r>
      <w:r w:rsidR="005C008A" w:rsidRPr="001D3497">
        <w:rPr>
          <w:rFonts w:ascii="Arial" w:hAnsi="Arial" w:cs="Arial"/>
          <w:lang w:val="es-MX" w:eastAsia="es-MX"/>
        </w:rPr>
        <w:tab/>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150 Créditos</w:t>
      </w:r>
      <w:r w:rsidR="005C008A" w:rsidRPr="001D3497">
        <w:rPr>
          <w:rFonts w:ascii="Arial" w:hAnsi="Arial" w:cs="Arial"/>
          <w:lang w:val="es-MX" w:eastAsia="es-MX"/>
        </w:rPr>
        <w:br/>
        <w:t>1100085</w:t>
      </w:r>
      <w:r w:rsidR="005C008A" w:rsidRPr="001D3497">
        <w:rPr>
          <w:rFonts w:ascii="Arial" w:hAnsi="Arial" w:cs="Arial"/>
          <w:lang w:val="es-MX" w:eastAsia="es-MX"/>
        </w:rPr>
        <w:tab/>
        <w:t>Inserción Laboral</w:t>
      </w:r>
      <w:r w:rsidR="005C008A" w:rsidRPr="001D3497">
        <w:rPr>
          <w:rFonts w:ascii="Arial" w:hAnsi="Arial" w:cs="Arial"/>
          <w:lang w:val="es-MX" w:eastAsia="es-MX"/>
        </w:rPr>
        <w:tab/>
        <w:t>OPT.</w:t>
      </w:r>
      <w:r w:rsidR="005C008A" w:rsidRPr="001D3497">
        <w:rPr>
          <w:rFonts w:ascii="Arial" w:hAnsi="Arial" w:cs="Arial"/>
          <w:lang w:val="es-MX" w:eastAsia="es-MX"/>
        </w:rPr>
        <w:tab/>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150 Créditos</w:t>
      </w:r>
      <w:r w:rsidR="005C008A" w:rsidRPr="001D3497">
        <w:rPr>
          <w:rFonts w:ascii="Arial" w:hAnsi="Arial" w:cs="Arial"/>
          <w:lang w:val="es-MX" w:eastAsia="es-MX"/>
        </w:rPr>
        <w:br/>
        <w:t>1100086</w:t>
      </w:r>
      <w:r w:rsidR="005C008A" w:rsidRPr="001D3497">
        <w:rPr>
          <w:rFonts w:ascii="Arial" w:hAnsi="Arial" w:cs="Arial"/>
          <w:lang w:val="es-MX" w:eastAsia="es-MX"/>
        </w:rPr>
        <w:tab/>
        <w:t>Planeación Estratégica</w:t>
      </w:r>
      <w:r w:rsidR="005C008A" w:rsidRPr="001D3497">
        <w:rPr>
          <w:rFonts w:ascii="Arial" w:hAnsi="Arial" w:cs="Arial"/>
          <w:lang w:val="es-MX" w:eastAsia="es-MX"/>
        </w:rPr>
        <w:tab/>
        <w:t>OPT.</w:t>
      </w:r>
      <w:r w:rsidR="005C008A" w:rsidRPr="001D3497">
        <w:rPr>
          <w:rFonts w:ascii="Arial" w:hAnsi="Arial" w:cs="Arial"/>
          <w:lang w:val="es-MX" w:eastAsia="es-MX"/>
        </w:rPr>
        <w:tab/>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150 Créditos</w:t>
      </w:r>
      <w:r w:rsidR="005C008A" w:rsidRPr="001D3497">
        <w:rPr>
          <w:rFonts w:ascii="Arial" w:hAnsi="Arial" w:cs="Arial"/>
          <w:lang w:val="es-MX" w:eastAsia="es-MX"/>
        </w:rPr>
        <w:br/>
        <w:t>1100087</w:t>
      </w:r>
      <w:r w:rsidR="005C008A" w:rsidRPr="001D3497">
        <w:rPr>
          <w:rFonts w:ascii="Arial" w:hAnsi="Arial" w:cs="Arial"/>
          <w:lang w:val="es-MX" w:eastAsia="es-MX"/>
        </w:rPr>
        <w:tab/>
        <w:t>Proyectos de Inversión</w:t>
      </w:r>
      <w:r w:rsidR="005C008A" w:rsidRPr="001D3497">
        <w:rPr>
          <w:rFonts w:ascii="Arial" w:hAnsi="Arial" w:cs="Arial"/>
          <w:lang w:val="es-MX" w:eastAsia="es-MX"/>
        </w:rPr>
        <w:tab/>
        <w:t>OPT.</w:t>
      </w:r>
      <w:r w:rsidR="005C008A" w:rsidRPr="001D3497">
        <w:rPr>
          <w:rFonts w:ascii="Arial" w:hAnsi="Arial" w:cs="Arial"/>
          <w:lang w:val="es-MX" w:eastAsia="es-MX"/>
        </w:rPr>
        <w:tab/>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Arte y Humanidades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tabs>
          <w:tab w:val="left" w:pos="9214"/>
        </w:tabs>
        <w:autoSpaceDE w:val="0"/>
        <w:autoSpaceDN w:val="0"/>
        <w:adjustRightInd w:val="0"/>
        <w:rPr>
          <w:rFonts w:ascii="Arial" w:hAnsi="Arial" w:cs="Arial"/>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1100088</w:t>
      </w:r>
      <w:r w:rsidRPr="001D3497">
        <w:rPr>
          <w:rFonts w:ascii="Arial" w:hAnsi="Arial" w:cs="Arial"/>
          <w:lang w:val="es-MX" w:eastAsia="es-MX"/>
        </w:rPr>
        <w:tab/>
        <w:t>Historia del Arte</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1100089</w:t>
      </w:r>
      <w:r w:rsidRPr="001D3497">
        <w:rPr>
          <w:rFonts w:ascii="Arial" w:hAnsi="Arial" w:cs="Arial"/>
          <w:lang w:val="es-MX" w:eastAsia="es-MX"/>
        </w:rPr>
        <w:tab/>
        <w:t>Taller de Dibujo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1100090</w:t>
      </w:r>
      <w:r w:rsidRPr="001D3497">
        <w:rPr>
          <w:rFonts w:ascii="Arial" w:hAnsi="Arial" w:cs="Arial"/>
          <w:lang w:val="es-MX" w:eastAsia="es-MX"/>
        </w:rPr>
        <w:tab/>
        <w:t>Taller de Fotografía</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1100091</w:t>
      </w:r>
      <w:r w:rsidRPr="001D3497">
        <w:rPr>
          <w:rFonts w:ascii="Arial" w:hAnsi="Arial" w:cs="Arial"/>
          <w:lang w:val="es-MX" w:eastAsia="es-MX"/>
        </w:rPr>
        <w:tab/>
        <w:t>Taller de Teatro</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p>
    <w:p w:rsidR="005C008A" w:rsidRPr="008C670C" w:rsidRDefault="005C008A" w:rsidP="005C008A">
      <w:pPr>
        <w:autoSpaceDE w:val="0"/>
        <w:autoSpaceDN w:val="0"/>
        <w:adjustRightInd w:val="0"/>
        <w:rPr>
          <w:rFonts w:ascii="Arial" w:hAnsi="Arial" w:cs="Arial"/>
          <w:b/>
          <w:bCs/>
          <w:i/>
          <w:iCs/>
          <w:sz w:val="16"/>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Lenguajes Formales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8C670C" w:rsidRDefault="005C008A" w:rsidP="005C008A">
      <w:pPr>
        <w:autoSpaceDE w:val="0"/>
        <w:autoSpaceDN w:val="0"/>
        <w:adjustRightInd w:val="0"/>
        <w:rPr>
          <w:rFonts w:ascii="Arial" w:hAnsi="Arial" w:cs="Arial"/>
          <w:sz w:val="16"/>
          <w:lang w:eastAsia="es-MX"/>
        </w:rPr>
      </w:pPr>
    </w:p>
    <w:p w:rsidR="005C008A" w:rsidRPr="001D3497" w:rsidRDefault="005C008A"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1100092</w:t>
      </w:r>
      <w:r w:rsidRPr="001D3497">
        <w:rPr>
          <w:rFonts w:ascii="Arial" w:hAnsi="Arial" w:cs="Arial"/>
          <w:lang w:val="es-MX" w:eastAsia="es-MX"/>
        </w:rPr>
        <w:tab/>
        <w:t>Divulgación del Conocimiento</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1100093</w:t>
      </w:r>
      <w:r w:rsidRPr="001D3497">
        <w:rPr>
          <w:rFonts w:ascii="Arial" w:hAnsi="Arial" w:cs="Arial"/>
          <w:lang w:val="es-MX" w:eastAsia="es-MX"/>
        </w:rPr>
        <w:tab/>
        <w:t>Habilidades Creativas para el Ámbito Profesional</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1100094</w:t>
      </w:r>
      <w:r w:rsidRPr="001D3497">
        <w:rPr>
          <w:rFonts w:ascii="Arial" w:hAnsi="Arial" w:cs="Arial"/>
          <w:lang w:val="es-MX" w:eastAsia="es-MX"/>
        </w:rPr>
        <w:tab/>
        <w:t>Laboratorio de Usabilidad</w:t>
      </w:r>
      <w:r w:rsidRPr="001D3497">
        <w:rPr>
          <w:rFonts w:ascii="Arial" w:hAnsi="Arial" w:cs="Arial"/>
          <w:lang w:val="es-MX" w:eastAsia="es-MX"/>
        </w:rPr>
        <w:tab/>
        <w:t>OPT.</w:t>
      </w:r>
      <w:r w:rsidRPr="001D3497">
        <w:rPr>
          <w:rFonts w:ascii="Arial" w:hAnsi="Arial" w:cs="Arial"/>
          <w:lang w:val="es-MX" w:eastAsia="es-MX"/>
        </w:rPr>
        <w:tab/>
        <w:t>1.5</w:t>
      </w:r>
      <w:r w:rsidRPr="001D3497">
        <w:rPr>
          <w:rFonts w:ascii="Arial" w:hAnsi="Arial" w:cs="Arial"/>
          <w:lang w:val="es-MX" w:eastAsia="es-MX"/>
        </w:rPr>
        <w:tab/>
        <w:t>3</w:t>
      </w:r>
      <w:r w:rsidRPr="001D3497">
        <w:rPr>
          <w:rFonts w:ascii="Arial" w:hAnsi="Arial" w:cs="Arial"/>
          <w:lang w:val="es-MX" w:eastAsia="es-MX"/>
        </w:rPr>
        <w:tab/>
        <w:t>6</w:t>
      </w:r>
      <w:r w:rsidRPr="001D3497">
        <w:rPr>
          <w:rFonts w:ascii="Arial" w:hAnsi="Arial" w:cs="Arial"/>
          <w:lang w:val="es-MX" w:eastAsia="es-MX"/>
        </w:rPr>
        <w:tab/>
        <w:t>150 Créditos</w:t>
      </w:r>
      <w:r w:rsidRPr="001D3497">
        <w:rPr>
          <w:rFonts w:ascii="Arial" w:hAnsi="Arial" w:cs="Arial"/>
          <w:lang w:val="es-MX" w:eastAsia="es-MX"/>
        </w:rPr>
        <w:br/>
        <w:t>1100095</w:t>
      </w:r>
      <w:r w:rsidRPr="001D3497">
        <w:rPr>
          <w:rFonts w:ascii="Arial" w:hAnsi="Arial" w:cs="Arial"/>
          <w:lang w:val="es-MX" w:eastAsia="es-MX"/>
        </w:rPr>
        <w:tab/>
        <w:t>Narrativa para Medios Audiovisuales y Digitales</w:t>
      </w:r>
      <w:r w:rsidRPr="001D3497">
        <w:rPr>
          <w:rFonts w:ascii="Arial" w:hAnsi="Arial" w:cs="Arial"/>
          <w:lang w:val="es-MX" w:eastAsia="es-MX"/>
        </w:rPr>
        <w:tab/>
        <w:t>OPT.</w:t>
      </w:r>
      <w:r w:rsidRPr="001D3497">
        <w:rPr>
          <w:rFonts w:ascii="Arial" w:hAnsi="Arial" w:cs="Arial"/>
          <w:lang w:val="es-MX" w:eastAsia="es-MX"/>
        </w:rPr>
        <w:tab/>
        <w:t>3</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150 Créditos</w:t>
      </w:r>
    </w:p>
    <w:p w:rsidR="005C008A" w:rsidRPr="001D3497" w:rsidRDefault="005C008A" w:rsidP="005C008A">
      <w:pPr>
        <w:autoSpaceDE w:val="0"/>
        <w:autoSpaceDN w:val="0"/>
        <w:adjustRightInd w:val="0"/>
        <w:rPr>
          <w:rFonts w:ascii="Arial" w:hAnsi="Arial" w:cs="Arial"/>
          <w:b/>
          <w:bCs/>
          <w:i/>
          <w:iCs/>
          <w:lang w:val="es-MX" w:eastAsia="es-MX"/>
        </w:rPr>
      </w:pPr>
    </w:p>
    <w:p w:rsidR="005C008A" w:rsidRDefault="005C008A" w:rsidP="005C008A">
      <w:pPr>
        <w:autoSpaceDE w:val="0"/>
        <w:autoSpaceDN w:val="0"/>
        <w:adjustRightInd w:val="0"/>
        <w:ind w:left="2268"/>
        <w:rPr>
          <w:rFonts w:ascii="Arial" w:hAnsi="Arial" w:cs="Arial"/>
          <w:b/>
          <w:bCs/>
          <w:i/>
          <w:iCs/>
          <w:lang w:val="es-MX" w:eastAsia="es-MX"/>
        </w:rPr>
      </w:pPr>
      <w:r w:rsidRPr="001D3497">
        <w:rPr>
          <w:rFonts w:ascii="Arial" w:hAnsi="Arial" w:cs="Arial"/>
          <w:b/>
          <w:bCs/>
          <w:i/>
          <w:iCs/>
          <w:lang w:val="es-MX" w:eastAsia="es-MX"/>
        </w:rPr>
        <w:t>Otras Optativas Inter y Multidisciplinares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5C008A" w:rsidRPr="001D3497" w:rsidRDefault="00C2300D" w:rsidP="005C008A">
      <w:pPr>
        <w:tabs>
          <w:tab w:val="left" w:pos="993"/>
          <w:tab w:val="left" w:pos="6946"/>
          <w:tab w:val="left" w:pos="8080"/>
          <w:tab w:val="left" w:pos="9214"/>
          <w:tab w:val="left" w:pos="10490"/>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1100099</w:t>
      </w:r>
      <w:r w:rsidR="005C008A" w:rsidRPr="001D3497">
        <w:rPr>
          <w:rFonts w:ascii="Arial" w:hAnsi="Arial" w:cs="Arial"/>
          <w:lang w:val="es-MX" w:eastAsia="es-MX"/>
        </w:rPr>
        <w:tab/>
      </w:r>
      <w:r w:rsidRPr="001D3497">
        <w:rPr>
          <w:rFonts w:ascii="Arial" w:hAnsi="Arial" w:cs="Arial"/>
          <w:lang w:val="es-MX" w:eastAsia="es-MX"/>
        </w:rPr>
        <w:t>Experiencia Inter y Multidisciplinar</w:t>
      </w:r>
      <w:r w:rsidR="005C008A" w:rsidRPr="001D3497">
        <w:rPr>
          <w:rFonts w:ascii="Arial" w:hAnsi="Arial" w:cs="Arial"/>
          <w:lang w:val="es-MX" w:eastAsia="es-MX"/>
        </w:rPr>
        <w:tab/>
        <w:t>OPT.</w:t>
      </w:r>
      <w:r w:rsidR="005C008A" w:rsidRPr="001D3497">
        <w:rPr>
          <w:rFonts w:ascii="Arial" w:hAnsi="Arial" w:cs="Arial"/>
          <w:lang w:val="es-MX" w:eastAsia="es-MX"/>
        </w:rPr>
        <w:tab/>
        <w:t>2</w:t>
      </w:r>
      <w:r w:rsidR="005C008A" w:rsidRPr="001D3497">
        <w:rPr>
          <w:rFonts w:ascii="Arial" w:hAnsi="Arial" w:cs="Arial"/>
          <w:lang w:val="es-MX" w:eastAsia="es-MX"/>
        </w:rPr>
        <w:tab/>
        <w:t>2</w:t>
      </w:r>
      <w:r w:rsidR="005C008A" w:rsidRPr="001D3497">
        <w:rPr>
          <w:rFonts w:ascii="Arial" w:hAnsi="Arial" w:cs="Arial"/>
          <w:lang w:val="es-MX" w:eastAsia="es-MX"/>
        </w:rPr>
        <w:tab/>
        <w:t>6</w:t>
      </w:r>
      <w:r w:rsidR="005C008A" w:rsidRPr="001D3497">
        <w:rPr>
          <w:rFonts w:ascii="Arial" w:hAnsi="Arial" w:cs="Arial"/>
          <w:lang w:val="es-MX" w:eastAsia="es-MX"/>
        </w:rPr>
        <w:tab/>
        <w:t>150 Créditos</w:t>
      </w:r>
      <w:r w:rsidR="00B3635E">
        <w:rPr>
          <w:rFonts w:ascii="Arial" w:hAnsi="Arial" w:cs="Arial"/>
          <w:lang w:val="es-MX" w:eastAsia="es-MX"/>
        </w:rPr>
        <w:t xml:space="preserve"> y</w:t>
      </w:r>
      <w:r w:rsidR="00B3635E">
        <w:rPr>
          <w:rFonts w:ascii="Arial" w:hAnsi="Arial" w:cs="Arial"/>
          <w:lang w:val="es-MX" w:eastAsia="es-MX"/>
        </w:rPr>
        <w:br/>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t>Autorización</w:t>
      </w:r>
      <w:r w:rsidR="00B3635E" w:rsidRPr="00B3635E">
        <w:rPr>
          <w:rFonts w:ascii="Arial" w:hAnsi="Arial" w:cs="Arial"/>
          <w:vertAlign w:val="superscript"/>
          <w:lang w:val="es-MX" w:eastAsia="es-MX"/>
        </w:rPr>
        <w:t>1</w:t>
      </w:r>
      <w:r w:rsidR="005C008A" w:rsidRPr="001D3497">
        <w:rPr>
          <w:rFonts w:ascii="Arial" w:hAnsi="Arial" w:cs="Arial"/>
          <w:lang w:val="es-MX" w:eastAsia="es-MX"/>
        </w:rPr>
        <w:br/>
        <w:t>1100</w:t>
      </w:r>
      <w:r>
        <w:rPr>
          <w:rFonts w:ascii="Arial" w:hAnsi="Arial" w:cs="Arial"/>
          <w:lang w:val="es-MX" w:eastAsia="es-MX"/>
        </w:rPr>
        <w:t>141</w:t>
      </w:r>
      <w:r w:rsidR="005C008A" w:rsidRPr="001D3497">
        <w:rPr>
          <w:rFonts w:ascii="Arial" w:hAnsi="Arial" w:cs="Arial"/>
          <w:lang w:val="es-MX" w:eastAsia="es-MX"/>
        </w:rPr>
        <w:tab/>
        <w:t>Temas Selectos Inter y Multidisciplinares I</w:t>
      </w:r>
      <w:r w:rsidR="005C008A" w:rsidRPr="001D3497">
        <w:rPr>
          <w:rFonts w:ascii="Arial" w:hAnsi="Arial" w:cs="Arial"/>
          <w:lang w:val="es-MX" w:eastAsia="es-MX"/>
        </w:rPr>
        <w:tab/>
        <w:t>OPT.</w:t>
      </w:r>
      <w:r w:rsidR="005C008A" w:rsidRPr="001D3497">
        <w:rPr>
          <w:rFonts w:ascii="Arial" w:hAnsi="Arial" w:cs="Arial"/>
          <w:lang w:val="es-MX" w:eastAsia="es-MX"/>
        </w:rPr>
        <w:tab/>
      </w:r>
      <w:r>
        <w:rPr>
          <w:rFonts w:ascii="Arial" w:hAnsi="Arial" w:cs="Arial"/>
          <w:lang w:val="es-MX" w:eastAsia="es-MX"/>
        </w:rPr>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150 Créditos</w:t>
      </w:r>
      <w:r w:rsidR="005C008A" w:rsidRPr="001D3497">
        <w:rPr>
          <w:rFonts w:ascii="Arial" w:hAnsi="Arial" w:cs="Arial"/>
          <w:lang w:val="es-MX" w:eastAsia="es-MX"/>
        </w:rPr>
        <w:br/>
        <w:t>1100</w:t>
      </w:r>
      <w:r>
        <w:rPr>
          <w:rFonts w:ascii="Arial" w:hAnsi="Arial" w:cs="Arial"/>
          <w:lang w:val="es-MX" w:eastAsia="es-MX"/>
        </w:rPr>
        <w:t>142</w:t>
      </w:r>
      <w:r w:rsidR="005C008A" w:rsidRPr="001D3497">
        <w:rPr>
          <w:rFonts w:ascii="Arial" w:hAnsi="Arial" w:cs="Arial"/>
          <w:lang w:val="es-MX" w:eastAsia="es-MX"/>
        </w:rPr>
        <w:tab/>
      </w:r>
      <w:r w:rsidRPr="001D3497">
        <w:rPr>
          <w:rFonts w:ascii="Arial" w:hAnsi="Arial" w:cs="Arial"/>
          <w:lang w:val="es-MX" w:eastAsia="es-MX"/>
        </w:rPr>
        <w:t>Temas Selectos Inter y Multidisciplinares</w:t>
      </w:r>
      <w:r>
        <w:rPr>
          <w:rFonts w:ascii="Arial" w:hAnsi="Arial" w:cs="Arial"/>
          <w:lang w:val="es-MX" w:eastAsia="es-MX"/>
        </w:rPr>
        <w:t xml:space="preserve"> II</w:t>
      </w:r>
      <w:r w:rsidR="005C008A" w:rsidRPr="001D3497">
        <w:rPr>
          <w:rFonts w:ascii="Arial" w:hAnsi="Arial" w:cs="Arial"/>
          <w:lang w:val="es-MX" w:eastAsia="es-MX"/>
        </w:rPr>
        <w:tab/>
        <w:t>OPT.</w:t>
      </w:r>
      <w:r w:rsidR="005C008A" w:rsidRPr="001D3497">
        <w:rPr>
          <w:rFonts w:ascii="Arial" w:hAnsi="Arial" w:cs="Arial"/>
          <w:lang w:val="es-MX" w:eastAsia="es-MX"/>
        </w:rPr>
        <w:tab/>
      </w:r>
      <w:r>
        <w:rPr>
          <w:rFonts w:ascii="Arial" w:hAnsi="Arial" w:cs="Arial"/>
          <w:lang w:val="es-MX" w:eastAsia="es-MX"/>
        </w:rPr>
        <w:t>3</w:t>
      </w:r>
      <w:r w:rsidR="005C008A" w:rsidRPr="001D3497">
        <w:rPr>
          <w:rFonts w:ascii="Arial" w:hAnsi="Arial" w:cs="Arial"/>
          <w:lang w:val="es-MX" w:eastAsia="es-MX"/>
        </w:rPr>
        <w:tab/>
      </w:r>
      <w:r w:rsidR="005C008A" w:rsidRPr="001D3497">
        <w:rPr>
          <w:rFonts w:ascii="Arial" w:hAnsi="Arial" w:cs="Arial"/>
          <w:lang w:val="es-MX" w:eastAsia="es-MX"/>
        </w:rPr>
        <w:tab/>
        <w:t>6</w:t>
      </w:r>
      <w:r w:rsidR="005C008A" w:rsidRPr="001D3497">
        <w:rPr>
          <w:rFonts w:ascii="Arial" w:hAnsi="Arial" w:cs="Arial"/>
          <w:lang w:val="es-MX" w:eastAsia="es-MX"/>
        </w:rPr>
        <w:tab/>
        <w:t xml:space="preserve">150 Créditos </w:t>
      </w:r>
    </w:p>
    <w:p w:rsidR="005C008A" w:rsidRPr="001D3497" w:rsidRDefault="005C008A" w:rsidP="005C008A">
      <w:pPr>
        <w:tabs>
          <w:tab w:val="left" w:pos="9923"/>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5C008A" w:rsidRPr="001D3497" w:rsidRDefault="005C008A" w:rsidP="005C008A">
      <w:pPr>
        <w:tabs>
          <w:tab w:val="left" w:pos="993"/>
          <w:tab w:val="left" w:pos="10065"/>
        </w:tabs>
        <w:autoSpaceDE w:val="0"/>
        <w:autoSpaceDN w:val="0"/>
        <w:adjustRightInd w:val="0"/>
        <w:rPr>
          <w:rFonts w:ascii="Arial" w:hAnsi="Arial" w:cs="Arial"/>
          <w:lang w:val="es-MX" w:eastAsia="es-MX"/>
        </w:rPr>
      </w:pPr>
      <w:r w:rsidRPr="001D3497">
        <w:rPr>
          <w:rFonts w:ascii="Arial" w:hAnsi="Arial" w:cs="Arial"/>
          <w:b/>
          <w:bCs/>
          <w:lang w:val="es-MX" w:eastAsia="es-MX"/>
        </w:rPr>
        <w:tab/>
        <w:t>TOTAL DE CRÉDITOS DE UEA OPTATIVAS DEL TRONCO INTER Y MULTIDISCIPLINAR</w:t>
      </w:r>
      <w:r w:rsidRPr="001D3497">
        <w:rPr>
          <w:rFonts w:ascii="Arial" w:hAnsi="Arial" w:cs="Arial"/>
          <w:b/>
          <w:bCs/>
          <w:lang w:val="es-MX" w:eastAsia="es-MX"/>
        </w:rPr>
        <w:tab/>
      </w:r>
      <w:r w:rsidR="00B3635E">
        <w:rPr>
          <w:rFonts w:ascii="Arial" w:hAnsi="Arial" w:cs="Arial"/>
          <w:b/>
          <w:bCs/>
          <w:lang w:val="es-MX" w:eastAsia="es-MX"/>
        </w:rPr>
        <w:t>18</w:t>
      </w:r>
      <w:r w:rsidRPr="001D3497">
        <w:rPr>
          <w:rFonts w:ascii="Arial" w:hAnsi="Arial" w:cs="Arial"/>
          <w:b/>
          <w:lang w:val="es-MX" w:eastAsia="es-MX"/>
        </w:rPr>
        <w:t xml:space="preserve"> mínimo</w:t>
      </w:r>
      <w:r w:rsidR="00B3635E">
        <w:rPr>
          <w:rFonts w:ascii="Arial" w:hAnsi="Arial" w:cs="Arial"/>
          <w:b/>
          <w:lang w:val="es-MX" w:eastAsia="es-MX"/>
        </w:rPr>
        <w:t>*</w:t>
      </w:r>
    </w:p>
    <w:p w:rsidR="005C008A" w:rsidRDefault="005C008A" w:rsidP="005C008A">
      <w:pPr>
        <w:spacing w:line="240" w:lineRule="exact"/>
        <w:rPr>
          <w:rFonts w:ascii="Arial" w:hAnsi="Arial" w:cs="Arial"/>
          <w:lang w:val="es-MX" w:eastAsia="es-MX"/>
        </w:rPr>
      </w:pPr>
    </w:p>
    <w:p w:rsidR="00B3635E" w:rsidRPr="00B3635E" w:rsidRDefault="00B3635E" w:rsidP="00B3635E">
      <w:pPr>
        <w:spacing w:line="240" w:lineRule="exact"/>
        <w:ind w:left="426"/>
        <w:rPr>
          <w:rFonts w:ascii="Arial" w:hAnsi="Arial" w:cs="Arial"/>
          <w:lang w:val="es-MX" w:eastAsia="es-MX"/>
        </w:rPr>
      </w:pPr>
      <w:r w:rsidRPr="00B3635E">
        <w:rPr>
          <w:rFonts w:ascii="Arial" w:hAnsi="Arial" w:cs="Arial"/>
          <w:vertAlign w:val="superscript"/>
        </w:rPr>
        <w:t>1</w:t>
      </w:r>
      <w:r>
        <w:rPr>
          <w:rFonts w:ascii="Arial" w:hAnsi="Arial" w:cs="Arial"/>
        </w:rPr>
        <w:t xml:space="preserve"> </w:t>
      </w:r>
      <w:r w:rsidRPr="00B3635E">
        <w:rPr>
          <w:rFonts w:ascii="Arial" w:hAnsi="Arial" w:cs="Arial"/>
        </w:rPr>
        <w:t>La autorización se realizará por el Coordinador de Estudios, con base a lo señalado en el programa de estudios de la UEA.</w:t>
      </w:r>
    </w:p>
    <w:p w:rsidR="00B3635E" w:rsidRPr="001D3497" w:rsidRDefault="00B3635E" w:rsidP="005C008A">
      <w:pPr>
        <w:spacing w:line="240" w:lineRule="exact"/>
        <w:rPr>
          <w:rFonts w:ascii="Arial" w:hAnsi="Arial" w:cs="Arial"/>
          <w:lang w:val="es-MX" w:eastAsia="es-MX"/>
        </w:rPr>
      </w:pPr>
    </w:p>
    <w:p w:rsidR="005C008A" w:rsidRPr="001D3497" w:rsidRDefault="005C008A" w:rsidP="005C008A">
      <w:pPr>
        <w:spacing w:line="240" w:lineRule="exact"/>
        <w:ind w:left="426"/>
        <w:rPr>
          <w:rFonts w:ascii="Arial" w:hAnsi="Arial" w:cs="Arial"/>
        </w:rPr>
      </w:pPr>
      <w:r w:rsidRPr="001D3497">
        <w:rPr>
          <w:rFonts w:ascii="Arial" w:hAnsi="Arial" w:cs="Arial"/>
          <w:lang w:val="es-MX" w:eastAsia="es-MX"/>
        </w:rPr>
        <w:t>La lista anterior podrá ser complementada por un listado de UEA que será revisado y aprobado anualmente por el Consejo Divisional.</w:t>
      </w:r>
    </w:p>
    <w:p w:rsidR="005C008A" w:rsidRDefault="005C008A" w:rsidP="005C008A">
      <w:pPr>
        <w:spacing w:line="240" w:lineRule="exact"/>
        <w:rPr>
          <w:rFonts w:ascii="Arial" w:hAnsi="Arial"/>
        </w:rPr>
      </w:pPr>
    </w:p>
    <w:p w:rsidR="00F6676C" w:rsidRPr="008C670C" w:rsidRDefault="00F6676C" w:rsidP="00F6676C">
      <w:pPr>
        <w:pStyle w:val="Prrafodelista"/>
        <w:autoSpaceDE w:val="0"/>
        <w:autoSpaceDN w:val="0"/>
        <w:adjustRightInd w:val="0"/>
        <w:ind w:left="567" w:hanging="141"/>
        <w:jc w:val="both"/>
        <w:rPr>
          <w:rFonts w:ascii="Arial" w:hAnsi="Arial" w:cs="Arial"/>
        </w:rPr>
      </w:pPr>
      <w:r w:rsidRPr="008C670C">
        <w:rPr>
          <w:rFonts w:ascii="Arial" w:hAnsi="Arial" w:cs="Arial"/>
        </w:rPr>
        <w:t xml:space="preserve">* </w:t>
      </w:r>
      <w:r w:rsidRPr="008C670C">
        <w:rPr>
          <w:rFonts w:ascii="Arial" w:hAnsi="Arial" w:cs="Arial"/>
          <w:i/>
          <w:iCs/>
        </w:rPr>
        <w:t>NOTA</w:t>
      </w:r>
      <w:r w:rsidRPr="008C670C">
        <w:rPr>
          <w:rFonts w:ascii="Arial" w:hAnsi="Arial" w:cs="Arial"/>
        </w:rPr>
        <w:t xml:space="preserve">: </w:t>
      </w:r>
      <w:r>
        <w:rPr>
          <w:rFonts w:ascii="Arial" w:hAnsi="Arial" w:cs="Arial"/>
        </w:rPr>
        <w:t>El exceso de créditos de UEA optativas, respecto al mínimo, no será contabilizado para el porcentaje de avance requeridos por la Legislación Universitaria, con fines de la “recuperación de la calidad del alumno” (Art.48 del Reglamento de Estudios Superiores de la UAM)</w:t>
      </w:r>
      <w:r w:rsidRPr="008C670C">
        <w:rPr>
          <w:rFonts w:ascii="Arial" w:hAnsi="Arial" w:cs="Arial"/>
        </w:rPr>
        <w:t>.</w:t>
      </w:r>
    </w:p>
    <w:p w:rsidR="00F6676C" w:rsidRPr="001D3497" w:rsidRDefault="00F6676C" w:rsidP="005C008A">
      <w:pPr>
        <w:spacing w:line="240" w:lineRule="exact"/>
        <w:rPr>
          <w:rFonts w:ascii="Arial" w:hAnsi="Arial"/>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TRONCO DE INTEGRACIÓN</w:t>
      </w:r>
    </w:p>
    <w:p w:rsidR="005C008A" w:rsidRPr="00F6676C" w:rsidRDefault="005C008A" w:rsidP="005C008A">
      <w:pPr>
        <w:autoSpaceDE w:val="0"/>
        <w:autoSpaceDN w:val="0"/>
        <w:adjustRightInd w:val="0"/>
        <w:jc w:val="both"/>
        <w:rPr>
          <w:rFonts w:ascii="Arial" w:hAnsi="Arial" w:cs="Arial"/>
          <w:b/>
          <w:bCs/>
          <w:sz w:val="18"/>
          <w:lang w:val="es-MX" w:eastAsia="es-MX"/>
        </w:rPr>
      </w:pP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Objetivos</w:t>
      </w:r>
      <w:r>
        <w:rPr>
          <w:rFonts w:ascii="Arial" w:hAnsi="Arial" w:cs="Arial"/>
          <w:b/>
          <w:bCs/>
          <w:lang w:val="es-MX" w:eastAsia="es-MX"/>
        </w:rPr>
        <w:t>:</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1418"/>
        <w:jc w:val="both"/>
        <w:rPr>
          <w:rFonts w:ascii="Arial" w:hAnsi="Arial" w:cs="Arial"/>
          <w:lang w:val="es-MX" w:eastAsia="es-MX"/>
        </w:rPr>
      </w:pPr>
      <w:r w:rsidRPr="001D3497">
        <w:rPr>
          <w:rFonts w:ascii="Arial" w:hAnsi="Arial" w:cs="Arial"/>
          <w:lang w:val="es-MX" w:eastAsia="es-MX"/>
        </w:rPr>
        <w:t>Que el alumno integre los conocimientos y habilidades que le permitan: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1D3497">
        <w:rPr>
          <w:rFonts w:ascii="Arial" w:hAnsi="Arial" w:cs="Arial"/>
          <w:lang w:val="es-MX" w:eastAsia="es-MX"/>
        </w:rPr>
        <w:t xml:space="preserve">Resolver problemas de Ingeniería </w:t>
      </w:r>
      <w:r w:rsidR="00496E3C">
        <w:rPr>
          <w:rFonts w:ascii="Arial" w:hAnsi="Arial" w:cs="Arial"/>
          <w:lang w:val="es-MX" w:eastAsia="es-MX"/>
        </w:rPr>
        <w:t>Metalúrgica</w:t>
      </w:r>
      <w:r w:rsidRPr="001D3497">
        <w:rPr>
          <w:rFonts w:ascii="Arial" w:hAnsi="Arial" w:cs="Arial"/>
          <w:lang w:val="es-MX" w:eastAsia="es-MX"/>
        </w:rPr>
        <w:t xml:space="preserve"> y realizar diseño y desarrollo tecnológico.</w:t>
      </w:r>
    </w:p>
    <w:p w:rsidR="005C008A" w:rsidRPr="00B3635E" w:rsidRDefault="005C008A" w:rsidP="005C008A">
      <w:pPr>
        <w:autoSpaceDE w:val="0"/>
        <w:autoSpaceDN w:val="0"/>
        <w:adjustRightInd w:val="0"/>
        <w:jc w:val="both"/>
        <w:rPr>
          <w:rFonts w:ascii="Arial" w:hAnsi="Arial" w:cs="Arial"/>
          <w:sz w:val="18"/>
          <w:lang w:val="es-MX" w:eastAsia="es-MX"/>
        </w:rPr>
      </w:pPr>
    </w:p>
    <w:p w:rsidR="005C008A" w:rsidRDefault="005C008A" w:rsidP="008C670C">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8C670C">
        <w:rPr>
          <w:rFonts w:ascii="Arial" w:hAnsi="Arial" w:cs="Arial"/>
          <w:lang w:val="es-MX" w:eastAsia="es-MX"/>
        </w:rPr>
        <w:t>Desarrollar habilidades</w:t>
      </w:r>
      <w:r w:rsidRPr="001D3497">
        <w:rPr>
          <w:rFonts w:ascii="Arial" w:hAnsi="Arial" w:cs="Arial"/>
          <w:lang w:val="es-MX" w:eastAsia="es-MX"/>
        </w:rPr>
        <w:t xml:space="preserve"> específicas que le permitan una adecuada inserción en el campo profesional y a estudios de posgrado.</w:t>
      </w:r>
    </w:p>
    <w:p w:rsidR="005C008A" w:rsidRPr="001D349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1D3497">
        <w:rPr>
          <w:rFonts w:ascii="Arial" w:hAnsi="Arial" w:cs="Arial"/>
          <w:b/>
          <w:bCs/>
          <w:lang w:val="es-MX" w:eastAsia="es-MX"/>
        </w:rPr>
        <w:t>Unidades de enseñanza-aprendizaje</w:t>
      </w:r>
      <w:r>
        <w:rPr>
          <w:rFonts w:ascii="Arial" w:hAnsi="Arial" w:cs="Arial"/>
          <w:b/>
          <w:bCs/>
          <w:lang w:val="es-MX" w:eastAsia="es-MX"/>
        </w:rPr>
        <w:t>:</w:t>
      </w:r>
    </w:p>
    <w:p w:rsidR="005C008A" w:rsidRPr="00B3635E" w:rsidRDefault="005C008A" w:rsidP="005C008A">
      <w:pPr>
        <w:autoSpaceDE w:val="0"/>
        <w:autoSpaceDN w:val="0"/>
        <w:adjustRightInd w:val="0"/>
        <w:jc w:val="both"/>
        <w:rPr>
          <w:rFonts w:ascii="Arial" w:hAnsi="Arial" w:cs="Arial"/>
          <w:b/>
          <w:bCs/>
          <w:i/>
          <w:iCs/>
          <w:sz w:val="18"/>
          <w:lang w:val="es-MX" w:eastAsia="es-MX"/>
        </w:rPr>
      </w:pPr>
    </w:p>
    <w:p w:rsidR="005C008A" w:rsidRPr="001D3497" w:rsidRDefault="005C008A" w:rsidP="005C008A">
      <w:pPr>
        <w:pStyle w:val="Prrafodelista"/>
        <w:numPr>
          <w:ilvl w:val="3"/>
          <w:numId w:val="14"/>
        </w:numPr>
        <w:autoSpaceDE w:val="0"/>
        <w:autoSpaceDN w:val="0"/>
        <w:adjustRightInd w:val="0"/>
        <w:ind w:left="1985" w:hanging="567"/>
        <w:contextualSpacing/>
        <w:jc w:val="both"/>
        <w:rPr>
          <w:rFonts w:ascii="Arial" w:hAnsi="Arial" w:cs="Arial"/>
          <w:b/>
          <w:bCs/>
          <w:lang w:val="es-MX" w:eastAsia="es-MX"/>
        </w:rPr>
      </w:pPr>
      <w:r w:rsidRPr="001D3497">
        <w:rPr>
          <w:rFonts w:ascii="Arial" w:hAnsi="Arial" w:cs="Arial"/>
          <w:b/>
          <w:bCs/>
          <w:lang w:val="es-MX" w:eastAsia="es-MX"/>
        </w:rPr>
        <w:t>Obligatorias del Tronco de Integración</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autoSpaceDE w:val="0"/>
        <w:autoSpaceDN w:val="0"/>
        <w:adjustRightInd w:val="0"/>
        <w:ind w:left="2127"/>
        <w:jc w:val="both"/>
        <w:rPr>
          <w:rFonts w:ascii="Arial" w:hAnsi="Arial" w:cs="Arial"/>
          <w:lang w:val="es-MX" w:eastAsia="es-MX"/>
        </w:rPr>
      </w:pPr>
      <w:r w:rsidRPr="001D3497">
        <w:rPr>
          <w:rFonts w:ascii="Arial" w:hAnsi="Arial" w:cs="Arial"/>
          <w:lang w:val="es-MX" w:eastAsia="es-MX"/>
        </w:rPr>
        <w:t xml:space="preserve">Este grupo de UEA está enfocado a realizar actividades de </w:t>
      </w:r>
      <w:r w:rsidR="00F75BF8">
        <w:rPr>
          <w:rFonts w:ascii="Arial" w:hAnsi="Arial" w:cs="Arial"/>
          <w:lang w:val="es-MX" w:eastAsia="es-MX"/>
        </w:rPr>
        <w:t>i</w:t>
      </w:r>
      <w:r w:rsidRPr="001D3497">
        <w:rPr>
          <w:rFonts w:ascii="Arial" w:hAnsi="Arial" w:cs="Arial"/>
          <w:lang w:val="es-MX" w:eastAsia="es-MX"/>
        </w:rPr>
        <w:t xml:space="preserve">ntegración del conocimiento, en términos </w:t>
      </w:r>
      <w:proofErr w:type="spellStart"/>
      <w:r w:rsidRPr="001D3497">
        <w:rPr>
          <w:rFonts w:ascii="Arial" w:hAnsi="Arial" w:cs="Arial"/>
          <w:lang w:val="es-MX" w:eastAsia="es-MX"/>
        </w:rPr>
        <w:t>uni</w:t>
      </w:r>
      <w:proofErr w:type="spellEnd"/>
      <w:r w:rsidRPr="001D3497">
        <w:rPr>
          <w:rFonts w:ascii="Arial" w:hAnsi="Arial" w:cs="Arial"/>
          <w:lang w:val="es-MX" w:eastAsia="es-MX"/>
        </w:rPr>
        <w:t>, inter y multidisciplinares.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797"/>
          <w:tab w:val="left" w:pos="8931"/>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6663"/>
          <w:tab w:val="left" w:pos="7797"/>
          <w:tab w:val="left" w:pos="8789"/>
          <w:tab w:val="left" w:pos="10065"/>
          <w:tab w:val="left" w:pos="1134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jc w:val="both"/>
        <w:rPr>
          <w:rFonts w:ascii="Arial" w:hAnsi="Arial" w:cs="Arial"/>
          <w:lang w:eastAsia="es-MX"/>
        </w:rPr>
      </w:pPr>
    </w:p>
    <w:p w:rsidR="005C008A" w:rsidRPr="001D3497" w:rsidRDefault="005C008A" w:rsidP="005C008A">
      <w:pPr>
        <w:tabs>
          <w:tab w:val="left" w:pos="993"/>
          <w:tab w:val="left" w:pos="6946"/>
          <w:tab w:val="left" w:pos="8080"/>
          <w:tab w:val="right" w:pos="9356"/>
          <w:tab w:val="right" w:pos="10632"/>
          <w:tab w:val="left" w:pos="11340"/>
        </w:tabs>
        <w:autoSpaceDE w:val="0"/>
        <w:autoSpaceDN w:val="0"/>
        <w:adjustRightInd w:val="0"/>
        <w:rPr>
          <w:rFonts w:ascii="Arial" w:hAnsi="Arial" w:cs="Arial"/>
          <w:lang w:val="es-MX" w:eastAsia="es-MX"/>
        </w:rPr>
      </w:pPr>
      <w:r w:rsidRPr="001D3497">
        <w:rPr>
          <w:rFonts w:ascii="Arial" w:hAnsi="Arial" w:cs="Arial"/>
          <w:lang w:val="es-MX" w:eastAsia="es-MX"/>
        </w:rPr>
        <w:t>11001</w:t>
      </w:r>
      <w:r>
        <w:rPr>
          <w:rFonts w:ascii="Arial" w:hAnsi="Arial" w:cs="Arial"/>
          <w:lang w:val="es-MX" w:eastAsia="es-MX"/>
        </w:rPr>
        <w:t>0</w:t>
      </w:r>
      <w:r w:rsidR="00496E3C">
        <w:rPr>
          <w:rFonts w:ascii="Arial" w:hAnsi="Arial" w:cs="Arial"/>
          <w:lang w:val="es-MX" w:eastAsia="es-MX"/>
        </w:rPr>
        <w:t>9</w:t>
      </w:r>
      <w:r w:rsidRPr="001D3497">
        <w:rPr>
          <w:rFonts w:ascii="Arial" w:hAnsi="Arial" w:cs="Arial"/>
          <w:lang w:val="es-MX" w:eastAsia="es-MX"/>
        </w:rPr>
        <w:tab/>
        <w:t xml:space="preserve">Seminario de Integración en Ingeniería </w:t>
      </w:r>
      <w:r w:rsidR="00FA5CCF">
        <w:rPr>
          <w:rFonts w:ascii="Arial" w:hAnsi="Arial" w:cs="Arial"/>
          <w:lang w:val="es-MX" w:eastAsia="es-MX"/>
        </w:rPr>
        <w:t>Metalúrgica</w:t>
      </w:r>
      <w:r w:rsidRPr="001D3497">
        <w:rPr>
          <w:rFonts w:ascii="Arial" w:hAnsi="Arial" w:cs="Arial"/>
          <w:lang w:val="es-MX" w:eastAsia="es-MX"/>
        </w:rPr>
        <w:tab/>
      </w:r>
      <w:proofErr w:type="gramStart"/>
      <w:r w:rsidRPr="001D3497">
        <w:rPr>
          <w:rFonts w:ascii="Arial" w:hAnsi="Arial" w:cs="Arial"/>
          <w:lang w:val="es-MX" w:eastAsia="es-MX"/>
        </w:rPr>
        <w:t>OBL</w:t>
      </w:r>
      <w:proofErr w:type="gramEnd"/>
      <w:r w:rsidRPr="001D3497">
        <w:rPr>
          <w:rFonts w:ascii="Arial" w:hAnsi="Arial" w:cs="Arial"/>
          <w:lang w:val="es-MX" w:eastAsia="es-MX"/>
        </w:rPr>
        <w:t>.</w:t>
      </w:r>
      <w:r w:rsidRPr="001D3497">
        <w:rPr>
          <w:rFonts w:ascii="Arial" w:hAnsi="Arial" w:cs="Arial"/>
          <w:lang w:val="es-MX" w:eastAsia="es-MX"/>
        </w:rPr>
        <w:tab/>
        <w:t>1.5</w:t>
      </w:r>
      <w:r w:rsidRPr="001D3497">
        <w:rPr>
          <w:rFonts w:ascii="Arial" w:hAnsi="Arial" w:cs="Arial"/>
          <w:lang w:val="es-MX" w:eastAsia="es-MX"/>
        </w:rPr>
        <w:tab/>
      </w:r>
      <w:r w:rsidRPr="001D3497">
        <w:rPr>
          <w:rFonts w:ascii="Arial" w:hAnsi="Arial" w:cs="Arial"/>
          <w:lang w:val="es-MX" w:eastAsia="es-MX"/>
        </w:rPr>
        <w:tab/>
        <w:t>3</w:t>
      </w:r>
      <w:r w:rsidRPr="001D3497">
        <w:rPr>
          <w:rFonts w:ascii="Arial" w:hAnsi="Arial" w:cs="Arial"/>
          <w:lang w:val="es-MX" w:eastAsia="es-MX"/>
        </w:rPr>
        <w:tab/>
      </w:r>
      <w:r w:rsidR="00B3635E" w:rsidRPr="001D3497">
        <w:rPr>
          <w:rFonts w:ascii="Arial" w:hAnsi="Arial" w:cs="Arial"/>
          <w:lang w:val="es-MX" w:eastAsia="es-MX"/>
        </w:rPr>
        <w:t>11000</w:t>
      </w:r>
      <w:r w:rsidR="00B3635E">
        <w:rPr>
          <w:rFonts w:ascii="Arial" w:hAnsi="Arial" w:cs="Arial"/>
          <w:lang w:val="es-MX" w:eastAsia="es-MX"/>
        </w:rPr>
        <w:t xml:space="preserve">40 y </w:t>
      </w:r>
      <w:r w:rsidRPr="001D3497">
        <w:rPr>
          <w:rFonts w:ascii="Arial" w:hAnsi="Arial" w:cs="Arial"/>
          <w:lang w:val="es-MX" w:eastAsia="es-MX"/>
        </w:rPr>
        <w:t xml:space="preserve">360 Créditos </w:t>
      </w:r>
      <w:r w:rsidRPr="001D3497">
        <w:rPr>
          <w:rFonts w:ascii="Arial" w:hAnsi="Arial" w:cs="Arial"/>
          <w:lang w:val="es-MX" w:eastAsia="es-MX"/>
        </w:rPr>
        <w:br/>
        <w:t>11001</w:t>
      </w:r>
      <w:r>
        <w:rPr>
          <w:rFonts w:ascii="Arial" w:hAnsi="Arial" w:cs="Arial"/>
          <w:lang w:val="es-MX" w:eastAsia="es-MX"/>
        </w:rPr>
        <w:t>1</w:t>
      </w:r>
      <w:r w:rsidR="00496E3C">
        <w:rPr>
          <w:rFonts w:ascii="Arial" w:hAnsi="Arial" w:cs="Arial"/>
          <w:lang w:val="es-MX" w:eastAsia="es-MX"/>
        </w:rPr>
        <w:t>9</w:t>
      </w:r>
      <w:r w:rsidRPr="001D3497">
        <w:rPr>
          <w:rFonts w:ascii="Arial" w:hAnsi="Arial" w:cs="Arial"/>
          <w:lang w:val="es-MX" w:eastAsia="es-MX"/>
        </w:rPr>
        <w:tab/>
        <w:t xml:space="preserve">Proyecto de Integración en Ingeniería </w:t>
      </w:r>
      <w:r w:rsidR="00FA5CCF">
        <w:rPr>
          <w:rFonts w:ascii="Arial" w:hAnsi="Arial" w:cs="Arial"/>
          <w:lang w:val="es-MX" w:eastAsia="es-MX"/>
        </w:rPr>
        <w:t>Metalúrgica</w:t>
      </w:r>
      <w:r w:rsidR="00FA5CCF" w:rsidRPr="001D3497">
        <w:rPr>
          <w:rFonts w:ascii="Arial" w:hAnsi="Arial" w:cs="Arial"/>
          <w:lang w:val="es-MX" w:eastAsia="es-MX"/>
        </w:rPr>
        <w:t xml:space="preserve"> </w:t>
      </w:r>
      <w:r w:rsidRPr="001D3497">
        <w:rPr>
          <w:rFonts w:ascii="Arial" w:hAnsi="Arial" w:cs="Arial"/>
          <w:lang w:val="es-MX" w:eastAsia="es-MX"/>
        </w:rPr>
        <w:t>I</w:t>
      </w:r>
      <w:r w:rsidRPr="001D3497">
        <w:rPr>
          <w:rFonts w:ascii="Arial" w:hAnsi="Arial" w:cs="Arial"/>
          <w:lang w:val="es-MX" w:eastAsia="es-MX"/>
        </w:rPr>
        <w:tab/>
        <w:t>OBL.</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t>11001</w:t>
      </w:r>
      <w:r>
        <w:rPr>
          <w:rFonts w:ascii="Arial" w:hAnsi="Arial" w:cs="Arial"/>
          <w:lang w:val="es-MX" w:eastAsia="es-MX"/>
        </w:rPr>
        <w:t>0</w:t>
      </w:r>
      <w:r w:rsidR="00FA5CCF">
        <w:rPr>
          <w:rFonts w:ascii="Arial" w:hAnsi="Arial" w:cs="Arial"/>
          <w:lang w:val="es-MX" w:eastAsia="es-MX"/>
        </w:rPr>
        <w:t>9</w:t>
      </w:r>
      <w:r w:rsidRPr="001D3497">
        <w:rPr>
          <w:rFonts w:ascii="Arial" w:hAnsi="Arial" w:cs="Arial"/>
          <w:lang w:val="es-MX" w:eastAsia="es-MX"/>
        </w:rPr>
        <w:t xml:space="preserve"> y Autorización</w:t>
      </w:r>
      <w:r w:rsidR="00B3635E" w:rsidRPr="00B3635E">
        <w:rPr>
          <w:rFonts w:ascii="Arial" w:hAnsi="Arial" w:cs="Arial"/>
          <w:vertAlign w:val="superscript"/>
          <w:lang w:val="es-MX" w:eastAsia="es-MX"/>
        </w:rPr>
        <w:t>2</w:t>
      </w:r>
    </w:p>
    <w:p w:rsidR="005C008A" w:rsidRPr="001D3497" w:rsidRDefault="005C008A" w:rsidP="005C008A">
      <w:pPr>
        <w:tabs>
          <w:tab w:val="left" w:pos="10348"/>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____</w:t>
      </w:r>
    </w:p>
    <w:p w:rsidR="005C008A" w:rsidRDefault="005C008A" w:rsidP="005C008A">
      <w:pPr>
        <w:tabs>
          <w:tab w:val="left" w:pos="993"/>
          <w:tab w:val="left" w:pos="10490"/>
        </w:tabs>
        <w:autoSpaceDE w:val="0"/>
        <w:autoSpaceDN w:val="0"/>
        <w:adjustRightInd w:val="0"/>
        <w:jc w:val="both"/>
        <w:rPr>
          <w:rFonts w:ascii="Arial" w:hAnsi="Arial" w:cs="Arial"/>
          <w:b/>
          <w:bCs/>
          <w:lang w:val="es-MX" w:eastAsia="es-MX"/>
        </w:rPr>
      </w:pPr>
      <w:r w:rsidRPr="001D3497">
        <w:rPr>
          <w:rFonts w:ascii="Arial" w:hAnsi="Arial" w:cs="Arial"/>
          <w:b/>
          <w:bCs/>
          <w:lang w:val="es-MX" w:eastAsia="es-MX"/>
        </w:rPr>
        <w:tab/>
        <w:t>TOTAL DE CRÉDITOS OBLIGATORIOS DEL TRONCO DE INTEGRACIÓN</w:t>
      </w:r>
      <w:r w:rsidRPr="001D3497">
        <w:rPr>
          <w:rFonts w:ascii="Arial" w:hAnsi="Arial" w:cs="Arial"/>
          <w:b/>
          <w:bCs/>
          <w:lang w:val="es-MX" w:eastAsia="es-MX"/>
        </w:rPr>
        <w:tab/>
        <w:t>21</w:t>
      </w:r>
    </w:p>
    <w:p w:rsidR="005C008A" w:rsidRDefault="005C008A" w:rsidP="005C008A">
      <w:pPr>
        <w:tabs>
          <w:tab w:val="left" w:pos="993"/>
          <w:tab w:val="left" w:pos="10490"/>
        </w:tabs>
        <w:autoSpaceDE w:val="0"/>
        <w:autoSpaceDN w:val="0"/>
        <w:adjustRightInd w:val="0"/>
        <w:jc w:val="both"/>
        <w:rPr>
          <w:rFonts w:ascii="Arial" w:hAnsi="Arial" w:cs="Arial"/>
          <w:b/>
          <w:bCs/>
          <w:lang w:val="es-MX" w:eastAsia="es-MX"/>
        </w:rPr>
      </w:pPr>
    </w:p>
    <w:p w:rsidR="005C008A" w:rsidRPr="00B3635E" w:rsidRDefault="00B3635E" w:rsidP="00B3635E">
      <w:pPr>
        <w:autoSpaceDE w:val="0"/>
        <w:autoSpaceDN w:val="0"/>
        <w:adjustRightInd w:val="0"/>
        <w:ind w:left="567" w:hanging="141"/>
        <w:jc w:val="both"/>
        <w:rPr>
          <w:rFonts w:ascii="Arial" w:hAnsi="Arial" w:cs="Arial"/>
        </w:rPr>
      </w:pPr>
      <w:r w:rsidRPr="00B3635E">
        <w:rPr>
          <w:rFonts w:ascii="Arial" w:hAnsi="Arial" w:cs="Arial"/>
          <w:vertAlign w:val="superscript"/>
        </w:rPr>
        <w:t>2</w:t>
      </w:r>
      <w:r>
        <w:rPr>
          <w:rFonts w:ascii="Arial" w:hAnsi="Arial" w:cs="Arial"/>
        </w:rPr>
        <w:t xml:space="preserve"> </w:t>
      </w:r>
      <w:r w:rsidRPr="00B3635E">
        <w:rPr>
          <w:rFonts w:ascii="Arial" w:hAnsi="Arial" w:cs="Arial"/>
        </w:rPr>
        <w:t>La autorización se realizará conforme a los Lineamientos para la Autorización y Acreditación del Proyecto de Integración en las Licenciaturas de la División de Ciencias Básicas e Ingeniería.</w:t>
      </w:r>
    </w:p>
    <w:p w:rsidR="00B3635E" w:rsidRPr="001D3497" w:rsidRDefault="00B3635E"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3"/>
          <w:numId w:val="14"/>
        </w:numPr>
        <w:autoSpaceDE w:val="0"/>
        <w:autoSpaceDN w:val="0"/>
        <w:adjustRightInd w:val="0"/>
        <w:ind w:left="2127" w:hanging="709"/>
        <w:contextualSpacing/>
        <w:jc w:val="both"/>
        <w:rPr>
          <w:rFonts w:ascii="Arial" w:hAnsi="Arial" w:cs="Arial"/>
          <w:b/>
          <w:bCs/>
          <w:lang w:val="es-MX" w:eastAsia="es-MX"/>
        </w:rPr>
      </w:pPr>
      <w:r w:rsidRPr="001D3497">
        <w:rPr>
          <w:rFonts w:ascii="Arial" w:hAnsi="Arial" w:cs="Arial"/>
          <w:b/>
          <w:bCs/>
          <w:lang w:val="es-MX" w:eastAsia="es-MX"/>
        </w:rPr>
        <w:t>Optativas del Tronco de Integración</w:t>
      </w:r>
    </w:p>
    <w:p w:rsidR="005C008A" w:rsidRPr="001D3497"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1D3497">
        <w:rPr>
          <w:rFonts w:ascii="Arial" w:hAnsi="Arial" w:cs="Arial"/>
          <w:lang w:val="es-MX" w:eastAsia="es-MX"/>
        </w:rPr>
        <w:t xml:space="preserve">Este grupo de UEA está enfocado a proporcionar conocimiento sobre temas específicos de la Ingeniería </w:t>
      </w:r>
      <w:r w:rsidR="00F01CC9">
        <w:rPr>
          <w:rFonts w:ascii="Arial" w:hAnsi="Arial" w:cs="Arial"/>
          <w:lang w:val="es-MX" w:eastAsia="es-MX"/>
        </w:rPr>
        <w:t>Metalúrgica</w:t>
      </w:r>
      <w:r w:rsidRPr="001D3497">
        <w:rPr>
          <w:rFonts w:ascii="Arial" w:hAnsi="Arial" w:cs="Arial"/>
          <w:lang w:val="es-MX" w:eastAsia="es-MX"/>
        </w:rPr>
        <w:t>.</w:t>
      </w:r>
    </w:p>
    <w:p w:rsidR="005C008A" w:rsidRPr="00A91BE2" w:rsidRDefault="005C008A" w:rsidP="005C008A">
      <w:pPr>
        <w:autoSpaceDE w:val="0"/>
        <w:autoSpaceDN w:val="0"/>
        <w:adjustRightInd w:val="0"/>
        <w:contextualSpacing/>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552" w:hanging="425"/>
        <w:contextualSpacing/>
        <w:jc w:val="both"/>
        <w:rPr>
          <w:rFonts w:ascii="Arial" w:hAnsi="Arial" w:cs="Arial"/>
          <w:lang w:val="es-MX" w:eastAsia="es-MX"/>
        </w:rPr>
      </w:pPr>
      <w:r w:rsidRPr="001D3497">
        <w:rPr>
          <w:rFonts w:ascii="Arial" w:hAnsi="Arial" w:cs="Arial"/>
          <w:bCs/>
          <w:lang w:val="es-MX" w:eastAsia="es-MX"/>
        </w:rPr>
        <w:t xml:space="preserve">Se deberá aprobar como mínimo </w:t>
      </w:r>
      <w:r w:rsidR="009B1FAD">
        <w:rPr>
          <w:rFonts w:ascii="Arial" w:hAnsi="Arial" w:cs="Arial"/>
          <w:bCs/>
          <w:lang w:val="es-MX" w:eastAsia="es-MX"/>
        </w:rPr>
        <w:t>4</w:t>
      </w:r>
      <w:r w:rsidR="00B3635E">
        <w:rPr>
          <w:rFonts w:ascii="Arial" w:hAnsi="Arial" w:cs="Arial"/>
          <w:bCs/>
          <w:lang w:val="es-MX" w:eastAsia="es-MX"/>
        </w:rPr>
        <w:t>0</w:t>
      </w:r>
      <w:r w:rsidRPr="001D3497">
        <w:rPr>
          <w:rFonts w:ascii="Arial" w:hAnsi="Arial" w:cs="Arial"/>
          <w:bCs/>
          <w:lang w:val="es-MX" w:eastAsia="es-MX"/>
        </w:rPr>
        <w:t xml:space="preserve"> créditos de UEA optativas de Integración</w:t>
      </w:r>
      <w:r w:rsidRPr="001D3497">
        <w:rPr>
          <w:rFonts w:ascii="Arial" w:hAnsi="Arial" w:cs="Arial"/>
          <w:lang w:val="es-MX" w:eastAsia="es-MX"/>
        </w:rPr>
        <w:t>, las cuales están organizadas en cuatro rubros: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Tutoriales</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De Movilidad</w:t>
      </w:r>
    </w:p>
    <w:p w:rsidR="005C008A" w:rsidRPr="001D3497" w:rsidRDefault="005C008A" w:rsidP="005C008A">
      <w:pPr>
        <w:pStyle w:val="Prrafodelista"/>
        <w:numPr>
          <w:ilvl w:val="0"/>
          <w:numId w:val="13"/>
        </w:numPr>
        <w:autoSpaceDE w:val="0"/>
        <w:autoSpaceDN w:val="0"/>
        <w:adjustRightInd w:val="0"/>
        <w:ind w:left="2977" w:hanging="425"/>
        <w:contextualSpacing/>
        <w:jc w:val="both"/>
        <w:rPr>
          <w:rFonts w:ascii="Arial" w:hAnsi="Arial" w:cs="Arial"/>
          <w:lang w:val="es-MX" w:eastAsia="es-MX"/>
        </w:rPr>
      </w:pPr>
      <w:r w:rsidRPr="001D3497">
        <w:rPr>
          <w:rFonts w:ascii="Arial" w:hAnsi="Arial" w:cs="Arial"/>
          <w:lang w:val="es-MX" w:eastAsia="es-MX"/>
        </w:rPr>
        <w:t>Científico – Técnicas</w:t>
      </w:r>
    </w:p>
    <w:p w:rsidR="005C008A" w:rsidRPr="008C670C" w:rsidRDefault="005C008A" w:rsidP="005C008A">
      <w:pPr>
        <w:pStyle w:val="Prrafodelista"/>
        <w:numPr>
          <w:ilvl w:val="0"/>
          <w:numId w:val="13"/>
        </w:numPr>
        <w:spacing w:line="240" w:lineRule="exact"/>
        <w:ind w:left="2977" w:hanging="425"/>
        <w:contextualSpacing/>
        <w:jc w:val="both"/>
        <w:rPr>
          <w:rFonts w:ascii="Arial" w:hAnsi="Arial" w:cs="Arial"/>
        </w:rPr>
      </w:pPr>
      <w:r w:rsidRPr="001D3497">
        <w:rPr>
          <w:rFonts w:ascii="Arial" w:hAnsi="Arial" w:cs="Arial"/>
          <w:lang w:val="es-MX" w:eastAsia="es-MX"/>
        </w:rPr>
        <w:t xml:space="preserve">Otras </w:t>
      </w:r>
      <w:r>
        <w:rPr>
          <w:rFonts w:ascii="Arial" w:hAnsi="Arial" w:cs="Arial"/>
          <w:lang w:val="es-MX" w:eastAsia="es-MX"/>
        </w:rPr>
        <w:t>O</w:t>
      </w:r>
      <w:r w:rsidRPr="001D3497">
        <w:rPr>
          <w:rFonts w:ascii="Arial" w:hAnsi="Arial" w:cs="Arial"/>
          <w:lang w:val="es-MX" w:eastAsia="es-MX"/>
        </w:rPr>
        <w:t xml:space="preserve">ptativas de </w:t>
      </w:r>
      <w:r>
        <w:rPr>
          <w:rFonts w:ascii="Arial" w:hAnsi="Arial" w:cs="Arial"/>
          <w:lang w:val="es-MX" w:eastAsia="es-MX"/>
        </w:rPr>
        <w:t>I</w:t>
      </w:r>
      <w:r w:rsidRPr="001D3497">
        <w:rPr>
          <w:rFonts w:ascii="Arial" w:hAnsi="Arial" w:cs="Arial"/>
          <w:lang w:val="es-MX" w:eastAsia="es-MX"/>
        </w:rPr>
        <w:t>ntegración</w:t>
      </w:r>
    </w:p>
    <w:p w:rsidR="008C670C" w:rsidRPr="008C670C" w:rsidRDefault="008C670C" w:rsidP="008C670C">
      <w:pPr>
        <w:spacing w:line="240" w:lineRule="exact"/>
        <w:contextualSpacing/>
        <w:jc w:val="both"/>
        <w:rPr>
          <w:rFonts w:ascii="Arial" w:hAnsi="Arial" w:cs="Arial"/>
        </w:rPr>
      </w:pPr>
    </w:p>
    <w:p w:rsidR="005C008A" w:rsidRPr="001D3497" w:rsidRDefault="005C008A" w:rsidP="005C008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3.5.2.2.1. Tutoriales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autoSpaceDE w:val="0"/>
        <w:autoSpaceDN w:val="0"/>
        <w:adjustRightInd w:val="0"/>
        <w:rPr>
          <w:rFonts w:ascii="Arial" w:hAnsi="Arial" w:cs="Arial"/>
          <w:lang w:eastAsia="es-MX"/>
        </w:rPr>
      </w:pPr>
    </w:p>
    <w:p w:rsidR="00B3635E" w:rsidRPr="001D3497" w:rsidRDefault="005C008A" w:rsidP="005C008A">
      <w:pPr>
        <w:tabs>
          <w:tab w:val="left" w:pos="993"/>
          <w:tab w:val="left" w:pos="6237"/>
          <w:tab w:val="left" w:pos="7371"/>
          <w:tab w:val="right" w:pos="8647"/>
          <w:tab w:val="right" w:pos="9923"/>
          <w:tab w:val="left" w:pos="10632"/>
        </w:tabs>
        <w:autoSpaceDE w:val="0"/>
        <w:autoSpaceDN w:val="0"/>
        <w:adjustRightInd w:val="0"/>
        <w:rPr>
          <w:rFonts w:ascii="Arial" w:hAnsi="Arial" w:cs="Arial"/>
          <w:lang w:val="es-MX" w:eastAsia="es-MX"/>
        </w:rPr>
      </w:pPr>
      <w:r w:rsidRPr="001D3497">
        <w:rPr>
          <w:rFonts w:ascii="Arial" w:hAnsi="Arial" w:cs="Arial"/>
          <w:lang w:val="es-MX" w:eastAsia="es-MX"/>
        </w:rPr>
        <w:t>11001</w:t>
      </w:r>
      <w:r>
        <w:rPr>
          <w:rFonts w:ascii="Arial" w:hAnsi="Arial" w:cs="Arial"/>
          <w:lang w:val="es-MX" w:eastAsia="es-MX"/>
        </w:rPr>
        <w:t>2</w:t>
      </w:r>
      <w:r w:rsidR="00CE57DA">
        <w:rPr>
          <w:rFonts w:ascii="Arial" w:hAnsi="Arial" w:cs="Arial"/>
          <w:lang w:val="es-MX" w:eastAsia="es-MX"/>
        </w:rPr>
        <w:t>9</w:t>
      </w:r>
      <w:r w:rsidRPr="001D3497">
        <w:rPr>
          <w:rFonts w:ascii="Arial" w:hAnsi="Arial" w:cs="Arial"/>
          <w:lang w:val="es-MX" w:eastAsia="es-MX"/>
        </w:rPr>
        <w:tab/>
        <w:t xml:space="preserve">Proyecto de Integración en Ingeniería </w:t>
      </w:r>
      <w:r w:rsidR="00CE57DA">
        <w:rPr>
          <w:rFonts w:ascii="Arial" w:hAnsi="Arial" w:cs="Arial"/>
          <w:lang w:val="es-MX" w:eastAsia="es-MX"/>
        </w:rPr>
        <w:t>Metalúrgica</w:t>
      </w:r>
      <w:r w:rsidR="00CE57DA" w:rsidRPr="001D3497">
        <w:rPr>
          <w:rFonts w:ascii="Arial" w:hAnsi="Arial" w:cs="Arial"/>
          <w:lang w:val="es-MX" w:eastAsia="es-MX"/>
        </w:rPr>
        <w:t xml:space="preserve"> </w:t>
      </w:r>
      <w:r w:rsidRPr="001D3497">
        <w:rPr>
          <w:rFonts w:ascii="Arial" w:hAnsi="Arial" w:cs="Arial"/>
          <w:lang w:val="es-MX" w:eastAsia="es-MX"/>
        </w:rPr>
        <w:t>II</w:t>
      </w:r>
      <w:r w:rsidRPr="001D3497">
        <w:rPr>
          <w:rFonts w:ascii="Arial" w:hAnsi="Arial" w:cs="Arial"/>
          <w:lang w:val="es-MX" w:eastAsia="es-MX"/>
        </w:rPr>
        <w:tab/>
      </w:r>
      <w:proofErr w:type="gramStart"/>
      <w:r w:rsidRPr="001D3497">
        <w:rPr>
          <w:rFonts w:ascii="Arial" w:hAnsi="Arial" w:cs="Arial"/>
          <w:lang w:val="es-MX" w:eastAsia="es-MX"/>
        </w:rPr>
        <w:t>OPT</w:t>
      </w:r>
      <w:proofErr w:type="gramEnd"/>
      <w:r w:rsidRPr="001D3497">
        <w:rPr>
          <w:rFonts w:ascii="Arial" w:hAnsi="Arial" w:cs="Arial"/>
          <w:lang w:val="es-MX" w:eastAsia="es-MX"/>
        </w:rPr>
        <w:t>.</w:t>
      </w:r>
      <w:r w:rsidRPr="001D3497">
        <w:rPr>
          <w:rFonts w:ascii="Arial" w:hAnsi="Arial" w:cs="Arial"/>
          <w:lang w:val="es-MX" w:eastAsia="es-MX"/>
        </w:rPr>
        <w:tab/>
      </w:r>
      <w:r w:rsidRPr="001D3497">
        <w:rPr>
          <w:rFonts w:ascii="Arial" w:hAnsi="Arial" w:cs="Arial"/>
          <w:lang w:val="es-MX" w:eastAsia="es-MX"/>
        </w:rPr>
        <w:tab/>
        <w:t>18</w:t>
      </w:r>
      <w:r w:rsidRPr="001D3497">
        <w:rPr>
          <w:rFonts w:ascii="Arial" w:hAnsi="Arial" w:cs="Arial"/>
          <w:lang w:val="es-MX" w:eastAsia="es-MX"/>
        </w:rPr>
        <w:tab/>
        <w:t>18</w:t>
      </w:r>
      <w:r w:rsidRPr="001D3497">
        <w:rPr>
          <w:rFonts w:ascii="Arial" w:hAnsi="Arial" w:cs="Arial"/>
          <w:lang w:val="es-MX" w:eastAsia="es-MX"/>
        </w:rPr>
        <w:tab/>
      </w:r>
      <w:r w:rsidR="00B3635E" w:rsidRPr="001D3497">
        <w:rPr>
          <w:rFonts w:ascii="Arial" w:hAnsi="Arial" w:cs="Arial"/>
          <w:lang w:val="es-MX" w:eastAsia="es-MX"/>
        </w:rPr>
        <w:t>11001</w:t>
      </w:r>
      <w:r w:rsidR="00B3635E">
        <w:rPr>
          <w:rFonts w:ascii="Arial" w:hAnsi="Arial" w:cs="Arial"/>
          <w:lang w:val="es-MX" w:eastAsia="es-MX"/>
        </w:rPr>
        <w:t xml:space="preserve">09 y </w:t>
      </w:r>
      <w:r w:rsidRPr="001D3497">
        <w:rPr>
          <w:rFonts w:ascii="Arial" w:hAnsi="Arial" w:cs="Arial"/>
          <w:lang w:val="es-MX" w:eastAsia="es-MX"/>
        </w:rPr>
        <w:t>Autorización</w:t>
      </w:r>
      <w:r w:rsidR="00B3635E" w:rsidRPr="00B3635E">
        <w:rPr>
          <w:rFonts w:ascii="Arial" w:hAnsi="Arial" w:cs="Arial"/>
          <w:vertAlign w:val="superscript"/>
          <w:lang w:val="es-MX" w:eastAsia="es-MX"/>
        </w:rPr>
        <w:t>2</w:t>
      </w:r>
      <w:r w:rsidRPr="001D3497">
        <w:rPr>
          <w:rFonts w:ascii="Arial" w:hAnsi="Arial" w:cs="Arial"/>
          <w:sz w:val="12"/>
          <w:szCs w:val="12"/>
          <w:lang w:val="es-MX" w:eastAsia="es-MX"/>
        </w:rPr>
        <w:br/>
      </w:r>
      <w:r w:rsidRPr="001D3497">
        <w:rPr>
          <w:rFonts w:ascii="Arial" w:hAnsi="Arial" w:cs="Arial"/>
          <w:lang w:val="es-MX" w:eastAsia="es-MX"/>
        </w:rPr>
        <w:t>11001</w:t>
      </w:r>
      <w:r>
        <w:rPr>
          <w:rFonts w:ascii="Arial" w:hAnsi="Arial" w:cs="Arial"/>
          <w:lang w:val="es-MX" w:eastAsia="es-MX"/>
        </w:rPr>
        <w:t>3</w:t>
      </w:r>
      <w:r w:rsidR="00CE57DA">
        <w:rPr>
          <w:rFonts w:ascii="Arial" w:hAnsi="Arial" w:cs="Arial"/>
          <w:lang w:val="es-MX" w:eastAsia="es-MX"/>
        </w:rPr>
        <w:t>9</w:t>
      </w:r>
      <w:r w:rsidRPr="001D3497">
        <w:rPr>
          <w:rFonts w:ascii="Arial" w:hAnsi="Arial" w:cs="Arial"/>
          <w:lang w:val="es-MX" w:eastAsia="es-MX"/>
        </w:rPr>
        <w:tab/>
        <w:t>Introducción al Trabajo de Investigación en Ingeniería</w:t>
      </w:r>
      <w:r w:rsidRPr="001D3497">
        <w:rPr>
          <w:rFonts w:ascii="Arial" w:hAnsi="Arial" w:cs="Arial"/>
          <w:lang w:val="es-MX" w:eastAsia="es-MX"/>
        </w:rPr>
        <w:tab/>
        <w:t>OPT.</w:t>
      </w:r>
      <w:r w:rsidRPr="001D3497">
        <w:rPr>
          <w:rFonts w:ascii="Arial" w:hAnsi="Arial" w:cs="Arial"/>
          <w:lang w:val="es-MX" w:eastAsia="es-MX"/>
        </w:rPr>
        <w:tab/>
      </w:r>
      <w:r w:rsidRPr="001D3497">
        <w:rPr>
          <w:rFonts w:ascii="Arial" w:hAnsi="Arial" w:cs="Arial"/>
          <w:lang w:val="es-MX" w:eastAsia="es-MX"/>
        </w:rPr>
        <w:tab/>
        <w:t>6</w:t>
      </w:r>
      <w:r w:rsidRPr="001D3497">
        <w:rPr>
          <w:rFonts w:ascii="Arial" w:hAnsi="Arial" w:cs="Arial"/>
          <w:lang w:val="es-MX" w:eastAsia="es-MX"/>
        </w:rPr>
        <w:tab/>
        <w:t>6</w:t>
      </w:r>
      <w:r w:rsidRPr="001D3497">
        <w:rPr>
          <w:rFonts w:ascii="Arial" w:hAnsi="Arial" w:cs="Arial"/>
          <w:lang w:val="es-MX" w:eastAsia="es-MX"/>
        </w:rPr>
        <w:tab/>
        <w:t>11001</w:t>
      </w:r>
      <w:r>
        <w:rPr>
          <w:rFonts w:ascii="Arial" w:hAnsi="Arial" w:cs="Arial"/>
          <w:lang w:val="es-MX" w:eastAsia="es-MX"/>
        </w:rPr>
        <w:t>0</w:t>
      </w:r>
      <w:r w:rsidR="00CE57DA">
        <w:rPr>
          <w:rFonts w:ascii="Arial" w:hAnsi="Arial" w:cs="Arial"/>
          <w:lang w:val="es-MX" w:eastAsia="es-MX"/>
        </w:rPr>
        <w:t>9</w:t>
      </w:r>
      <w:r w:rsidRPr="001D3497">
        <w:rPr>
          <w:rFonts w:ascii="Arial" w:hAnsi="Arial" w:cs="Arial"/>
          <w:lang w:val="es-MX" w:eastAsia="es-MX"/>
        </w:rPr>
        <w:t xml:space="preserve"> y Autorización</w:t>
      </w:r>
      <w:r w:rsidR="00B3635E" w:rsidRPr="00B3635E">
        <w:rPr>
          <w:rFonts w:ascii="Arial" w:hAnsi="Arial" w:cs="Arial"/>
          <w:vertAlign w:val="superscript"/>
          <w:lang w:val="es-MX" w:eastAsia="es-MX"/>
        </w:rPr>
        <w:t>2</w:t>
      </w:r>
      <w:r w:rsidRPr="001D3497">
        <w:rPr>
          <w:rFonts w:ascii="Arial" w:hAnsi="Arial" w:cs="Arial"/>
          <w:sz w:val="12"/>
          <w:szCs w:val="12"/>
          <w:lang w:val="es-MX" w:eastAsia="es-MX"/>
        </w:rPr>
        <w:br/>
      </w:r>
      <w:r w:rsidRPr="001D3497">
        <w:rPr>
          <w:rFonts w:ascii="Arial" w:hAnsi="Arial" w:cs="Arial"/>
          <w:lang w:val="es-MX" w:eastAsia="es-MX"/>
        </w:rPr>
        <w:tab/>
      </w:r>
      <w:r w:rsidR="00CE57DA">
        <w:rPr>
          <w:rFonts w:ascii="Arial" w:hAnsi="Arial" w:cs="Arial"/>
          <w:lang w:val="es-MX" w:eastAsia="es-MX"/>
        </w:rPr>
        <w:t>Metalúrgica</w:t>
      </w:r>
      <w:r w:rsidR="00B3635E">
        <w:rPr>
          <w:rFonts w:ascii="Arial" w:hAnsi="Arial" w:cs="Arial"/>
          <w:lang w:val="es-MX" w:eastAsia="es-MX"/>
        </w:rPr>
        <w:br/>
        <w:t>1146030</w:t>
      </w:r>
      <w:r w:rsidR="00B3635E">
        <w:rPr>
          <w:rFonts w:ascii="Arial" w:hAnsi="Arial" w:cs="Arial"/>
          <w:lang w:val="es-MX" w:eastAsia="es-MX"/>
        </w:rPr>
        <w:tab/>
        <w:t xml:space="preserve">Prácticas Profesionales de </w:t>
      </w:r>
      <w:r w:rsidR="00B3635E" w:rsidRPr="001D3497">
        <w:rPr>
          <w:rFonts w:ascii="Arial" w:hAnsi="Arial" w:cs="Arial"/>
          <w:lang w:val="es-MX" w:eastAsia="es-MX"/>
        </w:rPr>
        <w:t xml:space="preserve">Ingeniería </w:t>
      </w:r>
      <w:r w:rsidR="00B3635E">
        <w:rPr>
          <w:rFonts w:ascii="Arial" w:hAnsi="Arial" w:cs="Arial"/>
          <w:lang w:val="es-MX" w:eastAsia="es-MX"/>
        </w:rPr>
        <w:t>Metalúrgica</w:t>
      </w:r>
      <w:r w:rsidR="00B3635E">
        <w:rPr>
          <w:rFonts w:ascii="Arial" w:hAnsi="Arial" w:cs="Arial"/>
          <w:lang w:val="es-MX" w:eastAsia="es-MX"/>
        </w:rPr>
        <w:tab/>
        <w:t>OPT.</w:t>
      </w:r>
      <w:r w:rsidR="00B3635E">
        <w:rPr>
          <w:rFonts w:ascii="Arial" w:hAnsi="Arial" w:cs="Arial"/>
          <w:lang w:val="es-MX" w:eastAsia="es-MX"/>
        </w:rPr>
        <w:tab/>
      </w:r>
      <w:r w:rsidR="00B3635E">
        <w:rPr>
          <w:rFonts w:ascii="Arial" w:hAnsi="Arial" w:cs="Arial"/>
          <w:lang w:val="es-MX" w:eastAsia="es-MX"/>
        </w:rPr>
        <w:tab/>
        <w:t>18</w:t>
      </w:r>
      <w:r w:rsidR="00B3635E">
        <w:rPr>
          <w:rFonts w:ascii="Arial" w:hAnsi="Arial" w:cs="Arial"/>
          <w:lang w:val="es-MX" w:eastAsia="es-MX"/>
        </w:rPr>
        <w:tab/>
        <w:t>18</w:t>
      </w:r>
      <w:r w:rsidR="00B3635E">
        <w:rPr>
          <w:rFonts w:ascii="Arial" w:hAnsi="Arial" w:cs="Arial"/>
          <w:lang w:val="es-MX" w:eastAsia="es-MX"/>
        </w:rPr>
        <w:tab/>
        <w:t>360 Créditos, 1145076</w:t>
      </w:r>
      <w:r w:rsidR="00B3635E">
        <w:rPr>
          <w:rFonts w:ascii="Arial" w:hAnsi="Arial" w:cs="Arial"/>
          <w:lang w:val="es-MX" w:eastAsia="es-MX"/>
        </w:rPr>
        <w:br/>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r>
      <w:r w:rsidR="00B3635E">
        <w:rPr>
          <w:rFonts w:ascii="Arial" w:hAnsi="Arial" w:cs="Arial"/>
          <w:lang w:val="es-MX" w:eastAsia="es-MX"/>
        </w:rPr>
        <w:tab/>
        <w:t xml:space="preserve">y </w:t>
      </w:r>
      <w:r w:rsidR="00B3635E" w:rsidRPr="001D3497">
        <w:rPr>
          <w:rFonts w:ascii="Arial" w:hAnsi="Arial" w:cs="Arial"/>
          <w:lang w:val="es-MX" w:eastAsia="es-MX"/>
        </w:rPr>
        <w:t>Autorización</w:t>
      </w:r>
      <w:r w:rsidR="00B3635E" w:rsidRPr="00B3635E">
        <w:rPr>
          <w:rFonts w:ascii="Arial" w:hAnsi="Arial" w:cs="Arial"/>
          <w:vertAlign w:val="superscript"/>
          <w:lang w:val="es-MX" w:eastAsia="es-MX"/>
        </w:rPr>
        <w:t>1</w:t>
      </w:r>
    </w:p>
    <w:p w:rsidR="00B3635E" w:rsidRPr="00B3635E" w:rsidRDefault="00B3635E" w:rsidP="00B3635E">
      <w:pPr>
        <w:autoSpaceDE w:val="0"/>
        <w:autoSpaceDN w:val="0"/>
        <w:adjustRightInd w:val="0"/>
        <w:jc w:val="both"/>
        <w:rPr>
          <w:rFonts w:ascii="Arial" w:hAnsi="Arial" w:cs="Arial"/>
          <w:lang w:val="es-MX" w:eastAsia="es-MX"/>
        </w:rPr>
      </w:pPr>
    </w:p>
    <w:p w:rsidR="00B3635E" w:rsidRPr="00B3635E" w:rsidRDefault="00B3635E" w:rsidP="00B3635E">
      <w:pPr>
        <w:pStyle w:val="Default"/>
        <w:ind w:left="426"/>
        <w:jc w:val="both"/>
        <w:rPr>
          <w:sz w:val="20"/>
          <w:szCs w:val="20"/>
        </w:rPr>
      </w:pPr>
      <w:r w:rsidRPr="00B3635E">
        <w:rPr>
          <w:sz w:val="20"/>
          <w:szCs w:val="20"/>
          <w:vertAlign w:val="superscript"/>
        </w:rPr>
        <w:t>1</w:t>
      </w:r>
      <w:r w:rsidRPr="00B3635E">
        <w:rPr>
          <w:sz w:val="20"/>
          <w:szCs w:val="20"/>
        </w:rPr>
        <w:t xml:space="preserve"> La autorización se realizará por el Coordinador de Estudios, con base en lo señalado en el programa de estudios de la UEA. </w:t>
      </w:r>
    </w:p>
    <w:p w:rsidR="00B3635E" w:rsidRDefault="00B3635E" w:rsidP="00B3635E">
      <w:pPr>
        <w:autoSpaceDE w:val="0"/>
        <w:autoSpaceDN w:val="0"/>
        <w:adjustRightInd w:val="0"/>
        <w:jc w:val="both"/>
        <w:rPr>
          <w:rFonts w:ascii="Arial" w:hAnsi="Arial" w:cs="Arial"/>
          <w:iCs/>
        </w:rPr>
      </w:pPr>
    </w:p>
    <w:p w:rsidR="00CE57DA" w:rsidRDefault="00B3635E" w:rsidP="00B3635E">
      <w:pPr>
        <w:autoSpaceDE w:val="0"/>
        <w:autoSpaceDN w:val="0"/>
        <w:adjustRightInd w:val="0"/>
        <w:ind w:left="567" w:hanging="141"/>
        <w:jc w:val="both"/>
        <w:rPr>
          <w:rFonts w:ascii="Arial" w:hAnsi="Arial" w:cs="Arial"/>
          <w:iCs/>
        </w:rPr>
      </w:pPr>
      <w:r w:rsidRPr="00B3635E">
        <w:rPr>
          <w:rFonts w:ascii="Arial" w:hAnsi="Arial" w:cs="Arial"/>
          <w:iCs/>
          <w:vertAlign w:val="superscript"/>
        </w:rPr>
        <w:t>2</w:t>
      </w:r>
      <w:r w:rsidRPr="00B3635E">
        <w:rPr>
          <w:rFonts w:ascii="Arial" w:hAnsi="Arial" w:cs="Arial"/>
          <w:iCs/>
        </w:rPr>
        <w:t xml:space="preserve"> La autorización se realizará conforme a los Lineamientos para la Autorización y Acreditación del Proyecto de Integración en las Licenciaturas de la División de Ciencias Básicas e Ingeniería.</w:t>
      </w:r>
    </w:p>
    <w:p w:rsidR="00B3635E" w:rsidRPr="00B3635E" w:rsidRDefault="00B3635E" w:rsidP="00B3635E">
      <w:pPr>
        <w:autoSpaceDE w:val="0"/>
        <w:autoSpaceDN w:val="0"/>
        <w:adjustRightInd w:val="0"/>
        <w:jc w:val="both"/>
        <w:rPr>
          <w:rFonts w:ascii="Arial" w:hAnsi="Arial" w:cs="Arial"/>
        </w:rPr>
      </w:pPr>
    </w:p>
    <w:p w:rsidR="005C008A" w:rsidRPr="001D3497" w:rsidRDefault="005C008A" w:rsidP="005C008A">
      <w:pPr>
        <w:spacing w:line="240" w:lineRule="exact"/>
        <w:ind w:left="2127"/>
        <w:rPr>
          <w:rFonts w:ascii="Arial" w:hAnsi="Arial"/>
        </w:rPr>
      </w:pPr>
      <w:r w:rsidRPr="001D3497">
        <w:rPr>
          <w:rFonts w:ascii="Arial" w:hAnsi="Arial" w:cs="Arial"/>
          <w:b/>
          <w:bCs/>
          <w:i/>
          <w:iCs/>
          <w:lang w:val="es-MX" w:eastAsia="es-MX"/>
        </w:rPr>
        <w:t>3.5.2.2.2. De Movilidad</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7088"/>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954"/>
          <w:tab w:val="left" w:pos="7088"/>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1D3497" w:rsidRDefault="005C008A" w:rsidP="005C008A">
      <w:pPr>
        <w:spacing w:line="240" w:lineRule="exact"/>
        <w:rPr>
          <w:rFonts w:ascii="Arial" w:hAnsi="Arial"/>
        </w:rPr>
      </w:pPr>
    </w:p>
    <w:p w:rsidR="005C008A" w:rsidRPr="001D3497" w:rsidRDefault="005C008A" w:rsidP="005C008A">
      <w:pPr>
        <w:tabs>
          <w:tab w:val="left" w:pos="993"/>
          <w:tab w:val="left" w:pos="6237"/>
          <w:tab w:val="left" w:pos="7371"/>
          <w:tab w:val="right" w:pos="8647"/>
          <w:tab w:val="right" w:pos="9923"/>
          <w:tab w:val="left" w:pos="10632"/>
        </w:tabs>
        <w:spacing w:line="240" w:lineRule="exact"/>
        <w:rPr>
          <w:rFonts w:ascii="Arial" w:hAnsi="Arial"/>
        </w:rPr>
      </w:pPr>
      <w:r w:rsidRPr="001D3497">
        <w:rPr>
          <w:rFonts w:ascii="Arial" w:hAnsi="Arial"/>
        </w:rPr>
        <w:t>1100021</w:t>
      </w:r>
      <w:r w:rsidRPr="001D3497">
        <w:rPr>
          <w:rFonts w:ascii="Arial" w:hAnsi="Arial"/>
        </w:rPr>
        <w:tab/>
        <w:t>Optativa Técnica de Movilidad 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B3635E" w:rsidRPr="00B3635E">
        <w:rPr>
          <w:rFonts w:ascii="Arial" w:hAnsi="Arial"/>
          <w:vertAlign w:val="superscript"/>
        </w:rPr>
        <w:t>3</w:t>
      </w:r>
      <w:r w:rsidRPr="001D3497">
        <w:rPr>
          <w:rFonts w:ascii="Arial" w:hAnsi="Arial"/>
        </w:rPr>
        <w:br/>
        <w:t>1100022</w:t>
      </w:r>
      <w:r w:rsidRPr="001D3497">
        <w:rPr>
          <w:rFonts w:ascii="Arial" w:hAnsi="Arial"/>
        </w:rPr>
        <w:tab/>
        <w:t>Optativa Técnica de Movilidad II</w:t>
      </w:r>
      <w:r w:rsidRPr="001D3497">
        <w:rPr>
          <w:rFonts w:ascii="Arial" w:hAnsi="Arial"/>
        </w:rPr>
        <w:tab/>
        <w:t>OPT.</w:t>
      </w:r>
      <w:r w:rsidRPr="001D3497">
        <w:rPr>
          <w:rFonts w:ascii="Arial" w:hAnsi="Arial"/>
        </w:rPr>
        <w:tab/>
        <w:t>1.5</w:t>
      </w:r>
      <w:r w:rsidRPr="001D3497">
        <w:rPr>
          <w:rFonts w:ascii="Arial" w:hAnsi="Arial"/>
        </w:rPr>
        <w:tab/>
      </w:r>
      <w:r w:rsidRPr="001D3497">
        <w:rPr>
          <w:rFonts w:ascii="Arial" w:hAnsi="Arial"/>
        </w:rPr>
        <w:tab/>
        <w:t>3</w:t>
      </w:r>
      <w:r w:rsidRPr="001D3497">
        <w:rPr>
          <w:rFonts w:ascii="Arial" w:hAnsi="Arial"/>
        </w:rPr>
        <w:tab/>
        <w:t>240 Créditos y Autorización</w:t>
      </w:r>
      <w:r w:rsidR="00B3635E" w:rsidRPr="00B3635E">
        <w:rPr>
          <w:rFonts w:ascii="Arial" w:hAnsi="Arial"/>
          <w:vertAlign w:val="superscript"/>
        </w:rPr>
        <w:t>3</w:t>
      </w:r>
      <w:r w:rsidRPr="001D3497">
        <w:rPr>
          <w:rFonts w:ascii="Arial" w:hAnsi="Arial"/>
        </w:rPr>
        <w:br/>
        <w:t>1100023</w:t>
      </w:r>
      <w:r w:rsidRPr="001D3497">
        <w:rPr>
          <w:rFonts w:ascii="Arial" w:hAnsi="Arial"/>
        </w:rPr>
        <w:tab/>
        <w:t>Optativa Técnica de Movilidad III</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B3635E" w:rsidRPr="00B3635E">
        <w:rPr>
          <w:rFonts w:ascii="Arial" w:hAnsi="Arial"/>
          <w:vertAlign w:val="superscript"/>
        </w:rPr>
        <w:t>3</w:t>
      </w:r>
      <w:r w:rsidRPr="001D3497">
        <w:rPr>
          <w:rFonts w:ascii="Arial" w:hAnsi="Arial"/>
        </w:rPr>
        <w:br/>
        <w:t>1100024</w:t>
      </w:r>
      <w:r w:rsidRPr="001D3497">
        <w:rPr>
          <w:rFonts w:ascii="Arial" w:hAnsi="Arial"/>
        </w:rPr>
        <w:tab/>
        <w:t>Optativa Técnica de Movilidad IV</w:t>
      </w:r>
      <w:r w:rsidRPr="001D3497">
        <w:rPr>
          <w:rFonts w:ascii="Arial" w:hAnsi="Arial"/>
        </w:rPr>
        <w:tab/>
        <w:t>OPT.</w:t>
      </w:r>
      <w:r w:rsidRPr="001D3497">
        <w:rPr>
          <w:rFonts w:ascii="Arial" w:hAnsi="Arial"/>
        </w:rPr>
        <w:tab/>
        <w:t>2</w:t>
      </w:r>
      <w:r w:rsidRPr="001D3497">
        <w:rPr>
          <w:rFonts w:ascii="Arial" w:hAnsi="Arial"/>
        </w:rPr>
        <w:tab/>
        <w:t>2</w:t>
      </w:r>
      <w:r w:rsidRPr="001D3497">
        <w:rPr>
          <w:rFonts w:ascii="Arial" w:hAnsi="Arial"/>
        </w:rPr>
        <w:tab/>
        <w:t>6</w:t>
      </w:r>
      <w:r w:rsidRPr="001D3497">
        <w:rPr>
          <w:rFonts w:ascii="Arial" w:hAnsi="Arial"/>
        </w:rPr>
        <w:tab/>
        <w:t>240 Créditos y Autorización</w:t>
      </w:r>
      <w:r w:rsidR="00B3635E" w:rsidRPr="00B3635E">
        <w:rPr>
          <w:rFonts w:ascii="Arial" w:hAnsi="Arial"/>
          <w:vertAlign w:val="superscript"/>
        </w:rPr>
        <w:t>3</w:t>
      </w:r>
      <w:r w:rsidRPr="001D3497">
        <w:rPr>
          <w:rFonts w:ascii="Arial" w:hAnsi="Arial"/>
        </w:rPr>
        <w:br/>
        <w:t>1100025</w:t>
      </w:r>
      <w:r w:rsidRPr="001D3497">
        <w:rPr>
          <w:rFonts w:ascii="Arial" w:hAnsi="Arial"/>
        </w:rPr>
        <w:tab/>
        <w:t>Optativa Técnica de Movilidad V</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B3635E" w:rsidRPr="00B3635E">
        <w:rPr>
          <w:rFonts w:ascii="Arial" w:hAnsi="Arial"/>
          <w:vertAlign w:val="superscript"/>
        </w:rPr>
        <w:t>3</w:t>
      </w:r>
      <w:r w:rsidRPr="001D3497">
        <w:rPr>
          <w:rFonts w:ascii="Arial" w:hAnsi="Arial"/>
        </w:rPr>
        <w:br/>
        <w:t>1100026</w:t>
      </w:r>
      <w:r w:rsidRPr="001D3497">
        <w:rPr>
          <w:rFonts w:ascii="Arial" w:hAnsi="Arial"/>
        </w:rPr>
        <w:tab/>
        <w:t>Optativa Técnica de Movilidad VI</w:t>
      </w:r>
      <w:r w:rsidRPr="001D3497">
        <w:rPr>
          <w:rFonts w:ascii="Arial" w:hAnsi="Arial"/>
        </w:rPr>
        <w:tab/>
        <w:t>OPT.</w:t>
      </w:r>
      <w:r w:rsidRPr="001D3497">
        <w:rPr>
          <w:rFonts w:ascii="Arial" w:hAnsi="Arial"/>
        </w:rPr>
        <w:tab/>
        <w:t>3</w:t>
      </w:r>
      <w:r w:rsidRPr="001D3497">
        <w:rPr>
          <w:rFonts w:ascii="Arial" w:hAnsi="Arial"/>
        </w:rPr>
        <w:tab/>
        <w:t>3</w:t>
      </w:r>
      <w:r w:rsidRPr="001D3497">
        <w:rPr>
          <w:rFonts w:ascii="Arial" w:hAnsi="Arial"/>
        </w:rPr>
        <w:tab/>
        <w:t>9</w:t>
      </w:r>
      <w:r w:rsidRPr="001D3497">
        <w:rPr>
          <w:rFonts w:ascii="Arial" w:hAnsi="Arial"/>
        </w:rPr>
        <w:tab/>
        <w:t>240 Créditos y Autorización</w:t>
      </w:r>
      <w:r w:rsidR="00B3635E" w:rsidRPr="00B3635E">
        <w:rPr>
          <w:rFonts w:ascii="Arial" w:hAnsi="Arial"/>
          <w:vertAlign w:val="superscript"/>
        </w:rPr>
        <w:t>3</w:t>
      </w:r>
    </w:p>
    <w:p w:rsidR="005C008A" w:rsidRPr="001D3497"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B3635E" w:rsidP="00B3635E">
      <w:pPr>
        <w:tabs>
          <w:tab w:val="left" w:pos="864"/>
          <w:tab w:val="left" w:pos="5328"/>
          <w:tab w:val="left" w:pos="6509"/>
          <w:tab w:val="right" w:pos="7920"/>
          <w:tab w:val="right" w:pos="9270"/>
          <w:tab w:val="left" w:pos="10080"/>
        </w:tabs>
        <w:spacing w:line="240" w:lineRule="exact"/>
        <w:ind w:left="567" w:hanging="141"/>
        <w:jc w:val="both"/>
        <w:rPr>
          <w:rFonts w:ascii="Arial" w:hAnsi="Arial"/>
        </w:rPr>
      </w:pPr>
      <w:r w:rsidRPr="00B3635E">
        <w:rPr>
          <w:rFonts w:ascii="Arial" w:hAnsi="Arial" w:cs="Arial"/>
          <w:vertAlign w:val="superscript"/>
        </w:rPr>
        <w:t>3</w:t>
      </w:r>
      <w:r>
        <w:rPr>
          <w:rFonts w:ascii="Arial" w:hAnsi="Arial" w:cs="Arial"/>
        </w:rPr>
        <w:t xml:space="preserve"> </w:t>
      </w:r>
      <w:r w:rsidRPr="00B3635E">
        <w:rPr>
          <w:rFonts w:ascii="Arial" w:hAnsi="Arial" w:cs="Arial"/>
        </w:rPr>
        <w:t>La autorización se realizará conforme a los Lineamientos del Consejo Divisional de Ciencias Básicas e Ingeniería de la Unidad Azcapotzalco para la Movilidad de Alumnos</w:t>
      </w:r>
      <w:r>
        <w:t>.</w:t>
      </w:r>
    </w:p>
    <w:p w:rsidR="005C008A" w:rsidRPr="001D3497"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autoSpaceDE w:val="0"/>
        <w:autoSpaceDN w:val="0"/>
        <w:adjustRightInd w:val="0"/>
        <w:ind w:left="2127"/>
        <w:rPr>
          <w:rFonts w:ascii="Arial" w:hAnsi="Arial" w:cs="Arial"/>
          <w:b/>
          <w:bCs/>
          <w:i/>
          <w:iCs/>
          <w:lang w:val="es-MX" w:eastAsia="es-MX"/>
        </w:rPr>
      </w:pPr>
      <w:r w:rsidRPr="001D3497">
        <w:rPr>
          <w:rFonts w:ascii="Arial" w:hAnsi="Arial" w:cs="Arial"/>
          <w:b/>
          <w:bCs/>
          <w:i/>
          <w:iCs/>
          <w:lang w:val="es-MX" w:eastAsia="es-MX"/>
        </w:rPr>
        <w:t>3.5.2.2.3. Científico-Técnicas</w:t>
      </w:r>
    </w:p>
    <w:p w:rsidR="005C008A" w:rsidRPr="001D3497" w:rsidRDefault="005C008A" w:rsidP="005C008A">
      <w:pPr>
        <w:autoSpaceDE w:val="0"/>
        <w:autoSpaceDN w:val="0"/>
        <w:adjustRightInd w:val="0"/>
        <w:rPr>
          <w:rFonts w:ascii="Arial" w:hAnsi="Arial" w:cs="Arial"/>
          <w:lang w:val="es-MX" w:eastAsia="es-MX"/>
        </w:rPr>
      </w:pPr>
    </w:p>
    <w:p w:rsidR="005C008A" w:rsidRPr="001D3497" w:rsidRDefault="005C008A" w:rsidP="005C008A">
      <w:pPr>
        <w:autoSpaceDE w:val="0"/>
        <w:autoSpaceDN w:val="0"/>
        <w:adjustRightInd w:val="0"/>
        <w:ind w:left="2977"/>
        <w:jc w:val="both"/>
        <w:rPr>
          <w:rFonts w:ascii="Arial" w:hAnsi="Arial" w:cs="Arial"/>
          <w:lang w:val="es-MX" w:eastAsia="es-MX"/>
        </w:rPr>
      </w:pPr>
      <w:r w:rsidRPr="001D3497">
        <w:rPr>
          <w:rFonts w:ascii="Arial" w:hAnsi="Arial" w:cs="Arial"/>
          <w:lang w:val="es-MX" w:eastAsia="es-MX"/>
        </w:rPr>
        <w:t xml:space="preserve">Las unidades de enseñanza-aprendizaje Científico–Técnicas se agrupan en áreas de concentración orientadas a las líneas de investigación y aplicación </w:t>
      </w:r>
      <w:proofErr w:type="gramStart"/>
      <w:r w:rsidRPr="001D3497">
        <w:rPr>
          <w:rFonts w:ascii="Arial" w:hAnsi="Arial" w:cs="Arial"/>
          <w:lang w:val="es-MX" w:eastAsia="es-MX"/>
        </w:rPr>
        <w:t>del conocimiento pertinente</w:t>
      </w:r>
      <w:r w:rsidR="00F75BF8">
        <w:rPr>
          <w:rFonts w:ascii="Arial" w:hAnsi="Arial" w:cs="Arial"/>
          <w:lang w:val="es-MX" w:eastAsia="es-MX"/>
        </w:rPr>
        <w:t>s</w:t>
      </w:r>
      <w:proofErr w:type="gramEnd"/>
      <w:r w:rsidRPr="001D3497">
        <w:rPr>
          <w:rFonts w:ascii="Arial" w:hAnsi="Arial" w:cs="Arial"/>
          <w:lang w:val="es-MX" w:eastAsia="es-MX"/>
        </w:rPr>
        <w:t xml:space="preserve"> para el desarrollo de la sociedad, en las que se desempeñan los profesores que participan en este </w:t>
      </w:r>
      <w:r>
        <w:rPr>
          <w:rFonts w:ascii="Arial" w:hAnsi="Arial" w:cs="Arial"/>
          <w:lang w:val="es-MX" w:eastAsia="es-MX"/>
        </w:rPr>
        <w:t>p</w:t>
      </w:r>
      <w:r w:rsidRPr="001D3497">
        <w:rPr>
          <w:rFonts w:ascii="Arial" w:hAnsi="Arial" w:cs="Arial"/>
          <w:lang w:val="es-MX" w:eastAsia="es-MX"/>
        </w:rPr>
        <w:t xml:space="preserve">lan de </w:t>
      </w:r>
      <w:r>
        <w:rPr>
          <w:rFonts w:ascii="Arial" w:hAnsi="Arial" w:cs="Arial"/>
          <w:lang w:val="es-MX" w:eastAsia="es-MX"/>
        </w:rPr>
        <w:t>e</w:t>
      </w:r>
      <w:r w:rsidRPr="001D3497">
        <w:rPr>
          <w:rFonts w:ascii="Arial" w:hAnsi="Arial" w:cs="Arial"/>
          <w:lang w:val="es-MX" w:eastAsia="es-MX"/>
        </w:rPr>
        <w:t>studios.</w:t>
      </w:r>
    </w:p>
    <w:p w:rsidR="00CE57DA" w:rsidRPr="006E59C8" w:rsidRDefault="00CE57DA" w:rsidP="005C008A">
      <w:pPr>
        <w:tabs>
          <w:tab w:val="left" w:pos="864"/>
          <w:tab w:val="left" w:pos="5328"/>
          <w:tab w:val="left" w:pos="6509"/>
          <w:tab w:val="right" w:pos="7920"/>
          <w:tab w:val="right" w:pos="9270"/>
          <w:tab w:val="left" w:pos="10080"/>
        </w:tabs>
        <w:spacing w:line="240" w:lineRule="exact"/>
        <w:rPr>
          <w:rFonts w:ascii="Arial" w:hAnsi="Arial" w:cs="Arial"/>
          <w:bCs/>
          <w:iCs/>
          <w:lang w:val="es-MX" w:eastAsia="es-MX"/>
        </w:rPr>
      </w:pPr>
    </w:p>
    <w:p w:rsidR="005C008A" w:rsidRPr="001D3497" w:rsidRDefault="005C008A" w:rsidP="005C008A">
      <w:pPr>
        <w:tabs>
          <w:tab w:val="left" w:pos="864"/>
          <w:tab w:val="left" w:pos="5328"/>
          <w:tab w:val="left" w:pos="6509"/>
          <w:tab w:val="right" w:pos="7920"/>
          <w:tab w:val="right" w:pos="9270"/>
          <w:tab w:val="left" w:pos="10080"/>
        </w:tabs>
        <w:spacing w:line="240" w:lineRule="exact"/>
        <w:ind w:left="2268"/>
        <w:rPr>
          <w:rFonts w:ascii="Arial" w:hAnsi="Arial"/>
        </w:rPr>
      </w:pPr>
      <w:r w:rsidRPr="001D3497">
        <w:rPr>
          <w:rFonts w:ascii="Arial" w:hAnsi="Arial" w:cs="Arial"/>
          <w:b/>
          <w:bCs/>
          <w:i/>
          <w:iCs/>
          <w:lang w:val="es-MX" w:eastAsia="es-MX"/>
        </w:rPr>
        <w:t xml:space="preserve">ÁREA DE CONCENTRACIÓN: </w:t>
      </w:r>
      <w:r w:rsidR="00FE2831" w:rsidRPr="00FE2831">
        <w:rPr>
          <w:rFonts w:ascii="Arial" w:hAnsi="Arial" w:cs="Arial"/>
          <w:b/>
          <w:bCs/>
          <w:i/>
          <w:lang w:val="es-MX" w:eastAsia="es-MX"/>
        </w:rPr>
        <w:t xml:space="preserve">PROCESOS </w:t>
      </w:r>
      <w:r w:rsidR="00F01CC9" w:rsidRPr="00FE2831">
        <w:rPr>
          <w:rFonts w:ascii="Arial" w:hAnsi="Arial" w:cs="Arial"/>
          <w:b/>
          <w:bCs/>
          <w:i/>
          <w:lang w:val="es-MX" w:eastAsia="es-MX"/>
        </w:rPr>
        <w:t>METALÚRGICOS</w:t>
      </w:r>
      <w:r w:rsidR="00FE2831" w:rsidRPr="00FE2831">
        <w:rPr>
          <w:rFonts w:ascii="Arial" w:hAnsi="Arial" w:cs="Arial"/>
          <w:b/>
          <w:bCs/>
          <w:i/>
          <w:lang w:val="es-MX" w:eastAsia="es-MX"/>
        </w:rPr>
        <w:t xml:space="preserve"> INDUSTRIALES Y DE SERVICIOS*</w:t>
      </w:r>
    </w:p>
    <w:p w:rsidR="005C008A" w:rsidRPr="001D3497" w:rsidRDefault="005C008A" w:rsidP="005C008A">
      <w:pPr>
        <w:tabs>
          <w:tab w:val="left" w:pos="864"/>
          <w:tab w:val="left" w:pos="5328"/>
          <w:tab w:val="left" w:pos="6509"/>
          <w:tab w:val="right" w:pos="7920"/>
          <w:tab w:val="right" w:pos="9270"/>
          <w:tab w:val="left" w:pos="10080"/>
        </w:tabs>
        <w:spacing w:line="240" w:lineRule="exact"/>
        <w:rPr>
          <w:rFonts w:ascii="Arial" w:hAnsi="Arial"/>
        </w:rPr>
      </w:pP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946"/>
          <w:tab w:val="left" w:pos="8222"/>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812"/>
          <w:tab w:val="left" w:pos="6946"/>
          <w:tab w:val="left" w:pos="8080"/>
          <w:tab w:val="left" w:pos="9356"/>
          <w:tab w:val="left" w:pos="10632"/>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tabs>
          <w:tab w:val="left" w:pos="993"/>
          <w:tab w:val="left" w:pos="5328"/>
          <w:tab w:val="left" w:pos="6509"/>
          <w:tab w:val="right" w:pos="7920"/>
          <w:tab w:val="right" w:pos="9270"/>
          <w:tab w:val="left" w:pos="10080"/>
        </w:tabs>
        <w:spacing w:line="240" w:lineRule="exact"/>
        <w:rPr>
          <w:rFonts w:ascii="Arial" w:hAnsi="Arial"/>
        </w:rPr>
      </w:pPr>
    </w:p>
    <w:p w:rsidR="00F65A66" w:rsidRDefault="00FE2831" w:rsidP="00E604B1">
      <w:pPr>
        <w:tabs>
          <w:tab w:val="left" w:pos="993"/>
          <w:tab w:val="left" w:pos="6096"/>
          <w:tab w:val="left" w:pos="7230"/>
          <w:tab w:val="left" w:pos="8505"/>
          <w:tab w:val="left" w:pos="9781"/>
          <w:tab w:val="left" w:pos="10632"/>
        </w:tabs>
        <w:autoSpaceDE w:val="0"/>
        <w:autoSpaceDN w:val="0"/>
        <w:adjustRightInd w:val="0"/>
        <w:rPr>
          <w:rFonts w:ascii="Arial" w:hAnsi="Arial" w:cs="Arial"/>
          <w:szCs w:val="18"/>
          <w:lang w:val="es-MX" w:eastAsia="es-MX"/>
        </w:rPr>
      </w:pPr>
      <w:r w:rsidRPr="00FE2831">
        <w:rPr>
          <w:rFonts w:ascii="Arial" w:hAnsi="Arial" w:cs="Arial"/>
          <w:szCs w:val="18"/>
          <w:lang w:val="es-MX" w:eastAsia="es-MX"/>
        </w:rPr>
        <w:t>1145045</w:t>
      </w:r>
      <w:r w:rsidR="00E604B1">
        <w:rPr>
          <w:rFonts w:ascii="Arial" w:hAnsi="Arial" w:cs="Arial"/>
          <w:szCs w:val="18"/>
          <w:lang w:val="es-MX" w:eastAsia="es-MX"/>
        </w:rPr>
        <w:tab/>
      </w:r>
      <w:r w:rsidRPr="00FE2831">
        <w:rPr>
          <w:rFonts w:ascii="Arial" w:hAnsi="Arial" w:cs="Arial"/>
          <w:szCs w:val="18"/>
          <w:lang w:val="es-MX" w:eastAsia="es-MX"/>
        </w:rPr>
        <w:t>Análisis de Materiales y Balance Térmico del Alto</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1145065</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Horno</w:t>
      </w:r>
      <w:r w:rsidR="00BE5E2E">
        <w:rPr>
          <w:rFonts w:ascii="Arial" w:hAnsi="Arial" w:cs="Arial"/>
          <w:szCs w:val="18"/>
          <w:lang w:val="es-MX" w:eastAsia="es-MX"/>
        </w:rPr>
        <w:br/>
      </w:r>
      <w:r w:rsidRPr="00FE2831">
        <w:rPr>
          <w:rFonts w:ascii="Arial" w:hAnsi="Arial" w:cs="Arial"/>
          <w:szCs w:val="18"/>
          <w:lang w:val="es-MX" w:eastAsia="es-MX"/>
        </w:rPr>
        <w:t>1145080</w:t>
      </w:r>
      <w:r w:rsidR="00E604B1">
        <w:rPr>
          <w:rFonts w:ascii="Arial" w:hAnsi="Arial" w:cs="Arial"/>
          <w:szCs w:val="18"/>
          <w:lang w:val="es-MX" w:eastAsia="es-MX"/>
        </w:rPr>
        <w:tab/>
      </w:r>
      <w:r w:rsidRPr="00FE2831">
        <w:rPr>
          <w:rFonts w:ascii="Arial" w:hAnsi="Arial" w:cs="Arial"/>
          <w:szCs w:val="18"/>
          <w:lang w:val="es-MX" w:eastAsia="es-MX"/>
        </w:rPr>
        <w:t>Laboratorio de Metalurgia Mecánica Avanzada</w:t>
      </w:r>
      <w:r w:rsidR="00E604B1">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C1145081</w:t>
      </w:r>
      <w:r w:rsidR="00E604B1">
        <w:rPr>
          <w:rFonts w:ascii="Arial" w:hAnsi="Arial" w:cs="Arial"/>
          <w:szCs w:val="18"/>
          <w:lang w:val="es-MX" w:eastAsia="es-MX"/>
        </w:rPr>
        <w:br/>
      </w:r>
      <w:r w:rsidRPr="00FE2831">
        <w:rPr>
          <w:rFonts w:ascii="Arial" w:hAnsi="Arial" w:cs="Arial"/>
          <w:szCs w:val="18"/>
          <w:lang w:val="es-MX" w:eastAsia="es-MX"/>
        </w:rPr>
        <w:t>1145081</w:t>
      </w:r>
      <w:r w:rsidR="00E604B1">
        <w:rPr>
          <w:rFonts w:ascii="Arial" w:hAnsi="Arial" w:cs="Arial"/>
          <w:szCs w:val="18"/>
          <w:lang w:val="es-MX" w:eastAsia="es-MX"/>
        </w:rPr>
        <w:tab/>
      </w:r>
      <w:r w:rsidRPr="00FE2831">
        <w:rPr>
          <w:rFonts w:ascii="Arial" w:hAnsi="Arial" w:cs="Arial"/>
          <w:szCs w:val="18"/>
          <w:lang w:val="es-MX" w:eastAsia="es-MX"/>
        </w:rPr>
        <w:t>Metalurgia Mecánica Avanzada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1145066 y 1146</w:t>
      </w:r>
      <w:r w:rsidR="00F65A66">
        <w:rPr>
          <w:rFonts w:ascii="Arial" w:hAnsi="Arial" w:cs="Arial"/>
          <w:szCs w:val="18"/>
          <w:lang w:val="es-MX" w:eastAsia="es-MX"/>
        </w:rPr>
        <w:t>041</w:t>
      </w:r>
      <w:r w:rsidR="00E604B1">
        <w:rPr>
          <w:rFonts w:ascii="Arial" w:hAnsi="Arial" w:cs="Arial"/>
          <w:szCs w:val="18"/>
          <w:lang w:val="es-MX" w:eastAsia="es-MX"/>
        </w:rPr>
        <w:br/>
      </w:r>
      <w:r w:rsidR="008C670C">
        <w:rPr>
          <w:rFonts w:ascii="Arial" w:hAnsi="Arial" w:cs="Arial"/>
          <w:szCs w:val="18"/>
          <w:lang w:val="es-MX" w:eastAsia="es-MX"/>
        </w:rPr>
        <w:br/>
      </w:r>
      <w:r w:rsidRPr="00FE2831">
        <w:rPr>
          <w:rFonts w:ascii="Arial" w:hAnsi="Arial" w:cs="Arial"/>
          <w:szCs w:val="18"/>
          <w:lang w:val="es-MX" w:eastAsia="es-MX"/>
        </w:rPr>
        <w:t>1145082</w:t>
      </w:r>
      <w:r w:rsidR="00E604B1">
        <w:rPr>
          <w:rFonts w:ascii="Arial" w:hAnsi="Arial" w:cs="Arial"/>
          <w:szCs w:val="18"/>
          <w:lang w:val="es-MX" w:eastAsia="es-MX"/>
        </w:rPr>
        <w:tab/>
      </w:r>
      <w:r w:rsidRPr="00FE2831">
        <w:rPr>
          <w:rFonts w:ascii="Arial" w:hAnsi="Arial" w:cs="Arial"/>
          <w:szCs w:val="18"/>
          <w:lang w:val="es-MX" w:eastAsia="es-MX"/>
        </w:rPr>
        <w:t>Tratamientos Termoquímicos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w:t>
      </w:r>
      <w:r w:rsidR="00F65A66">
        <w:rPr>
          <w:rFonts w:ascii="Arial" w:hAnsi="Arial" w:cs="Arial"/>
          <w:szCs w:val="18"/>
          <w:lang w:val="es-MX" w:eastAsia="es-MX"/>
        </w:rPr>
        <w:t>6040</w:t>
      </w:r>
      <w:r w:rsidRPr="00FE2831">
        <w:rPr>
          <w:rFonts w:ascii="Arial" w:hAnsi="Arial" w:cs="Arial"/>
          <w:szCs w:val="18"/>
          <w:lang w:val="es-MX" w:eastAsia="es-MX"/>
        </w:rPr>
        <w:t xml:space="preserve"> y 1145075</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br/>
      </w:r>
      <w:r w:rsidRPr="00FE2831">
        <w:rPr>
          <w:rFonts w:ascii="Arial" w:hAnsi="Arial" w:cs="Arial"/>
          <w:szCs w:val="18"/>
          <w:lang w:val="es-MX" w:eastAsia="es-MX"/>
        </w:rPr>
        <w:t>1145083</w:t>
      </w:r>
      <w:r w:rsidR="00E604B1">
        <w:rPr>
          <w:rFonts w:ascii="Arial" w:hAnsi="Arial" w:cs="Arial"/>
          <w:szCs w:val="18"/>
          <w:lang w:val="es-MX" w:eastAsia="es-MX"/>
        </w:rPr>
        <w:tab/>
      </w:r>
      <w:r w:rsidRPr="00FE2831">
        <w:rPr>
          <w:rFonts w:ascii="Arial" w:hAnsi="Arial" w:cs="Arial"/>
          <w:szCs w:val="18"/>
          <w:lang w:val="es-MX" w:eastAsia="es-MX"/>
        </w:rPr>
        <w:t>Procesos Metalúrgicos Avanzados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1146026 y 1145068</w:t>
      </w:r>
      <w:r w:rsidR="00E604B1">
        <w:rPr>
          <w:rFonts w:ascii="Arial" w:hAnsi="Arial" w:cs="Arial"/>
          <w:szCs w:val="18"/>
          <w:lang w:val="es-MX" w:eastAsia="es-MX"/>
        </w:rPr>
        <w:br/>
      </w:r>
      <w:r w:rsidRPr="00FE2831">
        <w:rPr>
          <w:rFonts w:ascii="Arial" w:hAnsi="Arial" w:cs="Arial"/>
          <w:szCs w:val="18"/>
          <w:lang w:val="es-MX" w:eastAsia="es-MX"/>
        </w:rPr>
        <w:t>1145084</w:t>
      </w:r>
      <w:r w:rsidR="00E604B1">
        <w:rPr>
          <w:rFonts w:ascii="Arial" w:hAnsi="Arial" w:cs="Arial"/>
          <w:szCs w:val="18"/>
          <w:lang w:val="es-MX" w:eastAsia="es-MX"/>
        </w:rPr>
        <w:tab/>
      </w:r>
      <w:r w:rsidRPr="00FE2831">
        <w:rPr>
          <w:rFonts w:ascii="Arial" w:hAnsi="Arial" w:cs="Arial"/>
          <w:szCs w:val="18"/>
          <w:lang w:val="es-MX" w:eastAsia="es-MX"/>
        </w:rPr>
        <w:t>Soldadura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w:t>
      </w:r>
      <w:r w:rsidR="00F65A66">
        <w:rPr>
          <w:rFonts w:ascii="Arial" w:hAnsi="Arial" w:cs="Arial"/>
          <w:szCs w:val="18"/>
          <w:lang w:val="es-MX" w:eastAsia="es-MX"/>
        </w:rPr>
        <w:t>6040</w:t>
      </w:r>
      <w:r w:rsidRPr="00FE2831">
        <w:rPr>
          <w:rFonts w:ascii="Arial" w:hAnsi="Arial" w:cs="Arial"/>
          <w:szCs w:val="18"/>
          <w:lang w:val="es-MX" w:eastAsia="es-MX"/>
        </w:rPr>
        <w:t xml:space="preserve"> y 1145071</w:t>
      </w:r>
      <w:r w:rsidR="00E604B1">
        <w:rPr>
          <w:rFonts w:ascii="Arial" w:hAnsi="Arial" w:cs="Arial"/>
          <w:szCs w:val="18"/>
          <w:lang w:val="es-MX" w:eastAsia="es-MX"/>
        </w:rPr>
        <w:br/>
      </w:r>
      <w:r w:rsidRPr="00FE2831">
        <w:rPr>
          <w:rFonts w:ascii="Arial" w:hAnsi="Arial" w:cs="Arial"/>
          <w:szCs w:val="18"/>
          <w:lang w:val="es-MX" w:eastAsia="es-MX"/>
        </w:rPr>
        <w:t>1145085</w:t>
      </w:r>
      <w:r w:rsidR="00E604B1">
        <w:rPr>
          <w:rFonts w:ascii="Arial" w:hAnsi="Arial" w:cs="Arial"/>
          <w:szCs w:val="18"/>
          <w:lang w:val="es-MX" w:eastAsia="es-MX"/>
        </w:rPr>
        <w:tab/>
      </w:r>
      <w:r w:rsidRPr="00FE2831">
        <w:rPr>
          <w:rFonts w:ascii="Arial" w:hAnsi="Arial" w:cs="Arial"/>
          <w:szCs w:val="18"/>
          <w:lang w:val="es-MX" w:eastAsia="es-MX"/>
        </w:rPr>
        <w:t>Ingeniería de Productos y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00F65A66">
        <w:rPr>
          <w:rFonts w:ascii="Arial" w:hAnsi="Arial" w:cs="Arial"/>
          <w:szCs w:val="18"/>
          <w:lang w:val="es-MX" w:eastAsia="es-MX"/>
        </w:rPr>
        <w:t>320 Créditos</w:t>
      </w:r>
      <w:r w:rsidR="00E604B1">
        <w:rPr>
          <w:rFonts w:ascii="Arial" w:hAnsi="Arial" w:cs="Arial"/>
          <w:szCs w:val="18"/>
          <w:lang w:val="es-MX" w:eastAsia="es-MX"/>
        </w:rPr>
        <w:br/>
      </w:r>
      <w:r w:rsidRPr="00FE2831">
        <w:rPr>
          <w:rFonts w:ascii="Arial" w:hAnsi="Arial" w:cs="Arial"/>
          <w:szCs w:val="18"/>
          <w:lang w:val="es-MX" w:eastAsia="es-MX"/>
        </w:rPr>
        <w:t>1145086</w:t>
      </w:r>
      <w:r w:rsidR="00E604B1">
        <w:rPr>
          <w:rFonts w:ascii="Arial" w:hAnsi="Arial" w:cs="Arial"/>
          <w:szCs w:val="18"/>
          <w:lang w:val="es-MX" w:eastAsia="es-MX"/>
        </w:rPr>
        <w:tab/>
      </w:r>
      <w:r w:rsidRPr="00FE2831">
        <w:rPr>
          <w:rFonts w:ascii="Arial" w:hAnsi="Arial" w:cs="Arial"/>
          <w:szCs w:val="18"/>
          <w:lang w:val="es-MX" w:eastAsia="es-MX"/>
        </w:rPr>
        <w:t>Temas Selectos de Tratamientos Térmicos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1145082 y 1146029</w:t>
      </w:r>
      <w:r w:rsidR="00E604B1">
        <w:rPr>
          <w:rFonts w:ascii="Arial" w:hAnsi="Arial" w:cs="Arial"/>
          <w:szCs w:val="18"/>
          <w:lang w:val="es-MX" w:eastAsia="es-MX"/>
        </w:rPr>
        <w:br/>
      </w:r>
      <w:r w:rsidRPr="00FE2831">
        <w:rPr>
          <w:rFonts w:ascii="Arial" w:hAnsi="Arial" w:cs="Arial"/>
          <w:szCs w:val="18"/>
          <w:lang w:val="es-MX" w:eastAsia="es-MX"/>
        </w:rPr>
        <w:t>1145087</w:t>
      </w:r>
      <w:r w:rsidR="00E604B1">
        <w:rPr>
          <w:rFonts w:ascii="Arial" w:hAnsi="Arial" w:cs="Arial"/>
          <w:szCs w:val="18"/>
          <w:lang w:val="es-MX" w:eastAsia="es-MX"/>
        </w:rPr>
        <w:tab/>
      </w:r>
      <w:r w:rsidRPr="00FE2831">
        <w:rPr>
          <w:rFonts w:ascii="Arial" w:hAnsi="Arial" w:cs="Arial"/>
          <w:szCs w:val="18"/>
          <w:lang w:val="es-MX" w:eastAsia="es-MX"/>
        </w:rPr>
        <w:t>Temas Selectos de Metalurgia Mecánica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1145080 y 1145081</w:t>
      </w:r>
      <w:r w:rsidR="00E604B1">
        <w:rPr>
          <w:rFonts w:ascii="Arial" w:hAnsi="Arial" w:cs="Arial"/>
          <w:szCs w:val="18"/>
          <w:lang w:val="es-MX" w:eastAsia="es-MX"/>
        </w:rPr>
        <w:br/>
      </w:r>
      <w:r w:rsidRPr="00FE2831">
        <w:rPr>
          <w:rFonts w:ascii="Arial" w:hAnsi="Arial" w:cs="Arial"/>
          <w:szCs w:val="18"/>
          <w:lang w:val="es-MX" w:eastAsia="es-MX"/>
        </w:rPr>
        <w:t>1145088</w:t>
      </w:r>
      <w:r w:rsidR="00E604B1">
        <w:rPr>
          <w:rFonts w:ascii="Arial" w:hAnsi="Arial" w:cs="Arial"/>
          <w:szCs w:val="18"/>
          <w:lang w:val="es-MX" w:eastAsia="es-MX"/>
        </w:rPr>
        <w:tab/>
      </w:r>
      <w:r w:rsidRPr="00FE2831">
        <w:rPr>
          <w:rFonts w:ascii="Arial" w:hAnsi="Arial" w:cs="Arial"/>
          <w:szCs w:val="18"/>
          <w:lang w:val="es-MX" w:eastAsia="es-MX"/>
        </w:rPr>
        <w:t>Temas Selectos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1145083</w:t>
      </w:r>
      <w:r w:rsidR="00E604B1">
        <w:rPr>
          <w:rFonts w:ascii="Arial" w:hAnsi="Arial" w:cs="Arial"/>
          <w:szCs w:val="18"/>
          <w:lang w:val="es-MX" w:eastAsia="es-MX"/>
        </w:rPr>
        <w:br/>
      </w:r>
      <w:r w:rsidRPr="00FE2831">
        <w:rPr>
          <w:rFonts w:ascii="Arial" w:hAnsi="Arial" w:cs="Arial"/>
          <w:szCs w:val="18"/>
          <w:lang w:val="es-MX" w:eastAsia="es-MX"/>
        </w:rPr>
        <w:t>1145089</w:t>
      </w:r>
      <w:r w:rsidR="00E604B1">
        <w:rPr>
          <w:rFonts w:ascii="Arial" w:hAnsi="Arial" w:cs="Arial"/>
          <w:szCs w:val="18"/>
          <w:lang w:val="es-MX" w:eastAsia="es-MX"/>
        </w:rPr>
        <w:tab/>
      </w:r>
      <w:r w:rsidRPr="00FE2831">
        <w:rPr>
          <w:rFonts w:ascii="Arial" w:hAnsi="Arial" w:cs="Arial"/>
          <w:szCs w:val="18"/>
          <w:lang w:val="es-MX" w:eastAsia="es-MX"/>
        </w:rPr>
        <w:t>Temas Selectos de Soldadura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1145084 y 1146028</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br/>
      </w:r>
      <w:r w:rsidRPr="00FE2831">
        <w:rPr>
          <w:rFonts w:ascii="Arial" w:hAnsi="Arial" w:cs="Arial"/>
          <w:szCs w:val="18"/>
          <w:lang w:val="es-MX" w:eastAsia="es-MX"/>
        </w:rPr>
        <w:t>1145091</w:t>
      </w:r>
      <w:r w:rsidR="00E604B1">
        <w:rPr>
          <w:rFonts w:ascii="Arial" w:hAnsi="Arial" w:cs="Arial"/>
          <w:szCs w:val="18"/>
          <w:lang w:val="es-MX" w:eastAsia="es-MX"/>
        </w:rPr>
        <w:tab/>
      </w:r>
      <w:r w:rsidRPr="00FE2831">
        <w:rPr>
          <w:rFonts w:ascii="Arial" w:hAnsi="Arial" w:cs="Arial"/>
          <w:szCs w:val="18"/>
          <w:lang w:val="es-MX" w:eastAsia="es-MX"/>
        </w:rPr>
        <w:t>Dislocaciones en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1145060 y 1145061</w:t>
      </w:r>
      <w:r w:rsidR="00E604B1">
        <w:rPr>
          <w:rFonts w:ascii="Arial" w:hAnsi="Arial" w:cs="Arial"/>
          <w:szCs w:val="18"/>
          <w:lang w:val="es-MX" w:eastAsia="es-MX"/>
        </w:rPr>
        <w:br/>
      </w:r>
      <w:r w:rsidRPr="00FE2831">
        <w:rPr>
          <w:rFonts w:ascii="Arial" w:hAnsi="Arial" w:cs="Arial"/>
          <w:szCs w:val="18"/>
          <w:lang w:val="es-MX" w:eastAsia="es-MX"/>
        </w:rPr>
        <w:t>1145090</w:t>
      </w:r>
      <w:r w:rsidR="00E604B1">
        <w:rPr>
          <w:rFonts w:ascii="Arial" w:hAnsi="Arial" w:cs="Arial"/>
          <w:szCs w:val="18"/>
          <w:lang w:val="es-MX" w:eastAsia="es-MX"/>
        </w:rPr>
        <w:tab/>
      </w:r>
      <w:r w:rsidRPr="00FE2831">
        <w:rPr>
          <w:rFonts w:ascii="Arial" w:hAnsi="Arial" w:cs="Arial"/>
          <w:szCs w:val="18"/>
          <w:lang w:val="es-MX" w:eastAsia="es-MX"/>
        </w:rPr>
        <w:t>Laboratorio de Maquinado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C1146037</w:t>
      </w:r>
      <w:r w:rsidR="00E604B1">
        <w:rPr>
          <w:rFonts w:ascii="Arial" w:hAnsi="Arial" w:cs="Arial"/>
          <w:szCs w:val="18"/>
          <w:lang w:val="es-MX" w:eastAsia="es-MX"/>
        </w:rPr>
        <w:br/>
      </w:r>
      <w:r w:rsidRPr="00FE2831">
        <w:rPr>
          <w:rFonts w:ascii="Arial" w:hAnsi="Arial" w:cs="Arial"/>
          <w:szCs w:val="18"/>
          <w:lang w:val="es-MX" w:eastAsia="es-MX"/>
        </w:rPr>
        <w:t>1145092</w:t>
      </w:r>
      <w:r w:rsidR="00E604B1">
        <w:rPr>
          <w:rFonts w:ascii="Arial" w:hAnsi="Arial" w:cs="Arial"/>
          <w:szCs w:val="18"/>
          <w:lang w:val="es-MX" w:eastAsia="es-MX"/>
        </w:rPr>
        <w:tab/>
      </w:r>
      <w:r w:rsidRPr="00FE2831">
        <w:rPr>
          <w:rFonts w:ascii="Arial" w:hAnsi="Arial" w:cs="Arial"/>
          <w:szCs w:val="18"/>
          <w:lang w:val="es-MX" w:eastAsia="es-MX"/>
        </w:rPr>
        <w:t>Recristalización Dinámica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1145060 y 1145061</w:t>
      </w:r>
      <w:r w:rsidR="00E604B1">
        <w:rPr>
          <w:rFonts w:ascii="Arial" w:hAnsi="Arial" w:cs="Arial"/>
          <w:szCs w:val="18"/>
          <w:lang w:val="es-MX" w:eastAsia="es-MX"/>
        </w:rPr>
        <w:br/>
      </w:r>
      <w:r w:rsidRPr="00FE2831">
        <w:rPr>
          <w:rFonts w:ascii="Arial" w:hAnsi="Arial" w:cs="Arial"/>
          <w:szCs w:val="18"/>
          <w:lang w:val="es-MX" w:eastAsia="es-MX"/>
        </w:rPr>
        <w:t>1145093</w:t>
      </w:r>
      <w:r w:rsidR="00E604B1">
        <w:rPr>
          <w:rFonts w:ascii="Arial" w:hAnsi="Arial" w:cs="Arial"/>
          <w:szCs w:val="18"/>
          <w:lang w:val="es-MX" w:eastAsia="es-MX"/>
        </w:rPr>
        <w:tab/>
      </w:r>
      <w:r w:rsidRPr="00FE2831">
        <w:rPr>
          <w:rFonts w:ascii="Arial" w:hAnsi="Arial" w:cs="Arial"/>
          <w:szCs w:val="18"/>
          <w:lang w:val="es-MX" w:eastAsia="es-MX"/>
        </w:rPr>
        <w:t>Temas Selectos de Ingeniería Metalúrgica I</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00F65A66">
        <w:rPr>
          <w:rFonts w:ascii="Arial" w:hAnsi="Arial" w:cs="Arial"/>
          <w:szCs w:val="18"/>
          <w:lang w:val="es-MX" w:eastAsia="es-MX"/>
        </w:rPr>
        <w:t>280 Créditos</w:t>
      </w:r>
      <w:r w:rsidR="00E604B1">
        <w:rPr>
          <w:rFonts w:ascii="Arial" w:hAnsi="Arial" w:cs="Arial"/>
          <w:szCs w:val="18"/>
          <w:lang w:val="es-MX" w:eastAsia="es-MX"/>
        </w:rPr>
        <w:br/>
      </w:r>
      <w:r w:rsidRPr="00FE2831">
        <w:rPr>
          <w:rFonts w:ascii="Arial" w:hAnsi="Arial" w:cs="Arial"/>
          <w:szCs w:val="18"/>
          <w:lang w:val="es-MX" w:eastAsia="es-MX"/>
        </w:rPr>
        <w:t>1145094</w:t>
      </w:r>
      <w:r w:rsidR="00E604B1">
        <w:rPr>
          <w:rFonts w:ascii="Arial" w:hAnsi="Arial" w:cs="Arial"/>
          <w:szCs w:val="18"/>
          <w:lang w:val="es-MX" w:eastAsia="es-MX"/>
        </w:rPr>
        <w:tab/>
      </w:r>
      <w:r w:rsidRPr="00FE2831">
        <w:rPr>
          <w:rFonts w:ascii="Arial" w:hAnsi="Arial" w:cs="Arial"/>
          <w:szCs w:val="18"/>
          <w:lang w:val="es-MX" w:eastAsia="es-MX"/>
        </w:rPr>
        <w:t>Temas Selectos de Ingeniería Metalúrgica II</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00F65A66">
        <w:rPr>
          <w:rFonts w:ascii="Arial" w:hAnsi="Arial" w:cs="Arial"/>
          <w:szCs w:val="18"/>
          <w:lang w:val="es-MX" w:eastAsia="es-MX"/>
        </w:rPr>
        <w:t>280 Créditos</w:t>
      </w:r>
      <w:r w:rsidR="00E604B1">
        <w:rPr>
          <w:rFonts w:ascii="Arial" w:hAnsi="Arial" w:cs="Arial"/>
          <w:szCs w:val="18"/>
          <w:lang w:val="es-MX" w:eastAsia="es-MX"/>
        </w:rPr>
        <w:br/>
      </w:r>
      <w:r w:rsidRPr="00FE2831">
        <w:rPr>
          <w:rFonts w:ascii="Arial" w:hAnsi="Arial" w:cs="Arial"/>
          <w:szCs w:val="18"/>
          <w:lang w:val="es-MX" w:eastAsia="es-MX"/>
        </w:rPr>
        <w:t>1145095</w:t>
      </w:r>
      <w:r w:rsidR="00E604B1">
        <w:rPr>
          <w:rFonts w:ascii="Arial" w:hAnsi="Arial" w:cs="Arial"/>
          <w:szCs w:val="18"/>
          <w:lang w:val="es-MX" w:eastAsia="es-MX"/>
        </w:rPr>
        <w:tab/>
      </w:r>
      <w:r w:rsidRPr="00FE2831">
        <w:rPr>
          <w:rFonts w:ascii="Arial" w:hAnsi="Arial" w:cs="Arial"/>
          <w:szCs w:val="18"/>
          <w:lang w:val="es-MX" w:eastAsia="es-MX"/>
        </w:rPr>
        <w:t>Trabajo en Planta Siderúrgica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 xml:space="preserve">1145065 y </w:t>
      </w:r>
      <w:r w:rsidR="00E604B1">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E604B1">
        <w:rPr>
          <w:rFonts w:ascii="Arial" w:hAnsi="Arial" w:cs="Arial"/>
          <w:szCs w:val="18"/>
          <w:lang w:val="es-MX" w:eastAsia="es-MX"/>
        </w:rPr>
        <w:br/>
      </w:r>
      <w:r w:rsidRPr="00FE2831">
        <w:rPr>
          <w:rFonts w:ascii="Arial" w:hAnsi="Arial" w:cs="Arial"/>
          <w:szCs w:val="18"/>
          <w:lang w:val="es-MX" w:eastAsia="es-MX"/>
        </w:rPr>
        <w:t>1145096</w:t>
      </w:r>
      <w:r w:rsidR="00E604B1">
        <w:rPr>
          <w:rFonts w:ascii="Arial" w:hAnsi="Arial" w:cs="Arial"/>
          <w:szCs w:val="18"/>
          <w:lang w:val="es-MX" w:eastAsia="es-MX"/>
        </w:rPr>
        <w:tab/>
      </w:r>
      <w:r w:rsidRPr="00FE2831">
        <w:rPr>
          <w:rFonts w:ascii="Arial" w:hAnsi="Arial" w:cs="Arial"/>
          <w:szCs w:val="18"/>
          <w:lang w:val="es-MX" w:eastAsia="es-MX"/>
        </w:rPr>
        <w:t>Trabajo en Planta de Aleaciones no Ferrosas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1145063, 1145064</w:t>
      </w:r>
      <w:r w:rsidR="00BE5E2E">
        <w:rPr>
          <w:rFonts w:ascii="Arial" w:hAnsi="Arial" w:cs="Arial"/>
          <w:szCs w:val="18"/>
          <w:lang w:val="es-MX" w:eastAsia="es-MX"/>
        </w:rPr>
        <w:br/>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E604B1">
        <w:rPr>
          <w:rFonts w:ascii="Arial" w:hAnsi="Arial" w:cs="Arial"/>
          <w:szCs w:val="18"/>
          <w:lang w:val="es-MX" w:eastAsia="es-MX"/>
        </w:rPr>
        <w:br/>
      </w:r>
      <w:r w:rsidRPr="00FE2831">
        <w:rPr>
          <w:rFonts w:ascii="Arial" w:hAnsi="Arial" w:cs="Arial"/>
          <w:szCs w:val="18"/>
          <w:lang w:val="es-MX" w:eastAsia="es-MX"/>
        </w:rPr>
        <w:t>1145097</w:t>
      </w:r>
      <w:r w:rsidR="00E604B1">
        <w:rPr>
          <w:rFonts w:ascii="Arial" w:hAnsi="Arial" w:cs="Arial"/>
          <w:szCs w:val="18"/>
          <w:lang w:val="es-MX" w:eastAsia="es-MX"/>
        </w:rPr>
        <w:tab/>
      </w:r>
      <w:r w:rsidRPr="00FE2831">
        <w:rPr>
          <w:rFonts w:ascii="Arial" w:hAnsi="Arial" w:cs="Arial"/>
          <w:szCs w:val="18"/>
          <w:lang w:val="es-MX" w:eastAsia="es-MX"/>
        </w:rPr>
        <w:t>Trabajo en Planta de Fundición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1145068, 1145069</w:t>
      </w:r>
      <w:r w:rsidR="00BE5E2E">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t xml:space="preserve"> </w:t>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E604B1">
        <w:rPr>
          <w:rFonts w:ascii="Arial" w:hAnsi="Arial" w:cs="Arial"/>
          <w:szCs w:val="18"/>
          <w:lang w:val="es-MX" w:eastAsia="es-MX"/>
        </w:rPr>
        <w:br/>
      </w:r>
      <w:r w:rsidRPr="00FE2831">
        <w:rPr>
          <w:rFonts w:ascii="Arial" w:hAnsi="Arial" w:cs="Arial"/>
          <w:szCs w:val="18"/>
          <w:lang w:val="es-MX" w:eastAsia="es-MX"/>
        </w:rPr>
        <w:t>1145098</w:t>
      </w:r>
      <w:r w:rsidR="00E604B1">
        <w:rPr>
          <w:rFonts w:ascii="Arial" w:hAnsi="Arial" w:cs="Arial"/>
          <w:szCs w:val="18"/>
          <w:lang w:val="es-MX" w:eastAsia="es-MX"/>
        </w:rPr>
        <w:tab/>
      </w:r>
      <w:r w:rsidRPr="00FE2831">
        <w:rPr>
          <w:rFonts w:ascii="Arial" w:hAnsi="Arial" w:cs="Arial"/>
          <w:szCs w:val="18"/>
          <w:lang w:val="es-MX" w:eastAsia="es-MX"/>
        </w:rPr>
        <w:t>Trabajo en Planta Metal Mecánica</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1145066, 1146</w:t>
      </w:r>
      <w:r w:rsidR="00F65A66">
        <w:rPr>
          <w:rFonts w:ascii="Arial" w:hAnsi="Arial" w:cs="Arial"/>
          <w:szCs w:val="18"/>
          <w:lang w:val="es-MX" w:eastAsia="es-MX"/>
        </w:rPr>
        <w:t>041</w:t>
      </w:r>
      <w:r w:rsidR="00BE5E2E">
        <w:rPr>
          <w:rFonts w:ascii="Arial" w:hAnsi="Arial" w:cs="Arial"/>
          <w:szCs w:val="18"/>
          <w:lang w:val="es-MX" w:eastAsia="es-MX"/>
        </w:rPr>
        <w:br/>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E604B1">
        <w:rPr>
          <w:rFonts w:ascii="Arial" w:hAnsi="Arial" w:cs="Arial"/>
          <w:szCs w:val="18"/>
          <w:lang w:val="es-MX" w:eastAsia="es-MX"/>
        </w:rPr>
        <w:br/>
      </w:r>
      <w:r w:rsidRPr="00FE2831">
        <w:rPr>
          <w:rFonts w:ascii="Arial" w:hAnsi="Arial" w:cs="Arial"/>
          <w:szCs w:val="18"/>
          <w:lang w:val="es-MX" w:eastAsia="es-MX"/>
        </w:rPr>
        <w:t>1145099</w:t>
      </w:r>
      <w:r w:rsidR="00E604B1">
        <w:rPr>
          <w:rFonts w:ascii="Arial" w:hAnsi="Arial" w:cs="Arial"/>
          <w:szCs w:val="18"/>
          <w:lang w:val="es-MX" w:eastAsia="es-MX"/>
        </w:rPr>
        <w:tab/>
      </w:r>
      <w:r w:rsidRPr="00FE2831">
        <w:rPr>
          <w:rFonts w:ascii="Arial" w:hAnsi="Arial" w:cs="Arial"/>
          <w:szCs w:val="18"/>
          <w:lang w:val="es-MX" w:eastAsia="es-MX"/>
        </w:rPr>
        <w:t>Trabajo en Planta de Tratamientos Térmicos de los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w:t>
      </w:r>
      <w:r w:rsidR="00F65A66">
        <w:rPr>
          <w:rFonts w:ascii="Arial" w:hAnsi="Arial" w:cs="Arial"/>
          <w:szCs w:val="18"/>
          <w:lang w:val="es-MX" w:eastAsia="es-MX"/>
        </w:rPr>
        <w:t>60</w:t>
      </w:r>
      <w:r w:rsidRPr="00FE2831">
        <w:rPr>
          <w:rFonts w:ascii="Arial" w:hAnsi="Arial" w:cs="Arial"/>
          <w:szCs w:val="18"/>
          <w:lang w:val="es-MX" w:eastAsia="es-MX"/>
        </w:rPr>
        <w:t>4</w:t>
      </w:r>
      <w:r w:rsidR="00F65A66">
        <w:rPr>
          <w:rFonts w:ascii="Arial" w:hAnsi="Arial" w:cs="Arial"/>
          <w:szCs w:val="18"/>
          <w:lang w:val="es-MX" w:eastAsia="es-MX"/>
        </w:rPr>
        <w:t>0</w:t>
      </w:r>
      <w:r w:rsidRPr="00FE2831">
        <w:rPr>
          <w:rFonts w:ascii="Arial" w:hAnsi="Arial" w:cs="Arial"/>
          <w:szCs w:val="18"/>
          <w:lang w:val="es-MX" w:eastAsia="es-MX"/>
        </w:rPr>
        <w:t>, 1145075</w:t>
      </w:r>
      <w:r w:rsidR="00BE5E2E">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Materiales Metálicos</w:t>
      </w:r>
      <w:r w:rsidR="00BE5E2E">
        <w:rPr>
          <w:rFonts w:ascii="Arial" w:hAnsi="Arial" w:cs="Arial"/>
          <w:szCs w:val="18"/>
          <w:lang w:val="es-MX" w:eastAsia="es-MX"/>
        </w:rPr>
        <w:t xml:space="preserve"> </w:t>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E604B1">
        <w:rPr>
          <w:rFonts w:ascii="Arial" w:hAnsi="Arial" w:cs="Arial"/>
          <w:szCs w:val="18"/>
          <w:lang w:val="es-MX" w:eastAsia="es-MX"/>
        </w:rPr>
        <w:br/>
      </w:r>
      <w:r w:rsidRPr="00FE2831">
        <w:rPr>
          <w:rFonts w:ascii="Arial" w:hAnsi="Arial" w:cs="Arial"/>
          <w:szCs w:val="18"/>
          <w:lang w:val="es-MX" w:eastAsia="es-MX"/>
        </w:rPr>
        <w:t>1146000</w:t>
      </w:r>
      <w:r w:rsidR="00E604B1">
        <w:rPr>
          <w:rFonts w:ascii="Arial" w:hAnsi="Arial" w:cs="Arial"/>
          <w:szCs w:val="18"/>
          <w:lang w:val="es-MX" w:eastAsia="es-MX"/>
        </w:rPr>
        <w:tab/>
      </w:r>
      <w:r w:rsidRPr="00FE2831">
        <w:rPr>
          <w:rFonts w:ascii="Arial" w:hAnsi="Arial" w:cs="Arial"/>
          <w:szCs w:val="18"/>
          <w:lang w:val="es-MX" w:eastAsia="es-MX"/>
        </w:rPr>
        <w:t>Trabajo en Planta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8</w:t>
      </w:r>
      <w:r w:rsidR="00E604B1">
        <w:rPr>
          <w:rFonts w:ascii="Arial" w:hAnsi="Arial" w:cs="Arial"/>
          <w:szCs w:val="18"/>
          <w:lang w:val="es-MX" w:eastAsia="es-MX"/>
        </w:rPr>
        <w:tab/>
      </w:r>
      <w:r w:rsidRPr="00FE2831">
        <w:rPr>
          <w:rFonts w:ascii="Arial" w:hAnsi="Arial" w:cs="Arial"/>
          <w:szCs w:val="18"/>
          <w:lang w:val="es-MX" w:eastAsia="es-MX"/>
        </w:rPr>
        <w:t>1146026, 1145070</w:t>
      </w:r>
      <w:r w:rsidR="00BE5E2E">
        <w:rPr>
          <w:rFonts w:ascii="Arial" w:hAnsi="Arial" w:cs="Arial"/>
          <w:szCs w:val="18"/>
          <w:lang w:val="es-MX" w:eastAsia="es-MX"/>
        </w:rPr>
        <w:br/>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 xml:space="preserve">y </w:t>
      </w:r>
      <w:r w:rsidR="00E604B1">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E604B1">
        <w:rPr>
          <w:rFonts w:ascii="Arial" w:hAnsi="Arial" w:cs="Arial"/>
          <w:szCs w:val="18"/>
          <w:lang w:val="es-MX" w:eastAsia="es-MX"/>
        </w:rPr>
        <w:br/>
      </w:r>
      <w:r w:rsidRPr="00FE2831">
        <w:rPr>
          <w:rFonts w:ascii="Arial" w:hAnsi="Arial" w:cs="Arial"/>
          <w:szCs w:val="18"/>
          <w:lang w:val="es-MX" w:eastAsia="es-MX"/>
        </w:rPr>
        <w:t>1146027</w:t>
      </w:r>
      <w:r w:rsidR="00E604B1">
        <w:rPr>
          <w:rFonts w:ascii="Arial" w:hAnsi="Arial" w:cs="Arial"/>
          <w:szCs w:val="18"/>
          <w:lang w:val="es-MX" w:eastAsia="es-MX"/>
        </w:rPr>
        <w:tab/>
      </w:r>
      <w:r w:rsidRPr="00FE2831">
        <w:rPr>
          <w:rFonts w:ascii="Arial" w:hAnsi="Arial" w:cs="Arial"/>
          <w:szCs w:val="18"/>
          <w:lang w:val="es-MX" w:eastAsia="es-MX"/>
        </w:rPr>
        <w:t>Hornos y Combustión en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1145065</w:t>
      </w:r>
      <w:r w:rsidR="00E604B1">
        <w:rPr>
          <w:rFonts w:ascii="Arial" w:hAnsi="Arial" w:cs="Arial"/>
          <w:szCs w:val="18"/>
          <w:lang w:val="es-MX" w:eastAsia="es-MX"/>
        </w:rPr>
        <w:br/>
      </w:r>
      <w:r w:rsidRPr="00FE2831">
        <w:rPr>
          <w:rFonts w:ascii="Arial" w:hAnsi="Arial" w:cs="Arial"/>
          <w:szCs w:val="18"/>
          <w:lang w:val="es-MX" w:eastAsia="es-MX"/>
        </w:rPr>
        <w:t>1146028</w:t>
      </w:r>
      <w:r w:rsidR="00E604B1">
        <w:rPr>
          <w:rFonts w:ascii="Arial" w:hAnsi="Arial" w:cs="Arial"/>
          <w:szCs w:val="18"/>
          <w:lang w:val="es-MX" w:eastAsia="es-MX"/>
        </w:rPr>
        <w:tab/>
      </w:r>
      <w:r w:rsidRPr="00FE2831">
        <w:rPr>
          <w:rFonts w:ascii="Arial" w:hAnsi="Arial" w:cs="Arial"/>
          <w:szCs w:val="18"/>
          <w:lang w:val="es-MX" w:eastAsia="es-MX"/>
        </w:rPr>
        <w:t>Laboratorio de Soldadura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C1145084</w:t>
      </w:r>
      <w:r w:rsidR="00E604B1">
        <w:rPr>
          <w:rFonts w:ascii="Arial" w:hAnsi="Arial" w:cs="Arial"/>
          <w:szCs w:val="18"/>
          <w:lang w:val="es-MX" w:eastAsia="es-MX"/>
        </w:rPr>
        <w:br/>
      </w:r>
    </w:p>
    <w:p w:rsidR="00FE2831" w:rsidRPr="00FE2831" w:rsidRDefault="00FE2831" w:rsidP="00E604B1">
      <w:pPr>
        <w:tabs>
          <w:tab w:val="left" w:pos="993"/>
          <w:tab w:val="left" w:pos="6096"/>
          <w:tab w:val="left" w:pos="7230"/>
          <w:tab w:val="left" w:pos="8505"/>
          <w:tab w:val="left" w:pos="9781"/>
          <w:tab w:val="left" w:pos="10632"/>
        </w:tabs>
        <w:autoSpaceDE w:val="0"/>
        <w:autoSpaceDN w:val="0"/>
        <w:adjustRightInd w:val="0"/>
        <w:rPr>
          <w:rFonts w:ascii="Arial" w:hAnsi="Arial"/>
          <w:sz w:val="22"/>
        </w:rPr>
      </w:pPr>
      <w:r w:rsidRPr="00FE2831">
        <w:rPr>
          <w:rFonts w:ascii="Arial" w:hAnsi="Arial" w:cs="Arial"/>
          <w:szCs w:val="18"/>
          <w:lang w:val="es-MX" w:eastAsia="es-MX"/>
        </w:rPr>
        <w:t>1146029</w:t>
      </w:r>
      <w:r w:rsidR="00E604B1">
        <w:rPr>
          <w:rFonts w:ascii="Arial" w:hAnsi="Arial" w:cs="Arial"/>
          <w:szCs w:val="18"/>
          <w:lang w:val="es-MX" w:eastAsia="es-MX"/>
        </w:rPr>
        <w:tab/>
      </w:r>
      <w:r w:rsidRPr="00FE2831">
        <w:rPr>
          <w:rFonts w:ascii="Arial" w:hAnsi="Arial" w:cs="Arial"/>
          <w:szCs w:val="18"/>
          <w:lang w:val="es-MX" w:eastAsia="es-MX"/>
        </w:rPr>
        <w:t>Laboratorio de Tratamientos Termoquímicos de los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C1145082</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Materiales Metálicos</w:t>
      </w:r>
      <w:r w:rsidR="00BE5E2E">
        <w:rPr>
          <w:rFonts w:ascii="Arial" w:hAnsi="Arial" w:cs="Arial"/>
          <w:szCs w:val="18"/>
          <w:lang w:val="es-MX" w:eastAsia="es-MX"/>
        </w:rPr>
        <w:br/>
      </w:r>
      <w:r w:rsidRPr="00FE2831">
        <w:rPr>
          <w:rFonts w:ascii="Arial" w:hAnsi="Arial" w:cs="Arial"/>
          <w:szCs w:val="18"/>
          <w:lang w:val="es-MX" w:eastAsia="es-MX"/>
        </w:rPr>
        <w:t>1146031</w:t>
      </w:r>
      <w:r w:rsidR="00E604B1">
        <w:rPr>
          <w:rFonts w:ascii="Arial" w:hAnsi="Arial" w:cs="Arial"/>
          <w:szCs w:val="18"/>
          <w:lang w:val="es-MX" w:eastAsia="es-MX"/>
        </w:rPr>
        <w:tab/>
      </w:r>
      <w:r w:rsidRPr="00FE2831">
        <w:rPr>
          <w:rFonts w:ascii="Arial" w:hAnsi="Arial" w:cs="Arial"/>
          <w:szCs w:val="18"/>
          <w:lang w:val="es-MX" w:eastAsia="es-MX"/>
        </w:rPr>
        <w:t>Temas Selectos de Formado de los Materiales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1145070</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Metálicos</w:t>
      </w:r>
      <w:r w:rsidR="00BE5E2E">
        <w:rPr>
          <w:rFonts w:ascii="Arial" w:hAnsi="Arial" w:cs="Arial"/>
          <w:szCs w:val="18"/>
          <w:lang w:val="es-MX" w:eastAsia="es-MX"/>
        </w:rPr>
        <w:br/>
      </w:r>
      <w:r w:rsidRPr="00FE2831">
        <w:rPr>
          <w:rFonts w:ascii="Arial" w:hAnsi="Arial" w:cs="Arial"/>
          <w:szCs w:val="18"/>
          <w:lang w:val="es-MX" w:eastAsia="es-MX"/>
        </w:rPr>
        <w:t>1146032</w:t>
      </w:r>
      <w:r w:rsidR="00E604B1">
        <w:rPr>
          <w:rFonts w:ascii="Arial" w:hAnsi="Arial" w:cs="Arial"/>
          <w:szCs w:val="18"/>
          <w:lang w:val="es-MX" w:eastAsia="es-MX"/>
        </w:rPr>
        <w:tab/>
      </w:r>
      <w:proofErr w:type="spellStart"/>
      <w:r w:rsidRPr="00FE2831">
        <w:rPr>
          <w:rFonts w:ascii="Arial" w:hAnsi="Arial" w:cs="Arial"/>
          <w:szCs w:val="18"/>
          <w:lang w:val="es-MX" w:eastAsia="es-MX"/>
        </w:rPr>
        <w:t>Superplasticidad</w:t>
      </w:r>
      <w:proofErr w:type="spellEnd"/>
      <w:r w:rsidRPr="00FE2831">
        <w:rPr>
          <w:rFonts w:ascii="Arial" w:hAnsi="Arial" w:cs="Arial"/>
          <w:szCs w:val="18"/>
          <w:lang w:val="es-MX" w:eastAsia="es-MX"/>
        </w:rPr>
        <w:t xml:space="preserve"> en Materiales Avanzados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1145060 y 1145061</w:t>
      </w:r>
      <w:r w:rsidR="00E604B1">
        <w:rPr>
          <w:rFonts w:ascii="Arial" w:hAnsi="Arial" w:cs="Arial"/>
          <w:szCs w:val="18"/>
          <w:lang w:val="es-MX" w:eastAsia="es-MX"/>
        </w:rPr>
        <w:br/>
      </w:r>
      <w:r w:rsidRPr="00FE2831">
        <w:rPr>
          <w:rFonts w:ascii="Arial" w:hAnsi="Arial" w:cs="Arial"/>
          <w:szCs w:val="18"/>
          <w:lang w:val="es-MX" w:eastAsia="es-MX"/>
        </w:rPr>
        <w:t>1146033</w:t>
      </w:r>
      <w:r w:rsidR="00E604B1">
        <w:rPr>
          <w:rFonts w:ascii="Arial" w:hAnsi="Arial" w:cs="Arial"/>
          <w:szCs w:val="18"/>
          <w:lang w:val="es-MX" w:eastAsia="es-MX"/>
        </w:rPr>
        <w:tab/>
      </w:r>
      <w:r w:rsidRPr="00FE2831">
        <w:rPr>
          <w:rFonts w:ascii="Arial" w:hAnsi="Arial" w:cs="Arial"/>
          <w:szCs w:val="18"/>
          <w:lang w:val="es-MX" w:eastAsia="es-MX"/>
        </w:rPr>
        <w:t>Gestión Industrial Eficiente de Procesos Metalúrgicos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00F65A66">
        <w:rPr>
          <w:rFonts w:ascii="Arial" w:hAnsi="Arial" w:cs="Arial"/>
          <w:szCs w:val="18"/>
          <w:lang w:val="es-MX" w:eastAsia="es-MX"/>
        </w:rPr>
        <w:t>320 Créditos</w:t>
      </w:r>
      <w:r w:rsidR="00E604B1">
        <w:rPr>
          <w:rFonts w:ascii="Arial" w:hAnsi="Arial" w:cs="Arial"/>
          <w:szCs w:val="18"/>
          <w:lang w:val="es-MX" w:eastAsia="es-MX"/>
        </w:rPr>
        <w:br/>
      </w:r>
      <w:r w:rsidRPr="00FE2831">
        <w:rPr>
          <w:rFonts w:ascii="Arial" w:hAnsi="Arial" w:cs="Arial"/>
          <w:szCs w:val="18"/>
          <w:lang w:val="es-MX" w:eastAsia="es-MX"/>
        </w:rPr>
        <w:t>1146034</w:t>
      </w:r>
      <w:r w:rsidR="00E604B1">
        <w:rPr>
          <w:rFonts w:ascii="Arial" w:hAnsi="Arial" w:cs="Arial"/>
          <w:szCs w:val="18"/>
          <w:lang w:val="es-MX" w:eastAsia="es-MX"/>
        </w:rPr>
        <w:tab/>
      </w:r>
      <w:r w:rsidRPr="00FE2831">
        <w:rPr>
          <w:rFonts w:ascii="Arial" w:hAnsi="Arial" w:cs="Arial"/>
          <w:szCs w:val="18"/>
          <w:lang w:val="es-MX" w:eastAsia="es-MX"/>
        </w:rPr>
        <w:t>Mecánica de la Fractura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4.5</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1145066 y 1146</w:t>
      </w:r>
      <w:r w:rsidR="00F65A66">
        <w:rPr>
          <w:rFonts w:ascii="Arial" w:hAnsi="Arial" w:cs="Arial"/>
          <w:szCs w:val="18"/>
          <w:lang w:val="es-MX" w:eastAsia="es-MX"/>
        </w:rPr>
        <w:t>041</w:t>
      </w:r>
      <w:r w:rsidR="00E604B1">
        <w:rPr>
          <w:rFonts w:ascii="Arial" w:hAnsi="Arial" w:cs="Arial"/>
          <w:szCs w:val="18"/>
          <w:lang w:val="es-MX" w:eastAsia="es-MX"/>
        </w:rPr>
        <w:br/>
      </w:r>
      <w:r w:rsidRPr="00FE2831">
        <w:rPr>
          <w:rFonts w:ascii="Arial" w:hAnsi="Arial" w:cs="Arial"/>
          <w:szCs w:val="18"/>
          <w:lang w:val="es-MX" w:eastAsia="es-MX"/>
        </w:rPr>
        <w:t>1146035</w:t>
      </w:r>
      <w:r w:rsidR="00E604B1">
        <w:rPr>
          <w:rFonts w:ascii="Arial" w:hAnsi="Arial" w:cs="Arial"/>
          <w:szCs w:val="18"/>
          <w:lang w:val="es-MX" w:eastAsia="es-MX"/>
        </w:rPr>
        <w:tab/>
      </w:r>
      <w:r w:rsidRPr="00FE2831">
        <w:rPr>
          <w:rFonts w:ascii="Arial" w:hAnsi="Arial" w:cs="Arial"/>
          <w:szCs w:val="18"/>
          <w:lang w:val="es-MX" w:eastAsia="es-MX"/>
        </w:rPr>
        <w:t>Laboratorio de Mecánica de la Fractura de los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C1146034</w:t>
      </w:r>
      <w:r w:rsidR="00E604B1">
        <w:rPr>
          <w:rFonts w:ascii="Arial" w:hAnsi="Arial" w:cs="Arial"/>
          <w:szCs w:val="18"/>
          <w:lang w:val="es-MX" w:eastAsia="es-MX"/>
        </w:rPr>
        <w:br/>
      </w:r>
      <w:r w:rsidR="00BE5E2E">
        <w:rPr>
          <w:rFonts w:ascii="Arial" w:hAnsi="Arial" w:cs="Arial"/>
          <w:szCs w:val="18"/>
          <w:lang w:val="es-MX" w:eastAsia="es-MX"/>
        </w:rPr>
        <w:tab/>
      </w:r>
      <w:r w:rsidR="00BE5E2E" w:rsidRPr="00FE2831">
        <w:rPr>
          <w:rFonts w:ascii="Arial" w:hAnsi="Arial" w:cs="Arial"/>
          <w:szCs w:val="18"/>
          <w:lang w:val="es-MX" w:eastAsia="es-MX"/>
        </w:rPr>
        <w:t>Materiales Metálicos</w:t>
      </w:r>
      <w:r w:rsidR="00BE5E2E">
        <w:rPr>
          <w:rFonts w:ascii="Arial" w:hAnsi="Arial" w:cs="Arial"/>
          <w:szCs w:val="18"/>
          <w:lang w:val="es-MX" w:eastAsia="es-MX"/>
        </w:rPr>
        <w:br/>
      </w:r>
      <w:r w:rsidRPr="00FE2831">
        <w:rPr>
          <w:rFonts w:ascii="Arial" w:hAnsi="Arial" w:cs="Arial"/>
          <w:szCs w:val="18"/>
          <w:lang w:val="es-MX" w:eastAsia="es-MX"/>
        </w:rPr>
        <w:t>1146037</w:t>
      </w:r>
      <w:r w:rsidR="00E604B1">
        <w:rPr>
          <w:rFonts w:ascii="Arial" w:hAnsi="Arial" w:cs="Arial"/>
          <w:szCs w:val="18"/>
          <w:lang w:val="es-MX" w:eastAsia="es-MX"/>
        </w:rPr>
        <w:tab/>
      </w:r>
      <w:r w:rsidRPr="00FE2831">
        <w:rPr>
          <w:rFonts w:ascii="Arial" w:hAnsi="Arial" w:cs="Arial"/>
          <w:szCs w:val="18"/>
          <w:lang w:val="es-MX" w:eastAsia="es-MX"/>
        </w:rPr>
        <w:t>Maquinado de los Materiales Metálicos</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00E604B1">
        <w:rPr>
          <w:rFonts w:ascii="Arial" w:hAnsi="Arial" w:cs="Arial"/>
          <w:szCs w:val="18"/>
          <w:lang w:val="es-MX" w:eastAsia="es-MX"/>
        </w:rPr>
        <w:tab/>
      </w:r>
      <w:r w:rsidRPr="00FE2831">
        <w:rPr>
          <w:rFonts w:ascii="Arial" w:hAnsi="Arial" w:cs="Arial"/>
          <w:szCs w:val="18"/>
          <w:lang w:val="es-MX" w:eastAsia="es-MX"/>
        </w:rPr>
        <w:t>6</w:t>
      </w:r>
      <w:r w:rsidR="00E604B1">
        <w:rPr>
          <w:rFonts w:ascii="Arial" w:hAnsi="Arial" w:cs="Arial"/>
          <w:szCs w:val="18"/>
          <w:lang w:val="es-MX" w:eastAsia="es-MX"/>
        </w:rPr>
        <w:tab/>
      </w:r>
      <w:r w:rsidRPr="00FE2831">
        <w:rPr>
          <w:rFonts w:ascii="Arial" w:hAnsi="Arial" w:cs="Arial"/>
          <w:szCs w:val="18"/>
          <w:lang w:val="es-MX" w:eastAsia="es-MX"/>
        </w:rPr>
        <w:t>1145066 y 114</w:t>
      </w:r>
      <w:r w:rsidR="00F65A66">
        <w:rPr>
          <w:rFonts w:ascii="Arial" w:hAnsi="Arial" w:cs="Arial"/>
          <w:szCs w:val="18"/>
          <w:lang w:val="es-MX" w:eastAsia="es-MX"/>
        </w:rPr>
        <w:t>6040</w:t>
      </w:r>
      <w:r w:rsidR="00E604B1">
        <w:rPr>
          <w:rFonts w:ascii="Arial" w:hAnsi="Arial" w:cs="Arial"/>
          <w:szCs w:val="18"/>
          <w:lang w:val="es-MX" w:eastAsia="es-MX"/>
        </w:rPr>
        <w:br/>
      </w:r>
      <w:r w:rsidRPr="00FE2831">
        <w:rPr>
          <w:rFonts w:ascii="Arial" w:hAnsi="Arial" w:cs="Arial"/>
          <w:szCs w:val="18"/>
          <w:lang w:val="es-MX" w:eastAsia="es-MX"/>
        </w:rPr>
        <w:t>1145046</w:t>
      </w:r>
      <w:r w:rsidR="00E604B1">
        <w:rPr>
          <w:rFonts w:ascii="Arial" w:hAnsi="Arial" w:cs="Arial"/>
          <w:szCs w:val="18"/>
          <w:lang w:val="es-MX" w:eastAsia="es-MX"/>
        </w:rPr>
        <w:tab/>
      </w:r>
      <w:r w:rsidRPr="00FE2831">
        <w:rPr>
          <w:rFonts w:ascii="Arial" w:hAnsi="Arial" w:cs="Arial"/>
          <w:szCs w:val="18"/>
          <w:lang w:val="es-MX" w:eastAsia="es-MX"/>
        </w:rPr>
        <w:t>Metalurgia del Forjado</w:t>
      </w:r>
      <w:r w:rsidR="00E604B1">
        <w:rPr>
          <w:rFonts w:ascii="Arial" w:hAnsi="Arial" w:cs="Arial"/>
          <w:szCs w:val="18"/>
          <w:lang w:val="es-MX" w:eastAsia="es-MX"/>
        </w:rPr>
        <w:tab/>
      </w:r>
      <w:r w:rsidRPr="00FE2831">
        <w:rPr>
          <w:rFonts w:ascii="Arial" w:hAnsi="Arial" w:cs="Arial"/>
          <w:szCs w:val="18"/>
          <w:lang w:val="es-MX" w:eastAsia="es-MX"/>
        </w:rPr>
        <w:t>OPT.</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3</w:t>
      </w:r>
      <w:r w:rsidR="00E604B1">
        <w:rPr>
          <w:rFonts w:ascii="Arial" w:hAnsi="Arial" w:cs="Arial"/>
          <w:szCs w:val="18"/>
          <w:lang w:val="es-MX" w:eastAsia="es-MX"/>
        </w:rPr>
        <w:tab/>
      </w:r>
      <w:r w:rsidRPr="00FE2831">
        <w:rPr>
          <w:rFonts w:ascii="Arial" w:hAnsi="Arial" w:cs="Arial"/>
          <w:szCs w:val="18"/>
          <w:lang w:val="es-MX" w:eastAsia="es-MX"/>
        </w:rPr>
        <w:t>9</w:t>
      </w:r>
      <w:r w:rsidR="00E604B1">
        <w:rPr>
          <w:rFonts w:ascii="Arial" w:hAnsi="Arial" w:cs="Arial"/>
          <w:szCs w:val="18"/>
          <w:lang w:val="es-MX" w:eastAsia="es-MX"/>
        </w:rPr>
        <w:tab/>
      </w:r>
      <w:r w:rsidRPr="00FE2831">
        <w:rPr>
          <w:rFonts w:ascii="Arial" w:hAnsi="Arial" w:cs="Arial"/>
          <w:szCs w:val="18"/>
          <w:lang w:val="es-MX" w:eastAsia="es-MX"/>
        </w:rPr>
        <w:t>1145073</w:t>
      </w:r>
    </w:p>
    <w:p w:rsidR="005C008A" w:rsidRPr="00BE3A6D" w:rsidRDefault="005C008A" w:rsidP="005C008A">
      <w:pPr>
        <w:tabs>
          <w:tab w:val="left" w:pos="993"/>
          <w:tab w:val="left" w:pos="5328"/>
          <w:tab w:val="left" w:pos="6509"/>
          <w:tab w:val="right" w:pos="7920"/>
          <w:tab w:val="right" w:pos="9270"/>
          <w:tab w:val="left" w:pos="10080"/>
        </w:tabs>
        <w:spacing w:line="240" w:lineRule="exact"/>
        <w:rPr>
          <w:rFonts w:ascii="Arial" w:hAnsi="Arial"/>
          <w:sz w:val="16"/>
        </w:rPr>
      </w:pPr>
    </w:p>
    <w:p w:rsidR="005C008A" w:rsidRPr="001D3497" w:rsidRDefault="005C008A" w:rsidP="00F65A66">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 xml:space="preserve">al menos </w:t>
      </w:r>
      <w:r w:rsidR="00F65A66">
        <w:rPr>
          <w:rFonts w:ascii="Arial" w:hAnsi="Arial" w:cs="Arial"/>
          <w:lang w:val="es-MX" w:eastAsia="es-MX"/>
        </w:rPr>
        <w:t>4</w:t>
      </w:r>
      <w:r w:rsidR="00FE2831">
        <w:rPr>
          <w:rFonts w:ascii="Arial" w:hAnsi="Arial" w:cs="Arial"/>
          <w:lang w:val="es-MX" w:eastAsia="es-MX"/>
        </w:rPr>
        <w:t>0</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w:t>
      </w:r>
      <w:r w:rsidR="00FE2831">
        <w:rPr>
          <w:rFonts w:ascii="Arial" w:hAnsi="Arial" w:cs="Arial"/>
          <w:lang w:val="es-MX" w:eastAsia="es-MX"/>
        </w:rPr>
        <w:t>del listado anterior</w:t>
      </w:r>
      <w:r w:rsidRPr="001D3497">
        <w:rPr>
          <w:rFonts w:ascii="Arial" w:hAnsi="Arial" w:cs="Arial"/>
          <w:lang w:val="es-MX" w:eastAsia="es-MX"/>
        </w:rPr>
        <w:t xml:space="preserve"> le constará en su certificado de estudios total el área de concentración: </w:t>
      </w:r>
      <w:r w:rsidR="00FE2831">
        <w:rPr>
          <w:rFonts w:ascii="Arial" w:hAnsi="Arial" w:cs="Arial"/>
          <w:b/>
          <w:bCs/>
          <w:lang w:val="es-MX" w:eastAsia="es-MX"/>
        </w:rPr>
        <w:t xml:space="preserve">Procesos </w:t>
      </w:r>
      <w:r w:rsidR="00F01CC9">
        <w:rPr>
          <w:rFonts w:ascii="Arial" w:hAnsi="Arial" w:cs="Arial"/>
          <w:b/>
          <w:bCs/>
          <w:lang w:val="es-MX" w:eastAsia="es-MX"/>
        </w:rPr>
        <w:t>Metalúrgicos</w:t>
      </w:r>
      <w:r w:rsidR="00FE2831">
        <w:rPr>
          <w:rFonts w:ascii="Arial" w:hAnsi="Arial" w:cs="Arial"/>
          <w:b/>
          <w:bCs/>
          <w:lang w:val="es-MX" w:eastAsia="es-MX"/>
        </w:rPr>
        <w:t xml:space="preserve"> Industriales y de Servicios</w:t>
      </w:r>
      <w:r w:rsidRPr="001D3497">
        <w:rPr>
          <w:rFonts w:ascii="Arial" w:hAnsi="Arial" w:cs="Arial"/>
          <w:lang w:val="es-MX" w:eastAsia="es-MX"/>
        </w:rPr>
        <w:t>.</w:t>
      </w:r>
    </w:p>
    <w:p w:rsidR="00261E48" w:rsidRPr="00BE3A6D" w:rsidRDefault="00261E48"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6"/>
        </w:rPr>
      </w:pPr>
    </w:p>
    <w:p w:rsidR="00F65A66" w:rsidRPr="00F65A66" w:rsidRDefault="00F65A66" w:rsidP="00F65A6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cs="Arial"/>
          <w:sz w:val="20"/>
        </w:rPr>
      </w:pPr>
      <w:r w:rsidRPr="00F65A66">
        <w:rPr>
          <w:rFonts w:ascii="Arial" w:hAnsi="Arial" w:cs="Arial"/>
          <w:sz w:val="20"/>
          <w:vertAlign w:val="superscript"/>
        </w:rPr>
        <w:t>1</w:t>
      </w:r>
      <w:r>
        <w:rPr>
          <w:rFonts w:ascii="Arial" w:hAnsi="Arial" w:cs="Arial"/>
          <w:sz w:val="20"/>
        </w:rPr>
        <w:t xml:space="preserve"> </w:t>
      </w:r>
      <w:r w:rsidRPr="00F65A66">
        <w:rPr>
          <w:rFonts w:ascii="Arial" w:hAnsi="Arial" w:cs="Arial"/>
          <w:sz w:val="20"/>
        </w:rPr>
        <w:t>La autorización se realizará por el Coordinador de Estudios, con base a lo señalado en el programa de estudios de la UEA.</w:t>
      </w:r>
    </w:p>
    <w:p w:rsidR="00F65A66" w:rsidRPr="00BE3A6D" w:rsidRDefault="00F65A66"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4"/>
        </w:rPr>
      </w:pPr>
    </w:p>
    <w:p w:rsidR="005C008A" w:rsidRPr="001D3497" w:rsidRDefault="005C008A" w:rsidP="0017726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spacing w:after="120"/>
        <w:ind w:left="2268"/>
        <w:rPr>
          <w:rFonts w:ascii="Arial" w:hAnsi="Arial"/>
          <w:sz w:val="20"/>
        </w:rPr>
      </w:pPr>
      <w:r w:rsidRPr="001D3497">
        <w:rPr>
          <w:rFonts w:ascii="Arial" w:hAnsi="Arial" w:cs="Arial"/>
          <w:b/>
          <w:bCs/>
          <w:i/>
          <w:iCs/>
          <w:sz w:val="20"/>
          <w:lang w:val="es-MX" w:eastAsia="es-MX"/>
        </w:rPr>
        <w:t xml:space="preserve">ÁREA DE </w:t>
      </w:r>
      <w:r w:rsidRPr="00F75BF8">
        <w:rPr>
          <w:rFonts w:ascii="Arial" w:hAnsi="Arial" w:cs="Arial"/>
          <w:b/>
          <w:bCs/>
          <w:i/>
          <w:iCs/>
          <w:sz w:val="20"/>
          <w:lang w:val="es-MX" w:eastAsia="es-MX"/>
        </w:rPr>
        <w:t xml:space="preserve">CONCENTRACIÓN: </w:t>
      </w:r>
      <w:r w:rsidR="00FE2831" w:rsidRPr="00F75BF8">
        <w:rPr>
          <w:rFonts w:ascii="Arial" w:hAnsi="Arial" w:cs="Arial"/>
          <w:b/>
          <w:bCs/>
          <w:i/>
          <w:iCs/>
          <w:sz w:val="20"/>
          <w:lang w:val="es-MX" w:eastAsia="es-MX"/>
        </w:rPr>
        <w:t xml:space="preserve">MATERIALES Y </w:t>
      </w:r>
      <w:r w:rsidR="00FE2831" w:rsidRPr="00F75BF8">
        <w:rPr>
          <w:rFonts w:ascii="Arial" w:hAnsi="Arial" w:cs="Arial"/>
          <w:b/>
          <w:bCs/>
          <w:i/>
          <w:sz w:val="20"/>
          <w:lang w:val="es-MX" w:eastAsia="es-MX"/>
        </w:rPr>
        <w:t>PROCESOS INDUSTRIALES Y DE SERVICIOS</w:t>
      </w:r>
      <w:r w:rsidR="00FE2831" w:rsidRPr="00FE2831">
        <w:rPr>
          <w:rFonts w:ascii="Arial" w:hAnsi="Arial" w:cs="Arial"/>
          <w:b/>
          <w:bCs/>
          <w:sz w:val="20"/>
          <w:lang w:val="es-MX" w:eastAsia="es-MX"/>
        </w:rPr>
        <w:t>*</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379"/>
          <w:tab w:val="left" w:pos="747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BE5E2E">
      <w:pPr>
        <w:pStyle w:val="C2"/>
        <w:tabs>
          <w:tab w:val="clear" w:pos="864"/>
          <w:tab w:val="clear" w:pos="5760"/>
          <w:tab w:val="clear" w:pos="6912"/>
          <w:tab w:val="clear" w:pos="7488"/>
          <w:tab w:val="clear" w:pos="8424"/>
          <w:tab w:val="clear" w:pos="9360"/>
          <w:tab w:val="clear" w:pos="10080"/>
          <w:tab w:val="left" w:pos="993"/>
          <w:tab w:val="left" w:pos="5245"/>
          <w:tab w:val="left" w:pos="6379"/>
          <w:tab w:val="left" w:pos="7380"/>
          <w:tab w:val="left" w:pos="8789"/>
          <w:tab w:val="left" w:pos="10206"/>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Pr="00BE3A6D" w:rsidRDefault="005C008A" w:rsidP="005C008A">
      <w:pPr>
        <w:tabs>
          <w:tab w:val="left" w:pos="864"/>
          <w:tab w:val="left" w:pos="5328"/>
          <w:tab w:val="left" w:pos="6509"/>
          <w:tab w:val="right" w:pos="7920"/>
          <w:tab w:val="right" w:pos="9270"/>
          <w:tab w:val="left" w:pos="10080"/>
        </w:tabs>
        <w:spacing w:line="240" w:lineRule="exact"/>
        <w:rPr>
          <w:rFonts w:ascii="Arial" w:hAnsi="Arial"/>
          <w:sz w:val="14"/>
        </w:rPr>
      </w:pPr>
    </w:p>
    <w:p w:rsidR="005C008A" w:rsidRPr="00FE2831" w:rsidRDefault="00FE2831" w:rsidP="00BE5E2E">
      <w:pPr>
        <w:tabs>
          <w:tab w:val="left" w:pos="993"/>
          <w:tab w:val="left" w:pos="5529"/>
          <w:tab w:val="left" w:pos="6663"/>
          <w:tab w:val="left" w:pos="7797"/>
          <w:tab w:val="left" w:pos="9214"/>
          <w:tab w:val="left" w:pos="10206"/>
        </w:tabs>
        <w:autoSpaceDE w:val="0"/>
        <w:autoSpaceDN w:val="0"/>
        <w:adjustRightInd w:val="0"/>
        <w:rPr>
          <w:rFonts w:ascii="Arial" w:hAnsi="Arial"/>
          <w:sz w:val="22"/>
        </w:rPr>
      </w:pPr>
      <w:r w:rsidRPr="00FE2831">
        <w:rPr>
          <w:rFonts w:ascii="Arial" w:hAnsi="Arial" w:cs="Arial"/>
          <w:szCs w:val="18"/>
          <w:lang w:val="es-MX" w:eastAsia="es-MX"/>
        </w:rPr>
        <w:t>1113069</w:t>
      </w:r>
      <w:r w:rsidR="00BE5E2E">
        <w:rPr>
          <w:rFonts w:ascii="Arial" w:hAnsi="Arial" w:cs="Arial"/>
          <w:szCs w:val="18"/>
          <w:lang w:val="es-MX" w:eastAsia="es-MX"/>
        </w:rPr>
        <w:tab/>
      </w:r>
      <w:r w:rsidRPr="00FE2831">
        <w:rPr>
          <w:rFonts w:ascii="Arial" w:hAnsi="Arial" w:cs="Arial"/>
          <w:szCs w:val="18"/>
          <w:lang w:val="es-MX" w:eastAsia="es-MX"/>
        </w:rPr>
        <w:t>Fisicoquímica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1113046</w:t>
      </w:r>
      <w:r w:rsidR="00BE5E2E">
        <w:rPr>
          <w:rFonts w:ascii="Arial" w:hAnsi="Arial" w:cs="Arial"/>
          <w:szCs w:val="18"/>
          <w:lang w:val="es-MX" w:eastAsia="es-MX"/>
        </w:rPr>
        <w:br/>
      </w:r>
      <w:r w:rsidRPr="00FE2831">
        <w:rPr>
          <w:rFonts w:ascii="Arial" w:hAnsi="Arial" w:cs="Arial"/>
          <w:szCs w:val="18"/>
          <w:lang w:val="es-MX" w:eastAsia="es-MX"/>
        </w:rPr>
        <w:t>1113070</w:t>
      </w:r>
      <w:r w:rsidR="00BE5E2E">
        <w:rPr>
          <w:rFonts w:ascii="Arial" w:hAnsi="Arial" w:cs="Arial"/>
          <w:szCs w:val="18"/>
          <w:lang w:val="es-MX" w:eastAsia="es-MX"/>
        </w:rPr>
        <w:tab/>
      </w:r>
      <w:r w:rsidRPr="00FE2831">
        <w:rPr>
          <w:rFonts w:ascii="Arial" w:hAnsi="Arial" w:cs="Arial"/>
          <w:szCs w:val="18"/>
          <w:lang w:val="es-MX" w:eastAsia="es-MX"/>
        </w:rPr>
        <w:t>Laboratorio de Fisicoquímica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C1113069</w:t>
      </w:r>
      <w:r w:rsidR="00BE5E2E">
        <w:rPr>
          <w:rFonts w:ascii="Arial" w:hAnsi="Arial" w:cs="Arial"/>
          <w:szCs w:val="18"/>
          <w:lang w:val="es-MX" w:eastAsia="es-MX"/>
        </w:rPr>
        <w:br/>
      </w:r>
      <w:r w:rsidRPr="00FE2831">
        <w:rPr>
          <w:rFonts w:ascii="Arial" w:hAnsi="Arial" w:cs="Arial"/>
          <w:szCs w:val="18"/>
          <w:lang w:val="es-MX" w:eastAsia="es-MX"/>
        </w:rPr>
        <w:t>1141006</w:t>
      </w:r>
      <w:r w:rsidR="00BE5E2E">
        <w:rPr>
          <w:rFonts w:ascii="Arial" w:hAnsi="Arial" w:cs="Arial"/>
          <w:szCs w:val="18"/>
          <w:lang w:val="es-MX" w:eastAsia="es-MX"/>
        </w:rPr>
        <w:tab/>
      </w:r>
      <w:r w:rsidRPr="00FE2831">
        <w:rPr>
          <w:rFonts w:ascii="Arial" w:hAnsi="Arial" w:cs="Arial"/>
          <w:szCs w:val="18"/>
          <w:lang w:val="es-MX" w:eastAsia="es-MX"/>
        </w:rPr>
        <w:t>Laboratorio de Ciencia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C1146038</w:t>
      </w:r>
      <w:r w:rsidR="00BE5E2E">
        <w:rPr>
          <w:rFonts w:ascii="Arial" w:hAnsi="Arial" w:cs="Arial"/>
          <w:szCs w:val="18"/>
          <w:lang w:val="es-MX" w:eastAsia="es-MX"/>
        </w:rPr>
        <w:br/>
      </w:r>
      <w:r w:rsidRPr="00FE2831">
        <w:rPr>
          <w:rFonts w:ascii="Arial" w:hAnsi="Arial" w:cs="Arial"/>
          <w:szCs w:val="18"/>
          <w:lang w:val="es-MX" w:eastAsia="es-MX"/>
        </w:rPr>
        <w:t>1146001</w:t>
      </w:r>
      <w:r w:rsidR="00BE5E2E">
        <w:rPr>
          <w:rFonts w:ascii="Arial" w:hAnsi="Arial" w:cs="Arial"/>
          <w:szCs w:val="18"/>
          <w:lang w:val="es-MX" w:eastAsia="es-MX"/>
        </w:rPr>
        <w:tab/>
      </w:r>
      <w:r w:rsidRPr="00FE2831">
        <w:rPr>
          <w:rFonts w:ascii="Arial" w:hAnsi="Arial" w:cs="Arial"/>
          <w:szCs w:val="18"/>
          <w:lang w:val="es-MX" w:eastAsia="es-MX"/>
        </w:rPr>
        <w:t>Ciencia y Tecnología de los Metales y Aleaciones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1146002</w:t>
      </w:r>
      <w:r w:rsidR="00BE5E2E">
        <w:rPr>
          <w:rFonts w:ascii="Arial" w:hAnsi="Arial" w:cs="Arial"/>
          <w:szCs w:val="18"/>
          <w:lang w:val="es-MX" w:eastAsia="es-MX"/>
        </w:rPr>
        <w:tab/>
      </w:r>
      <w:r w:rsidRPr="00FE2831">
        <w:rPr>
          <w:rFonts w:ascii="Arial" w:hAnsi="Arial" w:cs="Arial"/>
          <w:szCs w:val="18"/>
          <w:lang w:val="es-MX" w:eastAsia="es-MX"/>
        </w:rPr>
        <w:t>Ciencia y Tecnología de los Cerámicos y Vidrios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1146003</w:t>
      </w:r>
      <w:r w:rsidR="00BE5E2E">
        <w:rPr>
          <w:rFonts w:ascii="Arial" w:hAnsi="Arial" w:cs="Arial"/>
          <w:szCs w:val="18"/>
          <w:lang w:val="es-MX" w:eastAsia="es-MX"/>
        </w:rPr>
        <w:tab/>
      </w:r>
      <w:r w:rsidRPr="00FE2831">
        <w:rPr>
          <w:rFonts w:ascii="Arial" w:hAnsi="Arial" w:cs="Arial"/>
          <w:szCs w:val="18"/>
          <w:lang w:val="es-MX" w:eastAsia="es-MX"/>
        </w:rPr>
        <w:t>Ciencia y Tecnología de los Polímeros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1146004</w:t>
      </w:r>
      <w:r w:rsidR="00BE5E2E">
        <w:rPr>
          <w:rFonts w:ascii="Arial" w:hAnsi="Arial" w:cs="Arial"/>
          <w:szCs w:val="18"/>
          <w:lang w:val="es-MX" w:eastAsia="es-MX"/>
        </w:rPr>
        <w:tab/>
      </w:r>
      <w:r w:rsidRPr="00FE2831">
        <w:rPr>
          <w:rFonts w:ascii="Arial" w:hAnsi="Arial" w:cs="Arial"/>
          <w:szCs w:val="18"/>
          <w:lang w:val="es-MX" w:eastAsia="es-MX"/>
        </w:rPr>
        <w:t>Ciencia y Tecnología de los Nanomateriales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1146005</w:t>
      </w:r>
      <w:r w:rsidR="00BE5E2E">
        <w:rPr>
          <w:rFonts w:ascii="Arial" w:hAnsi="Arial" w:cs="Arial"/>
          <w:szCs w:val="18"/>
          <w:lang w:val="es-MX" w:eastAsia="es-MX"/>
        </w:rPr>
        <w:tab/>
      </w:r>
      <w:r w:rsidRPr="00FE2831">
        <w:rPr>
          <w:rFonts w:ascii="Arial" w:hAnsi="Arial" w:cs="Arial"/>
          <w:szCs w:val="18"/>
          <w:lang w:val="es-MX" w:eastAsia="es-MX"/>
        </w:rPr>
        <w:t>Ciencia y Tecnología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1146002 y 1146003</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Avanzados</w:t>
      </w:r>
      <w:r w:rsidR="009267AB">
        <w:rPr>
          <w:rFonts w:ascii="Arial" w:hAnsi="Arial" w:cs="Arial"/>
          <w:szCs w:val="18"/>
          <w:lang w:val="es-MX" w:eastAsia="es-MX"/>
        </w:rPr>
        <w:br/>
      </w:r>
      <w:r w:rsidRPr="00FE2831">
        <w:rPr>
          <w:rFonts w:ascii="Arial" w:hAnsi="Arial" w:cs="Arial"/>
          <w:szCs w:val="18"/>
          <w:lang w:val="es-MX" w:eastAsia="es-MX"/>
        </w:rPr>
        <w:t>1146006</w:t>
      </w:r>
      <w:r w:rsidR="00BE5E2E">
        <w:rPr>
          <w:rFonts w:ascii="Arial" w:hAnsi="Arial" w:cs="Arial"/>
          <w:szCs w:val="18"/>
          <w:lang w:val="es-MX" w:eastAsia="es-MX"/>
        </w:rPr>
        <w:tab/>
      </w:r>
      <w:r w:rsidRPr="00FE2831">
        <w:rPr>
          <w:rFonts w:ascii="Arial" w:hAnsi="Arial" w:cs="Arial"/>
          <w:szCs w:val="18"/>
          <w:lang w:val="es-MX" w:eastAsia="es-MX"/>
        </w:rPr>
        <w:t>Ingeniería de Productos y Procesamiento de los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1146002 y 1146003</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Materiales</w:t>
      </w:r>
      <w:r w:rsidR="009267AB">
        <w:rPr>
          <w:rFonts w:ascii="Arial" w:hAnsi="Arial" w:cs="Arial"/>
          <w:szCs w:val="18"/>
          <w:lang w:val="es-MX" w:eastAsia="es-MX"/>
        </w:rPr>
        <w:br/>
      </w:r>
      <w:r w:rsidRPr="00FE2831">
        <w:rPr>
          <w:rFonts w:ascii="Arial" w:hAnsi="Arial" w:cs="Arial"/>
          <w:szCs w:val="18"/>
          <w:lang w:val="es-MX" w:eastAsia="es-MX"/>
        </w:rPr>
        <w:t>1146007</w:t>
      </w:r>
      <w:r w:rsidR="00BE5E2E">
        <w:rPr>
          <w:rFonts w:ascii="Arial" w:hAnsi="Arial" w:cs="Arial"/>
          <w:szCs w:val="18"/>
          <w:lang w:val="es-MX" w:eastAsia="es-MX"/>
        </w:rPr>
        <w:tab/>
      </w:r>
      <w:r w:rsidRPr="00FE2831">
        <w:rPr>
          <w:rFonts w:ascii="Arial" w:hAnsi="Arial" w:cs="Arial"/>
          <w:szCs w:val="18"/>
          <w:lang w:val="es-MX" w:eastAsia="es-MX"/>
        </w:rPr>
        <w:t>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1146008</w:t>
      </w:r>
      <w:r w:rsidR="00BE5E2E">
        <w:rPr>
          <w:rFonts w:ascii="Arial" w:hAnsi="Arial" w:cs="Arial"/>
          <w:szCs w:val="18"/>
          <w:lang w:val="es-MX" w:eastAsia="es-MX"/>
        </w:rPr>
        <w:tab/>
      </w:r>
      <w:r w:rsidRPr="00FE2831">
        <w:rPr>
          <w:rFonts w:ascii="Arial" w:hAnsi="Arial" w:cs="Arial"/>
          <w:szCs w:val="18"/>
          <w:lang w:val="es-MX" w:eastAsia="es-MX"/>
        </w:rPr>
        <w:t>Física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1146009</w:t>
      </w:r>
      <w:r w:rsidR="00BE5E2E">
        <w:rPr>
          <w:rFonts w:ascii="Arial" w:hAnsi="Arial" w:cs="Arial"/>
          <w:szCs w:val="18"/>
          <w:lang w:val="es-MX" w:eastAsia="es-MX"/>
        </w:rPr>
        <w:tab/>
      </w:r>
      <w:r w:rsidRPr="00FE2831">
        <w:rPr>
          <w:rFonts w:ascii="Arial" w:hAnsi="Arial" w:cs="Arial"/>
          <w:szCs w:val="18"/>
          <w:lang w:val="es-MX" w:eastAsia="es-MX"/>
        </w:rPr>
        <w:t>Degradación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1145071</w:t>
      </w:r>
      <w:r w:rsidR="00BE5E2E">
        <w:rPr>
          <w:rFonts w:ascii="Arial" w:hAnsi="Arial" w:cs="Arial"/>
          <w:szCs w:val="18"/>
          <w:lang w:val="es-MX" w:eastAsia="es-MX"/>
        </w:rPr>
        <w:br/>
      </w:r>
      <w:r w:rsidRPr="00FE2831">
        <w:rPr>
          <w:rFonts w:ascii="Arial" w:hAnsi="Arial" w:cs="Arial"/>
          <w:szCs w:val="18"/>
          <w:lang w:val="es-MX" w:eastAsia="es-MX"/>
        </w:rPr>
        <w:t>1146010</w:t>
      </w:r>
      <w:r w:rsidR="00BE5E2E">
        <w:rPr>
          <w:rFonts w:ascii="Arial" w:hAnsi="Arial" w:cs="Arial"/>
          <w:szCs w:val="18"/>
          <w:lang w:val="es-MX" w:eastAsia="es-MX"/>
        </w:rPr>
        <w:tab/>
      </w:r>
      <w:r w:rsidRPr="00FE2831">
        <w:rPr>
          <w:rFonts w:ascii="Arial" w:hAnsi="Arial" w:cs="Arial"/>
          <w:szCs w:val="18"/>
          <w:lang w:val="es-MX" w:eastAsia="es-MX"/>
        </w:rPr>
        <w:t>Temas Selectos de Ciencia y Tecnología de los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1146004</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Materiales</w:t>
      </w:r>
      <w:r w:rsidR="009267AB">
        <w:rPr>
          <w:rFonts w:ascii="Arial" w:hAnsi="Arial" w:cs="Arial"/>
          <w:szCs w:val="18"/>
          <w:lang w:val="es-MX" w:eastAsia="es-MX"/>
        </w:rPr>
        <w:br/>
      </w:r>
      <w:r w:rsidRPr="00FE2831">
        <w:rPr>
          <w:rFonts w:ascii="Arial" w:hAnsi="Arial" w:cs="Arial"/>
          <w:szCs w:val="18"/>
          <w:lang w:val="es-MX" w:eastAsia="es-MX"/>
        </w:rPr>
        <w:t>1146011</w:t>
      </w:r>
      <w:r w:rsidR="00BE5E2E">
        <w:rPr>
          <w:rFonts w:ascii="Arial" w:hAnsi="Arial" w:cs="Arial"/>
          <w:szCs w:val="18"/>
          <w:lang w:val="es-MX" w:eastAsia="es-MX"/>
        </w:rPr>
        <w:tab/>
      </w:r>
      <w:r w:rsidRPr="00FE2831">
        <w:rPr>
          <w:rFonts w:ascii="Arial" w:hAnsi="Arial" w:cs="Arial"/>
          <w:szCs w:val="18"/>
          <w:lang w:val="es-MX" w:eastAsia="es-MX"/>
        </w:rPr>
        <w:t>Caracterización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1145054</w:t>
      </w:r>
      <w:r w:rsidR="00BE5E2E">
        <w:rPr>
          <w:rFonts w:ascii="Arial" w:hAnsi="Arial" w:cs="Arial"/>
          <w:szCs w:val="18"/>
          <w:lang w:val="es-MX" w:eastAsia="es-MX"/>
        </w:rPr>
        <w:br/>
      </w:r>
      <w:r w:rsidRPr="00FE2831">
        <w:rPr>
          <w:rFonts w:ascii="Arial" w:hAnsi="Arial" w:cs="Arial"/>
          <w:szCs w:val="18"/>
          <w:lang w:val="es-MX" w:eastAsia="es-MX"/>
        </w:rPr>
        <w:t>1146012</w:t>
      </w:r>
      <w:r w:rsidR="00BE5E2E">
        <w:rPr>
          <w:rFonts w:ascii="Arial" w:hAnsi="Arial" w:cs="Arial"/>
          <w:szCs w:val="18"/>
          <w:lang w:val="es-MX" w:eastAsia="es-MX"/>
        </w:rPr>
        <w:tab/>
      </w:r>
      <w:r w:rsidRPr="00FE2831">
        <w:rPr>
          <w:rFonts w:ascii="Arial" w:hAnsi="Arial" w:cs="Arial"/>
          <w:szCs w:val="18"/>
          <w:lang w:val="es-MX" w:eastAsia="es-MX"/>
        </w:rPr>
        <w:t>Trabajo en Planta de Materiales Metálicos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 xml:space="preserve">1146001 y </w:t>
      </w:r>
      <w:r w:rsidR="00BE5E2E">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BE5E2E">
        <w:rPr>
          <w:rFonts w:ascii="Arial" w:hAnsi="Arial" w:cs="Arial"/>
          <w:szCs w:val="18"/>
          <w:lang w:val="es-MX" w:eastAsia="es-MX"/>
        </w:rPr>
        <w:br/>
      </w:r>
      <w:r w:rsidRPr="00FE2831">
        <w:rPr>
          <w:rFonts w:ascii="Arial" w:hAnsi="Arial" w:cs="Arial"/>
          <w:szCs w:val="18"/>
          <w:lang w:val="es-MX" w:eastAsia="es-MX"/>
        </w:rPr>
        <w:t>1146013</w:t>
      </w:r>
      <w:r w:rsidR="00BE5E2E">
        <w:rPr>
          <w:rFonts w:ascii="Arial" w:hAnsi="Arial" w:cs="Arial"/>
          <w:szCs w:val="18"/>
          <w:lang w:val="es-MX" w:eastAsia="es-MX"/>
        </w:rPr>
        <w:tab/>
      </w:r>
      <w:r w:rsidRPr="00FE2831">
        <w:rPr>
          <w:rFonts w:ascii="Arial" w:hAnsi="Arial" w:cs="Arial"/>
          <w:szCs w:val="18"/>
          <w:lang w:val="es-MX" w:eastAsia="es-MX"/>
        </w:rPr>
        <w:t>Trabajo en Planta de Materiales Cerámicos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 xml:space="preserve">1146002 y </w:t>
      </w:r>
      <w:r w:rsidR="00BE5E2E">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BE5E2E">
        <w:rPr>
          <w:rFonts w:ascii="Arial" w:hAnsi="Arial" w:cs="Arial"/>
          <w:szCs w:val="18"/>
          <w:lang w:val="es-MX" w:eastAsia="es-MX"/>
        </w:rPr>
        <w:br/>
      </w:r>
      <w:r w:rsidRPr="00FE2831">
        <w:rPr>
          <w:rFonts w:ascii="Arial" w:hAnsi="Arial" w:cs="Arial"/>
          <w:szCs w:val="18"/>
          <w:lang w:val="es-MX" w:eastAsia="es-MX"/>
        </w:rPr>
        <w:t>1146014</w:t>
      </w:r>
      <w:r w:rsidR="00BE5E2E">
        <w:rPr>
          <w:rFonts w:ascii="Arial" w:hAnsi="Arial" w:cs="Arial"/>
          <w:szCs w:val="18"/>
          <w:lang w:val="es-MX" w:eastAsia="es-MX"/>
        </w:rPr>
        <w:tab/>
      </w:r>
      <w:r w:rsidRPr="00FE2831">
        <w:rPr>
          <w:rFonts w:ascii="Arial" w:hAnsi="Arial" w:cs="Arial"/>
          <w:szCs w:val="18"/>
          <w:lang w:val="es-MX" w:eastAsia="es-MX"/>
        </w:rPr>
        <w:t>Trabajo en Planta de Materiales Polímeros</w:t>
      </w:r>
      <w:r w:rsidR="00BE5E2E">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8</w:t>
      </w:r>
      <w:r w:rsidR="00BE5E2E">
        <w:rPr>
          <w:rFonts w:ascii="Arial" w:hAnsi="Arial" w:cs="Arial"/>
          <w:szCs w:val="18"/>
          <w:lang w:val="es-MX" w:eastAsia="es-MX"/>
        </w:rPr>
        <w:tab/>
      </w:r>
      <w:r w:rsidRPr="00FE2831">
        <w:rPr>
          <w:rFonts w:ascii="Arial" w:hAnsi="Arial" w:cs="Arial"/>
          <w:szCs w:val="18"/>
          <w:lang w:val="es-MX" w:eastAsia="es-MX"/>
        </w:rPr>
        <w:t xml:space="preserve">1146003 y </w:t>
      </w:r>
      <w:r w:rsidR="00BE5E2E">
        <w:rPr>
          <w:rFonts w:ascii="Arial" w:hAnsi="Arial" w:cs="Arial"/>
          <w:szCs w:val="18"/>
          <w:lang w:val="es-MX" w:eastAsia="es-MX"/>
        </w:rPr>
        <w:t>A</w:t>
      </w:r>
      <w:r w:rsidRPr="00FE2831">
        <w:rPr>
          <w:rFonts w:ascii="Arial" w:hAnsi="Arial" w:cs="Arial"/>
          <w:szCs w:val="18"/>
          <w:lang w:val="es-MX" w:eastAsia="es-MX"/>
        </w:rPr>
        <w:t>utorización</w:t>
      </w:r>
      <w:r w:rsidR="00F65A66" w:rsidRPr="00F65A66">
        <w:rPr>
          <w:rFonts w:ascii="Arial" w:hAnsi="Arial" w:cs="Arial"/>
          <w:szCs w:val="18"/>
          <w:vertAlign w:val="superscript"/>
          <w:lang w:val="es-MX" w:eastAsia="es-MX"/>
        </w:rPr>
        <w:t>1</w:t>
      </w:r>
      <w:r w:rsidR="00BE5E2E">
        <w:rPr>
          <w:rFonts w:ascii="Arial" w:hAnsi="Arial" w:cs="Arial"/>
          <w:szCs w:val="18"/>
          <w:lang w:val="es-MX" w:eastAsia="es-MX"/>
        </w:rPr>
        <w:br/>
      </w:r>
      <w:r w:rsidRPr="00FE2831">
        <w:rPr>
          <w:rFonts w:ascii="Arial" w:hAnsi="Arial" w:cs="Arial"/>
          <w:szCs w:val="18"/>
          <w:lang w:val="es-MX" w:eastAsia="es-MX"/>
        </w:rPr>
        <w:t>1146015</w:t>
      </w:r>
      <w:r w:rsidR="00BE5E2E">
        <w:rPr>
          <w:rFonts w:ascii="Arial" w:hAnsi="Arial" w:cs="Arial"/>
          <w:szCs w:val="18"/>
          <w:lang w:val="es-MX" w:eastAsia="es-MX"/>
        </w:rPr>
        <w:tab/>
      </w:r>
      <w:r w:rsidRPr="00FE2831">
        <w:rPr>
          <w:rFonts w:ascii="Arial" w:hAnsi="Arial" w:cs="Arial"/>
          <w:szCs w:val="18"/>
          <w:lang w:val="es-MX" w:eastAsia="es-MX"/>
        </w:rPr>
        <w:t>Electroquímica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280 Créditos y 1145071</w:t>
      </w:r>
      <w:r w:rsidR="00BE5E2E">
        <w:rPr>
          <w:rFonts w:ascii="Arial" w:hAnsi="Arial" w:cs="Arial"/>
          <w:szCs w:val="18"/>
          <w:lang w:val="es-MX" w:eastAsia="es-MX"/>
        </w:rPr>
        <w:br/>
      </w:r>
      <w:r w:rsidRPr="00FE2831">
        <w:rPr>
          <w:rFonts w:ascii="Arial" w:hAnsi="Arial" w:cs="Arial"/>
          <w:szCs w:val="18"/>
          <w:lang w:val="es-MX" w:eastAsia="es-MX"/>
        </w:rPr>
        <w:t>1146016</w:t>
      </w:r>
      <w:r w:rsidR="00BE5E2E">
        <w:rPr>
          <w:rFonts w:ascii="Arial" w:hAnsi="Arial" w:cs="Arial"/>
          <w:szCs w:val="18"/>
          <w:lang w:val="es-MX" w:eastAsia="es-MX"/>
        </w:rPr>
        <w:tab/>
      </w:r>
      <w:r w:rsidRPr="00FE2831">
        <w:rPr>
          <w:rFonts w:ascii="Arial" w:hAnsi="Arial" w:cs="Arial"/>
          <w:szCs w:val="18"/>
          <w:lang w:val="es-MX" w:eastAsia="es-MX"/>
        </w:rPr>
        <w:t>Laboratorio de Electroquímica de los Materiales</w:t>
      </w:r>
      <w:r w:rsidR="00BE5E2E">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C1146015</w:t>
      </w:r>
      <w:r w:rsidR="00BE5E2E">
        <w:rPr>
          <w:rFonts w:ascii="Arial" w:hAnsi="Arial" w:cs="Arial"/>
          <w:szCs w:val="18"/>
          <w:lang w:val="es-MX" w:eastAsia="es-MX"/>
        </w:rPr>
        <w:br/>
      </w:r>
      <w:r w:rsidRPr="00FE2831">
        <w:rPr>
          <w:rFonts w:ascii="Arial" w:hAnsi="Arial" w:cs="Arial"/>
          <w:szCs w:val="18"/>
          <w:lang w:val="es-MX" w:eastAsia="es-MX"/>
        </w:rPr>
        <w:t>1146025</w:t>
      </w:r>
      <w:r w:rsidR="00BE5E2E">
        <w:rPr>
          <w:rFonts w:ascii="Arial" w:hAnsi="Arial" w:cs="Arial"/>
          <w:szCs w:val="18"/>
          <w:lang w:val="es-MX" w:eastAsia="es-MX"/>
        </w:rPr>
        <w:tab/>
      </w:r>
      <w:r w:rsidRPr="00FE2831">
        <w:rPr>
          <w:rFonts w:ascii="Arial" w:hAnsi="Arial" w:cs="Arial"/>
          <w:szCs w:val="18"/>
          <w:lang w:val="es-MX" w:eastAsia="es-MX"/>
        </w:rPr>
        <w:t>Laboratorio de Ciencia y Tecnología de</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3</w:t>
      </w:r>
      <w:r w:rsidR="00BE5E2E">
        <w:rPr>
          <w:rFonts w:ascii="Arial" w:hAnsi="Arial" w:cs="Arial"/>
          <w:szCs w:val="18"/>
          <w:lang w:val="es-MX" w:eastAsia="es-MX"/>
        </w:rPr>
        <w:tab/>
      </w:r>
      <w:r w:rsidRPr="00FE2831">
        <w:rPr>
          <w:rFonts w:ascii="Arial" w:hAnsi="Arial" w:cs="Arial"/>
          <w:szCs w:val="18"/>
          <w:lang w:val="es-MX" w:eastAsia="es-MX"/>
        </w:rPr>
        <w:t>C1146005</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Materiales Avanzados</w:t>
      </w:r>
      <w:r w:rsidR="009267AB">
        <w:rPr>
          <w:rFonts w:ascii="Arial" w:hAnsi="Arial" w:cs="Arial"/>
          <w:szCs w:val="18"/>
          <w:lang w:val="es-MX" w:eastAsia="es-MX"/>
        </w:rPr>
        <w:br/>
      </w:r>
      <w:r w:rsidRPr="00FE2831">
        <w:rPr>
          <w:rFonts w:ascii="Arial" w:hAnsi="Arial" w:cs="Arial"/>
          <w:szCs w:val="18"/>
          <w:lang w:val="es-MX" w:eastAsia="es-MX"/>
        </w:rPr>
        <w:t>1146036</w:t>
      </w:r>
      <w:r w:rsidR="00BE5E2E">
        <w:rPr>
          <w:rFonts w:ascii="Arial" w:hAnsi="Arial" w:cs="Arial"/>
          <w:szCs w:val="18"/>
          <w:lang w:val="es-MX" w:eastAsia="es-MX"/>
        </w:rPr>
        <w:tab/>
      </w:r>
      <w:r w:rsidRPr="00FE2831">
        <w:rPr>
          <w:rFonts w:ascii="Arial" w:hAnsi="Arial" w:cs="Arial"/>
          <w:szCs w:val="18"/>
          <w:lang w:val="es-MX" w:eastAsia="es-MX"/>
        </w:rPr>
        <w:t>Gestión Industrial Eficiente del</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1146006</w:t>
      </w:r>
      <w:r w:rsidR="00BE5E2E">
        <w:rPr>
          <w:rFonts w:ascii="Arial" w:hAnsi="Arial" w:cs="Arial"/>
          <w:szCs w:val="18"/>
          <w:lang w:val="es-MX" w:eastAsia="es-MX"/>
        </w:rPr>
        <w:br/>
      </w:r>
      <w:r w:rsidR="009267AB">
        <w:rPr>
          <w:rFonts w:ascii="Arial" w:hAnsi="Arial" w:cs="Arial"/>
          <w:szCs w:val="18"/>
          <w:lang w:val="es-MX" w:eastAsia="es-MX"/>
        </w:rPr>
        <w:tab/>
      </w:r>
      <w:r w:rsidR="009267AB" w:rsidRPr="00FE2831">
        <w:rPr>
          <w:rFonts w:ascii="Arial" w:hAnsi="Arial" w:cs="Arial"/>
          <w:szCs w:val="18"/>
          <w:lang w:val="es-MX" w:eastAsia="es-MX"/>
        </w:rPr>
        <w:t>Procesamiento de los Materiales</w:t>
      </w:r>
      <w:r w:rsidR="009267AB">
        <w:rPr>
          <w:rFonts w:ascii="Arial" w:hAnsi="Arial" w:cs="Arial"/>
          <w:szCs w:val="18"/>
          <w:lang w:val="es-MX" w:eastAsia="es-MX"/>
        </w:rPr>
        <w:br/>
      </w:r>
      <w:r w:rsidR="00177266">
        <w:rPr>
          <w:rFonts w:ascii="Arial" w:hAnsi="Arial" w:cs="Arial"/>
          <w:szCs w:val="18"/>
          <w:lang w:val="es-MX" w:eastAsia="es-MX"/>
        </w:rPr>
        <w:br/>
      </w:r>
      <w:r w:rsidRPr="00FE2831">
        <w:rPr>
          <w:rFonts w:ascii="Arial" w:hAnsi="Arial" w:cs="Arial"/>
          <w:szCs w:val="18"/>
          <w:lang w:val="es-MX" w:eastAsia="es-MX"/>
        </w:rPr>
        <w:t>1146038</w:t>
      </w:r>
      <w:r w:rsidR="00BE5E2E">
        <w:rPr>
          <w:rFonts w:ascii="Arial" w:hAnsi="Arial" w:cs="Arial"/>
          <w:szCs w:val="18"/>
          <w:lang w:val="es-MX" w:eastAsia="es-MX"/>
        </w:rPr>
        <w:tab/>
      </w:r>
      <w:r w:rsidRPr="00FE2831">
        <w:rPr>
          <w:rFonts w:ascii="Arial" w:hAnsi="Arial" w:cs="Arial"/>
          <w:szCs w:val="18"/>
          <w:lang w:val="es-MX" w:eastAsia="es-MX"/>
        </w:rPr>
        <w:t>Ciencia de los Materiales</w:t>
      </w:r>
      <w:r w:rsidR="00BE5E2E">
        <w:rPr>
          <w:rFonts w:ascii="Arial" w:hAnsi="Arial" w:cs="Arial"/>
          <w:szCs w:val="18"/>
          <w:lang w:val="es-MX" w:eastAsia="es-MX"/>
        </w:rPr>
        <w:tab/>
      </w:r>
      <w:r w:rsidRPr="00FE2831">
        <w:rPr>
          <w:rFonts w:ascii="Arial" w:hAnsi="Arial" w:cs="Arial"/>
          <w:szCs w:val="18"/>
          <w:lang w:val="es-MX" w:eastAsia="es-MX"/>
        </w:rPr>
        <w:t>OPT.</w:t>
      </w:r>
      <w:r w:rsidR="00BE5E2E">
        <w:rPr>
          <w:rFonts w:ascii="Arial" w:hAnsi="Arial" w:cs="Arial"/>
          <w:szCs w:val="18"/>
          <w:lang w:val="es-MX" w:eastAsia="es-MX"/>
        </w:rPr>
        <w:tab/>
      </w:r>
      <w:r w:rsidRPr="00FE2831">
        <w:rPr>
          <w:rFonts w:ascii="Arial" w:hAnsi="Arial" w:cs="Arial"/>
          <w:szCs w:val="18"/>
          <w:lang w:val="es-MX" w:eastAsia="es-MX"/>
        </w:rPr>
        <w:t>4.5</w:t>
      </w:r>
      <w:r w:rsidR="00BE5E2E">
        <w:rPr>
          <w:rFonts w:ascii="Arial" w:hAnsi="Arial" w:cs="Arial"/>
          <w:szCs w:val="18"/>
          <w:lang w:val="es-MX" w:eastAsia="es-MX"/>
        </w:rPr>
        <w:tab/>
      </w:r>
      <w:r w:rsidR="00BE5E2E">
        <w:rPr>
          <w:rFonts w:ascii="Arial" w:hAnsi="Arial" w:cs="Arial"/>
          <w:szCs w:val="18"/>
          <w:lang w:val="es-MX" w:eastAsia="es-MX"/>
        </w:rPr>
        <w:tab/>
      </w:r>
      <w:r w:rsidRPr="00FE2831">
        <w:rPr>
          <w:rFonts w:ascii="Arial" w:hAnsi="Arial" w:cs="Arial"/>
          <w:szCs w:val="18"/>
          <w:lang w:val="es-MX" w:eastAsia="es-MX"/>
        </w:rPr>
        <w:t>9</w:t>
      </w:r>
      <w:r w:rsidR="00BE5E2E">
        <w:rPr>
          <w:rFonts w:ascii="Arial" w:hAnsi="Arial" w:cs="Arial"/>
          <w:szCs w:val="18"/>
          <w:lang w:val="es-MX" w:eastAsia="es-MX"/>
        </w:rPr>
        <w:tab/>
      </w:r>
      <w:r w:rsidRPr="00FE2831">
        <w:rPr>
          <w:rFonts w:ascii="Arial" w:hAnsi="Arial" w:cs="Arial"/>
          <w:szCs w:val="18"/>
          <w:lang w:val="es-MX" w:eastAsia="es-MX"/>
        </w:rPr>
        <w:t>1145054</w:t>
      </w:r>
    </w:p>
    <w:p w:rsidR="00FE2831" w:rsidRPr="008C670C" w:rsidRDefault="00FE2831" w:rsidP="005C008A">
      <w:pPr>
        <w:tabs>
          <w:tab w:val="left" w:pos="864"/>
          <w:tab w:val="left" w:pos="5328"/>
          <w:tab w:val="left" w:pos="6509"/>
          <w:tab w:val="right" w:pos="7920"/>
          <w:tab w:val="right" w:pos="9270"/>
          <w:tab w:val="left" w:pos="10080"/>
        </w:tabs>
        <w:spacing w:line="240" w:lineRule="exact"/>
        <w:rPr>
          <w:rFonts w:ascii="Arial" w:hAnsi="Arial"/>
          <w:sz w:val="16"/>
        </w:rPr>
      </w:pPr>
    </w:p>
    <w:p w:rsidR="005C008A" w:rsidRPr="001D3497" w:rsidRDefault="005C008A" w:rsidP="00F65A66">
      <w:pPr>
        <w:autoSpaceDE w:val="0"/>
        <w:autoSpaceDN w:val="0"/>
        <w:adjustRightInd w:val="0"/>
        <w:ind w:left="567" w:hanging="141"/>
        <w:jc w:val="both"/>
        <w:rPr>
          <w:rFonts w:ascii="Arial" w:hAnsi="Arial"/>
        </w:rPr>
      </w:pPr>
      <w:r w:rsidRPr="001D3497">
        <w:rPr>
          <w:rFonts w:ascii="Arial" w:hAnsi="Arial" w:cs="Arial"/>
          <w:lang w:val="es-MX" w:eastAsia="es-MX"/>
        </w:rPr>
        <w:t xml:space="preserve">* Al alumno que apruebe </w:t>
      </w:r>
      <w:r>
        <w:rPr>
          <w:rFonts w:ascii="Arial" w:hAnsi="Arial" w:cs="Arial"/>
          <w:lang w:val="es-MX" w:eastAsia="es-MX"/>
        </w:rPr>
        <w:t xml:space="preserve">al menos </w:t>
      </w:r>
      <w:r w:rsidR="00F65A66">
        <w:rPr>
          <w:rFonts w:ascii="Arial" w:hAnsi="Arial" w:cs="Arial"/>
          <w:lang w:val="es-MX" w:eastAsia="es-MX"/>
        </w:rPr>
        <w:t>4</w:t>
      </w:r>
      <w:r w:rsidR="00FE2831">
        <w:rPr>
          <w:rFonts w:ascii="Arial" w:hAnsi="Arial" w:cs="Arial"/>
          <w:lang w:val="es-MX" w:eastAsia="es-MX"/>
        </w:rPr>
        <w:t>0</w:t>
      </w:r>
      <w:r>
        <w:rPr>
          <w:rFonts w:ascii="Arial" w:hAnsi="Arial" w:cs="Arial"/>
          <w:lang w:val="es-MX" w:eastAsia="es-MX"/>
        </w:rPr>
        <w:t xml:space="preserve"> créditos </w:t>
      </w:r>
      <w:r w:rsidRPr="001D3497">
        <w:rPr>
          <w:rFonts w:ascii="Arial" w:hAnsi="Arial" w:cs="Arial"/>
          <w:lang w:val="es-MX" w:eastAsia="es-MX"/>
        </w:rPr>
        <w:t>d</w:t>
      </w:r>
      <w:r>
        <w:rPr>
          <w:rFonts w:ascii="Arial" w:hAnsi="Arial" w:cs="Arial"/>
          <w:lang w:val="es-MX" w:eastAsia="es-MX"/>
        </w:rPr>
        <w:t>e</w:t>
      </w:r>
      <w:r w:rsidRPr="001D3497">
        <w:rPr>
          <w:rFonts w:ascii="Arial" w:hAnsi="Arial" w:cs="Arial"/>
          <w:lang w:val="es-MX" w:eastAsia="es-MX"/>
        </w:rPr>
        <w:t xml:space="preserve"> las UEA </w:t>
      </w:r>
      <w:r w:rsidR="00FE2831">
        <w:rPr>
          <w:rFonts w:ascii="Arial" w:hAnsi="Arial" w:cs="Arial"/>
          <w:lang w:val="es-MX" w:eastAsia="es-MX"/>
        </w:rPr>
        <w:t>del listado anterior</w:t>
      </w:r>
      <w:r w:rsidRPr="001D3497">
        <w:rPr>
          <w:rFonts w:ascii="Arial" w:hAnsi="Arial" w:cs="Arial"/>
          <w:lang w:val="es-MX" w:eastAsia="es-MX"/>
        </w:rPr>
        <w:t xml:space="preserve"> le constará en su certificado de estudios total el área de concentración: </w:t>
      </w:r>
      <w:r w:rsidR="00FE2831" w:rsidRPr="00FE2831">
        <w:rPr>
          <w:rFonts w:ascii="Arial" w:hAnsi="Arial" w:cs="Arial"/>
          <w:b/>
          <w:bCs/>
          <w:iCs/>
          <w:lang w:val="es-MX" w:eastAsia="es-MX"/>
        </w:rPr>
        <w:t xml:space="preserve">Materiales y </w:t>
      </w:r>
      <w:r w:rsidR="00FE2831" w:rsidRPr="00FE2831">
        <w:rPr>
          <w:rFonts w:ascii="Arial" w:hAnsi="Arial" w:cs="Arial"/>
          <w:b/>
          <w:bCs/>
          <w:lang w:val="es-MX" w:eastAsia="es-MX"/>
        </w:rPr>
        <w:t>Procesos Industriales y de Servicios</w:t>
      </w:r>
      <w:r w:rsidR="00FE2831" w:rsidRPr="00FE2831">
        <w:rPr>
          <w:rFonts w:ascii="Arial" w:hAnsi="Arial" w:cs="Arial"/>
          <w:lang w:val="es-MX" w:eastAsia="es-MX"/>
        </w:rPr>
        <w:t>.</w:t>
      </w:r>
    </w:p>
    <w:p w:rsidR="009267AB" w:rsidRPr="008C670C" w:rsidRDefault="009267AB"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6"/>
        </w:rPr>
      </w:pPr>
    </w:p>
    <w:p w:rsidR="00F65A66" w:rsidRPr="00F65A66" w:rsidRDefault="00F65A66" w:rsidP="00F65A6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jc w:val="both"/>
        <w:rPr>
          <w:rFonts w:ascii="Arial" w:hAnsi="Arial" w:cs="Arial"/>
          <w:sz w:val="20"/>
        </w:rPr>
      </w:pPr>
      <w:r w:rsidRPr="00F65A66">
        <w:rPr>
          <w:rFonts w:ascii="Arial" w:hAnsi="Arial" w:cs="Arial"/>
          <w:sz w:val="20"/>
          <w:vertAlign w:val="superscript"/>
        </w:rPr>
        <w:t xml:space="preserve">1 </w:t>
      </w:r>
      <w:r w:rsidRPr="00F65A66">
        <w:rPr>
          <w:rFonts w:ascii="Arial" w:hAnsi="Arial" w:cs="Arial"/>
          <w:sz w:val="20"/>
        </w:rPr>
        <w:t>La autorización se realizará por el Coordinador de Estudios, con base a lo señalado en el programa de estudios de la UEA</w:t>
      </w:r>
    </w:p>
    <w:p w:rsidR="00F75BF8" w:rsidRPr="008C670C" w:rsidRDefault="00F75BF8"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16"/>
        </w:rPr>
      </w:pPr>
    </w:p>
    <w:p w:rsidR="005C008A" w:rsidRPr="001D3497" w:rsidRDefault="005C008A" w:rsidP="005C008A">
      <w:pPr>
        <w:autoSpaceDE w:val="0"/>
        <w:autoSpaceDN w:val="0"/>
        <w:adjustRightInd w:val="0"/>
        <w:ind w:left="2127"/>
        <w:jc w:val="both"/>
        <w:rPr>
          <w:rFonts w:ascii="Arial" w:hAnsi="Arial" w:cs="Arial"/>
          <w:b/>
          <w:bCs/>
          <w:i/>
          <w:iCs/>
          <w:lang w:val="es-MX" w:eastAsia="es-MX"/>
        </w:rPr>
      </w:pPr>
      <w:r w:rsidRPr="001D3497">
        <w:rPr>
          <w:rFonts w:ascii="Arial" w:hAnsi="Arial" w:cs="Arial"/>
          <w:b/>
          <w:bCs/>
          <w:i/>
          <w:iCs/>
          <w:lang w:val="es-MX" w:eastAsia="es-MX"/>
        </w:rPr>
        <w:t>3.5.2.2.4. Otras Optativas de Integración</w:t>
      </w:r>
    </w:p>
    <w:p w:rsidR="005C008A" w:rsidRPr="008C670C" w:rsidRDefault="005C008A" w:rsidP="005C008A">
      <w:pPr>
        <w:autoSpaceDE w:val="0"/>
        <w:autoSpaceDN w:val="0"/>
        <w:adjustRightInd w:val="0"/>
        <w:jc w:val="both"/>
        <w:rPr>
          <w:rFonts w:ascii="Arial" w:hAnsi="Arial" w:cs="Arial"/>
          <w:sz w:val="16"/>
          <w:lang w:val="es-MX" w:eastAsia="es-MX"/>
        </w:rPr>
      </w:pPr>
    </w:p>
    <w:p w:rsidR="005C008A" w:rsidRPr="001D3497" w:rsidRDefault="005C008A" w:rsidP="008C670C">
      <w:pPr>
        <w:autoSpaceDE w:val="0"/>
        <w:autoSpaceDN w:val="0"/>
        <w:adjustRightInd w:val="0"/>
        <w:spacing w:after="120"/>
        <w:ind w:left="2977"/>
        <w:jc w:val="both"/>
        <w:rPr>
          <w:rFonts w:ascii="Arial" w:hAnsi="Arial"/>
        </w:rPr>
      </w:pPr>
      <w:r w:rsidRPr="001D3497">
        <w:rPr>
          <w:rFonts w:ascii="Arial" w:hAnsi="Arial" w:cs="Arial"/>
          <w:lang w:val="es-MX" w:eastAsia="es-MX"/>
        </w:rPr>
        <w:t>Todas las optativas del siguiente listado aportan habilidades, herramientas o conocimientos que son complementarios para cualquiera de las áreas de concentración que se presentan en el plan de estudios.</w:t>
      </w:r>
    </w:p>
    <w:p w:rsidR="005C008A" w:rsidRPr="001D3497" w:rsidRDefault="005C008A" w:rsidP="005C008A">
      <w:pPr>
        <w:pStyle w:val="C1"/>
        <w:tabs>
          <w:tab w:val="clear" w:pos="864"/>
          <w:tab w:val="clear" w:pos="5760"/>
          <w:tab w:val="clear" w:pos="6840"/>
          <w:tab w:val="clear" w:pos="7488"/>
          <w:tab w:val="clear" w:pos="8309"/>
          <w:tab w:val="clear" w:pos="9168"/>
          <w:tab w:val="clear" w:pos="10080"/>
          <w:tab w:val="left" w:pos="6804"/>
          <w:tab w:val="left" w:pos="8080"/>
        </w:tabs>
        <w:rPr>
          <w:rFonts w:ascii="Arial" w:hAnsi="Arial"/>
          <w:b/>
          <w:sz w:val="20"/>
        </w:rPr>
      </w:pPr>
      <w:r w:rsidRPr="001D3497">
        <w:rPr>
          <w:rFonts w:ascii="Arial" w:hAnsi="Arial"/>
          <w:b/>
          <w:sz w:val="20"/>
        </w:rPr>
        <w:tab/>
        <w:t>HORAS</w:t>
      </w:r>
      <w:r w:rsidRPr="001D3497">
        <w:rPr>
          <w:rFonts w:ascii="Arial" w:hAnsi="Arial"/>
          <w:b/>
          <w:sz w:val="20"/>
        </w:rPr>
        <w:tab/>
      </w:r>
      <w:proofErr w:type="spellStart"/>
      <w:r w:rsidRPr="001D3497">
        <w:rPr>
          <w:rFonts w:ascii="Arial" w:hAnsi="Arial"/>
          <w:b/>
          <w:sz w:val="20"/>
        </w:rPr>
        <w:t>HORAS</w:t>
      </w:r>
      <w:proofErr w:type="spellEnd"/>
    </w:p>
    <w:p w:rsidR="005C008A" w:rsidRPr="001D3497" w:rsidRDefault="005C008A" w:rsidP="005C008A">
      <w:pPr>
        <w:pStyle w:val="C2"/>
        <w:tabs>
          <w:tab w:val="clear" w:pos="864"/>
          <w:tab w:val="clear" w:pos="5760"/>
          <w:tab w:val="clear" w:pos="6912"/>
          <w:tab w:val="clear" w:pos="7488"/>
          <w:tab w:val="clear" w:pos="8424"/>
          <w:tab w:val="clear" w:pos="9360"/>
          <w:tab w:val="clear" w:pos="10080"/>
          <w:tab w:val="left" w:pos="993"/>
          <w:tab w:val="left" w:pos="5529"/>
          <w:tab w:val="left" w:pos="6804"/>
          <w:tab w:val="left" w:pos="7938"/>
          <w:tab w:val="left" w:pos="9214"/>
          <w:tab w:val="left" w:pos="10490"/>
        </w:tabs>
        <w:rPr>
          <w:rFonts w:ascii="Arial" w:hAnsi="Arial"/>
          <w:b/>
          <w:sz w:val="20"/>
        </w:rPr>
      </w:pPr>
      <w:r w:rsidRPr="001D3497">
        <w:rPr>
          <w:rFonts w:ascii="Arial" w:hAnsi="Arial"/>
          <w:b/>
          <w:sz w:val="20"/>
        </w:rPr>
        <w:t>CLAVE</w:t>
      </w:r>
      <w:r w:rsidRPr="001D3497">
        <w:rPr>
          <w:rFonts w:ascii="Arial" w:hAnsi="Arial"/>
          <w:b/>
          <w:sz w:val="20"/>
        </w:rPr>
        <w:tab/>
        <w:t>NOMBRE</w:t>
      </w:r>
      <w:r w:rsidRPr="001D3497">
        <w:rPr>
          <w:rFonts w:ascii="Arial" w:hAnsi="Arial"/>
          <w:b/>
          <w:sz w:val="20"/>
        </w:rPr>
        <w:tab/>
        <w:t>OBL/OPT</w:t>
      </w:r>
      <w:r w:rsidRPr="001D3497">
        <w:rPr>
          <w:rFonts w:ascii="Arial" w:hAnsi="Arial"/>
          <w:b/>
          <w:sz w:val="20"/>
        </w:rPr>
        <w:tab/>
        <w:t>TEORÍA</w:t>
      </w:r>
      <w:r w:rsidRPr="001D3497">
        <w:rPr>
          <w:rFonts w:ascii="Arial" w:hAnsi="Arial"/>
          <w:b/>
          <w:sz w:val="20"/>
        </w:rPr>
        <w:tab/>
        <w:t>PRÁCTICA</w:t>
      </w:r>
      <w:r w:rsidRPr="001D3497">
        <w:rPr>
          <w:rFonts w:ascii="Arial" w:hAnsi="Arial"/>
          <w:b/>
          <w:sz w:val="20"/>
        </w:rPr>
        <w:tab/>
        <w:t>CRÉDITOS</w:t>
      </w:r>
      <w:r w:rsidRPr="001D3497">
        <w:rPr>
          <w:rFonts w:ascii="Arial" w:hAnsi="Arial"/>
          <w:b/>
          <w:sz w:val="20"/>
        </w:rPr>
        <w:tab/>
        <w:t>SERIACIÓN</w:t>
      </w:r>
    </w:p>
    <w:p w:rsidR="005C008A"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A44A6" w:rsidRDefault="00FE2831" w:rsidP="009A44A6">
      <w:pPr>
        <w:tabs>
          <w:tab w:val="left" w:pos="993"/>
          <w:tab w:val="left" w:pos="5812"/>
          <w:tab w:val="left" w:pos="7088"/>
          <w:tab w:val="left" w:pos="8364"/>
          <w:tab w:val="right" w:pos="9781"/>
          <w:tab w:val="left" w:pos="10490"/>
        </w:tabs>
        <w:autoSpaceDE w:val="0"/>
        <w:autoSpaceDN w:val="0"/>
        <w:adjustRightInd w:val="0"/>
        <w:rPr>
          <w:rFonts w:ascii="Arial" w:hAnsi="Arial" w:cs="Arial"/>
          <w:szCs w:val="18"/>
          <w:lang w:val="es-MX" w:eastAsia="es-MX"/>
        </w:rPr>
      </w:pPr>
      <w:r w:rsidRPr="00FE2831">
        <w:rPr>
          <w:rFonts w:ascii="Arial" w:hAnsi="Arial" w:cs="Arial"/>
          <w:szCs w:val="18"/>
          <w:lang w:val="es-MX" w:eastAsia="es-MX"/>
        </w:rPr>
        <w:t>1111077</w:t>
      </w:r>
      <w:r w:rsidR="009267AB">
        <w:rPr>
          <w:rFonts w:ascii="Arial" w:hAnsi="Arial" w:cs="Arial"/>
          <w:szCs w:val="18"/>
          <w:lang w:val="es-MX" w:eastAsia="es-MX"/>
        </w:rPr>
        <w:tab/>
      </w:r>
      <w:r w:rsidRPr="00FE2831">
        <w:rPr>
          <w:rFonts w:ascii="Arial" w:hAnsi="Arial" w:cs="Arial"/>
          <w:szCs w:val="18"/>
          <w:lang w:val="es-MX" w:eastAsia="es-MX"/>
        </w:rPr>
        <w:t>Física Contemporánea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 xml:space="preserve">300 </w:t>
      </w:r>
      <w:r w:rsidR="009267AB">
        <w:rPr>
          <w:rFonts w:ascii="Arial" w:hAnsi="Arial" w:cs="Arial"/>
          <w:szCs w:val="18"/>
          <w:lang w:val="es-MX" w:eastAsia="es-MX"/>
        </w:rPr>
        <w:t>C</w:t>
      </w:r>
      <w:r w:rsidRPr="00FE2831">
        <w:rPr>
          <w:rFonts w:ascii="Arial" w:hAnsi="Arial" w:cs="Arial"/>
          <w:szCs w:val="18"/>
          <w:lang w:val="es-MX" w:eastAsia="es-MX"/>
        </w:rPr>
        <w:t>réditos</w:t>
      </w:r>
      <w:r w:rsidR="009267AB">
        <w:rPr>
          <w:rFonts w:ascii="Arial" w:hAnsi="Arial" w:cs="Arial"/>
          <w:szCs w:val="18"/>
          <w:lang w:val="es-MX" w:eastAsia="es-MX"/>
        </w:rPr>
        <w:br/>
      </w:r>
      <w:r w:rsidRPr="00FE2831">
        <w:rPr>
          <w:rFonts w:ascii="Arial" w:hAnsi="Arial" w:cs="Arial"/>
          <w:szCs w:val="18"/>
          <w:lang w:val="es-MX" w:eastAsia="es-MX"/>
        </w:rPr>
        <w:t>1111094</w:t>
      </w:r>
      <w:r w:rsidR="009267AB">
        <w:rPr>
          <w:rFonts w:ascii="Arial" w:hAnsi="Arial" w:cs="Arial"/>
          <w:szCs w:val="18"/>
          <w:lang w:val="es-MX" w:eastAsia="es-MX"/>
        </w:rPr>
        <w:tab/>
      </w:r>
      <w:r w:rsidRPr="00FE2831">
        <w:rPr>
          <w:rFonts w:ascii="Arial" w:hAnsi="Arial" w:cs="Arial"/>
          <w:szCs w:val="18"/>
          <w:lang w:val="es-MX" w:eastAsia="es-MX"/>
        </w:rPr>
        <w:t>Laboratorio de Electricidad y Magnetismo</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C1111083</w:t>
      </w:r>
      <w:r w:rsidR="009267AB">
        <w:rPr>
          <w:rFonts w:ascii="Arial" w:hAnsi="Arial" w:cs="Arial"/>
          <w:szCs w:val="18"/>
          <w:lang w:val="es-MX" w:eastAsia="es-MX"/>
        </w:rPr>
        <w:br/>
      </w:r>
      <w:r w:rsidRPr="00FE2831">
        <w:rPr>
          <w:rFonts w:ascii="Arial" w:hAnsi="Arial" w:cs="Arial"/>
          <w:szCs w:val="18"/>
          <w:lang w:val="es-MX" w:eastAsia="es-MX"/>
        </w:rPr>
        <w:t>1111090</w:t>
      </w:r>
      <w:r w:rsidR="009267AB">
        <w:rPr>
          <w:rFonts w:ascii="Arial" w:hAnsi="Arial" w:cs="Arial"/>
          <w:szCs w:val="18"/>
          <w:lang w:val="es-MX" w:eastAsia="es-MX"/>
        </w:rPr>
        <w:tab/>
      </w:r>
      <w:r w:rsidRPr="00FE2831">
        <w:rPr>
          <w:rFonts w:ascii="Arial" w:hAnsi="Arial" w:cs="Arial"/>
          <w:szCs w:val="18"/>
          <w:lang w:val="es-MX" w:eastAsia="es-MX"/>
        </w:rPr>
        <w:t>Inducción y Ondas Electromagnéticas</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1111083 y 1112030</w:t>
      </w:r>
      <w:r w:rsidR="009267AB">
        <w:rPr>
          <w:rFonts w:ascii="Arial" w:hAnsi="Arial" w:cs="Arial"/>
          <w:szCs w:val="18"/>
          <w:lang w:val="es-MX" w:eastAsia="es-MX"/>
        </w:rPr>
        <w:br/>
      </w:r>
      <w:r w:rsidRPr="00FE2831">
        <w:rPr>
          <w:rFonts w:ascii="Arial" w:hAnsi="Arial" w:cs="Arial"/>
          <w:szCs w:val="18"/>
          <w:lang w:val="es-MX" w:eastAsia="es-MX"/>
        </w:rPr>
        <w:t>1112005</w:t>
      </w:r>
      <w:r w:rsidR="009267AB">
        <w:rPr>
          <w:rFonts w:ascii="Arial" w:hAnsi="Arial" w:cs="Arial"/>
          <w:szCs w:val="18"/>
          <w:lang w:val="es-MX" w:eastAsia="es-MX"/>
        </w:rPr>
        <w:tab/>
      </w:r>
      <w:r w:rsidRPr="00FE2831">
        <w:rPr>
          <w:rFonts w:ascii="Arial" w:hAnsi="Arial" w:cs="Arial"/>
          <w:szCs w:val="18"/>
          <w:lang w:val="es-MX" w:eastAsia="es-MX"/>
        </w:rPr>
        <w:t>Cálculo de Varias Variables</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12</w:t>
      </w:r>
      <w:r w:rsidR="009267AB">
        <w:rPr>
          <w:rFonts w:ascii="Arial" w:hAnsi="Arial" w:cs="Arial"/>
          <w:szCs w:val="18"/>
          <w:lang w:val="es-MX" w:eastAsia="es-MX"/>
        </w:rPr>
        <w:tab/>
      </w:r>
      <w:r w:rsidRPr="00FE2831">
        <w:rPr>
          <w:rFonts w:ascii="Arial" w:hAnsi="Arial" w:cs="Arial"/>
          <w:szCs w:val="18"/>
          <w:lang w:val="es-MX" w:eastAsia="es-MX"/>
        </w:rPr>
        <w:t>1112029 y 1112013</w:t>
      </w:r>
      <w:r w:rsidR="009267AB">
        <w:rPr>
          <w:rFonts w:ascii="Arial" w:hAnsi="Arial" w:cs="Arial"/>
          <w:szCs w:val="18"/>
          <w:lang w:val="es-MX" w:eastAsia="es-MX"/>
        </w:rPr>
        <w:br/>
      </w:r>
      <w:r w:rsidRPr="00FE2831">
        <w:rPr>
          <w:rFonts w:ascii="Arial" w:hAnsi="Arial" w:cs="Arial"/>
          <w:szCs w:val="18"/>
          <w:lang w:val="es-MX" w:eastAsia="es-MX"/>
        </w:rPr>
        <w:t>1112015</w:t>
      </w:r>
      <w:r w:rsidR="009267AB">
        <w:rPr>
          <w:rFonts w:ascii="Arial" w:hAnsi="Arial" w:cs="Arial"/>
          <w:szCs w:val="18"/>
          <w:lang w:val="es-MX" w:eastAsia="es-MX"/>
        </w:rPr>
        <w:tab/>
      </w:r>
      <w:r w:rsidRPr="00FE2831">
        <w:rPr>
          <w:rFonts w:ascii="Arial" w:hAnsi="Arial" w:cs="Arial"/>
          <w:szCs w:val="18"/>
          <w:lang w:val="es-MX" w:eastAsia="es-MX"/>
        </w:rPr>
        <w:t>Matemáticas Aplicadas para Ingeniería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1112030</w:t>
      </w:r>
      <w:r w:rsidR="009267AB">
        <w:rPr>
          <w:rFonts w:ascii="Arial" w:hAnsi="Arial" w:cs="Arial"/>
          <w:szCs w:val="18"/>
          <w:lang w:val="es-MX" w:eastAsia="es-MX"/>
        </w:rPr>
        <w:br/>
      </w:r>
      <w:r w:rsidRPr="00FE2831">
        <w:rPr>
          <w:rFonts w:ascii="Arial" w:hAnsi="Arial" w:cs="Arial"/>
          <w:szCs w:val="18"/>
          <w:lang w:val="es-MX" w:eastAsia="es-MX"/>
        </w:rPr>
        <w:t>1112017</w:t>
      </w:r>
      <w:r w:rsidR="009267AB">
        <w:rPr>
          <w:rFonts w:ascii="Arial" w:hAnsi="Arial" w:cs="Arial"/>
          <w:szCs w:val="18"/>
          <w:lang w:val="es-MX" w:eastAsia="es-MX"/>
        </w:rPr>
        <w:tab/>
      </w:r>
      <w:r w:rsidRPr="00FE2831">
        <w:rPr>
          <w:rFonts w:ascii="Arial" w:hAnsi="Arial" w:cs="Arial"/>
          <w:szCs w:val="18"/>
          <w:lang w:val="es-MX" w:eastAsia="es-MX"/>
        </w:rPr>
        <w:t>Introducción al Álgebra Lineal</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1151038</w:t>
      </w:r>
      <w:r w:rsidR="009267AB">
        <w:rPr>
          <w:rFonts w:ascii="Arial" w:hAnsi="Arial" w:cs="Arial"/>
          <w:szCs w:val="18"/>
          <w:lang w:val="es-MX" w:eastAsia="es-MX"/>
        </w:rPr>
        <w:br/>
      </w:r>
      <w:r w:rsidRPr="00FE2831">
        <w:rPr>
          <w:rFonts w:ascii="Arial" w:hAnsi="Arial" w:cs="Arial"/>
          <w:szCs w:val="18"/>
          <w:lang w:val="es-MX" w:eastAsia="es-MX"/>
        </w:rPr>
        <w:t>1113018</w:t>
      </w:r>
      <w:r w:rsidR="009267AB">
        <w:rPr>
          <w:rFonts w:ascii="Arial" w:hAnsi="Arial" w:cs="Arial"/>
          <w:szCs w:val="18"/>
          <w:lang w:val="es-MX" w:eastAsia="es-MX"/>
        </w:rPr>
        <w:tab/>
      </w:r>
      <w:r w:rsidRPr="00FE2831">
        <w:rPr>
          <w:rFonts w:ascii="Arial" w:hAnsi="Arial" w:cs="Arial"/>
          <w:szCs w:val="18"/>
          <w:lang w:val="es-MX" w:eastAsia="es-MX"/>
        </w:rPr>
        <w:t>Química Orgánica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1113047</w:t>
      </w:r>
      <w:r w:rsidR="009267AB">
        <w:rPr>
          <w:rFonts w:ascii="Arial" w:hAnsi="Arial" w:cs="Arial"/>
          <w:szCs w:val="18"/>
          <w:lang w:val="es-MX" w:eastAsia="es-MX"/>
        </w:rPr>
        <w:br/>
      </w:r>
      <w:r w:rsidRPr="00FE2831">
        <w:rPr>
          <w:rFonts w:ascii="Arial" w:hAnsi="Arial" w:cs="Arial"/>
          <w:szCs w:val="18"/>
          <w:lang w:val="es-MX" w:eastAsia="es-MX"/>
        </w:rPr>
        <w:t>1113047</w:t>
      </w:r>
      <w:r w:rsidR="009267AB">
        <w:rPr>
          <w:rFonts w:ascii="Arial" w:hAnsi="Arial" w:cs="Arial"/>
          <w:szCs w:val="18"/>
          <w:lang w:val="es-MX" w:eastAsia="es-MX"/>
        </w:rPr>
        <w:tab/>
      </w:r>
      <w:r w:rsidRPr="00FE2831">
        <w:rPr>
          <w:rFonts w:ascii="Arial" w:hAnsi="Arial" w:cs="Arial"/>
          <w:szCs w:val="18"/>
          <w:lang w:val="es-MX" w:eastAsia="es-MX"/>
        </w:rPr>
        <w:t>Química Inorgánica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1113084 y 80 Créditos</w:t>
      </w:r>
      <w:r w:rsidR="009267AB">
        <w:rPr>
          <w:rFonts w:ascii="Arial" w:hAnsi="Arial" w:cs="Arial"/>
          <w:szCs w:val="18"/>
          <w:lang w:val="es-MX" w:eastAsia="es-MX"/>
        </w:rPr>
        <w:br/>
      </w:r>
      <w:r w:rsidRPr="00FE2831">
        <w:rPr>
          <w:rFonts w:ascii="Arial" w:hAnsi="Arial" w:cs="Arial"/>
          <w:szCs w:val="18"/>
          <w:lang w:val="es-MX" w:eastAsia="es-MX"/>
        </w:rPr>
        <w:t>1132052</w:t>
      </w:r>
      <w:r w:rsidR="009267AB">
        <w:rPr>
          <w:rFonts w:ascii="Arial" w:hAnsi="Arial" w:cs="Arial"/>
          <w:szCs w:val="18"/>
          <w:lang w:val="es-MX" w:eastAsia="es-MX"/>
        </w:rPr>
        <w:tab/>
      </w:r>
      <w:r w:rsidRPr="00FE2831">
        <w:rPr>
          <w:rFonts w:ascii="Arial" w:hAnsi="Arial" w:cs="Arial"/>
          <w:szCs w:val="18"/>
          <w:lang w:val="es-MX" w:eastAsia="es-MX"/>
        </w:rPr>
        <w:t>Procesos de Conversión de Energía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1145053 y 300 Créditos</w:t>
      </w:r>
      <w:r w:rsidR="009267AB">
        <w:rPr>
          <w:rFonts w:ascii="Arial" w:hAnsi="Arial" w:cs="Arial"/>
          <w:szCs w:val="18"/>
          <w:lang w:val="es-MX" w:eastAsia="es-MX"/>
        </w:rPr>
        <w:br/>
      </w:r>
      <w:r w:rsidRPr="00FE2831">
        <w:rPr>
          <w:rFonts w:ascii="Arial" w:hAnsi="Arial" w:cs="Arial"/>
          <w:szCs w:val="18"/>
          <w:lang w:val="es-MX" w:eastAsia="es-MX"/>
        </w:rPr>
        <w:t>1133014</w:t>
      </w:r>
      <w:r w:rsidR="009267AB">
        <w:rPr>
          <w:rFonts w:ascii="Arial" w:hAnsi="Arial" w:cs="Arial"/>
          <w:szCs w:val="18"/>
          <w:lang w:val="es-MX" w:eastAsia="es-MX"/>
        </w:rPr>
        <w:tab/>
      </w:r>
      <w:r w:rsidRPr="00FE2831">
        <w:rPr>
          <w:rFonts w:ascii="Arial" w:hAnsi="Arial" w:cs="Arial"/>
          <w:szCs w:val="18"/>
          <w:lang w:val="es-MX" w:eastAsia="es-MX"/>
        </w:rPr>
        <w:t>Procesos de Manufactura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1145054</w:t>
      </w:r>
      <w:r w:rsidR="009A44A6">
        <w:rPr>
          <w:rFonts w:ascii="Arial" w:hAnsi="Arial" w:cs="Arial"/>
          <w:szCs w:val="18"/>
          <w:lang w:val="es-MX" w:eastAsia="es-MX"/>
        </w:rPr>
        <w:t xml:space="preserve"> y 1133061</w:t>
      </w:r>
      <w:r w:rsidR="009267AB">
        <w:rPr>
          <w:rFonts w:ascii="Arial" w:hAnsi="Arial" w:cs="Arial"/>
          <w:szCs w:val="18"/>
          <w:lang w:val="es-MX" w:eastAsia="es-MX"/>
        </w:rPr>
        <w:br/>
      </w:r>
      <w:r w:rsidRPr="00FE2831">
        <w:rPr>
          <w:rFonts w:ascii="Arial" w:hAnsi="Arial" w:cs="Arial"/>
          <w:szCs w:val="18"/>
          <w:lang w:val="es-MX" w:eastAsia="es-MX"/>
        </w:rPr>
        <w:t>1133015</w:t>
      </w:r>
      <w:r w:rsidR="009267AB">
        <w:rPr>
          <w:rFonts w:ascii="Arial" w:hAnsi="Arial" w:cs="Arial"/>
          <w:szCs w:val="18"/>
          <w:lang w:val="es-MX" w:eastAsia="es-MX"/>
        </w:rPr>
        <w:tab/>
      </w:r>
      <w:r w:rsidRPr="00FE2831">
        <w:rPr>
          <w:rFonts w:ascii="Arial" w:hAnsi="Arial" w:cs="Arial"/>
          <w:szCs w:val="18"/>
          <w:lang w:val="es-MX" w:eastAsia="es-MX"/>
        </w:rPr>
        <w:t>Taller de Procesos de Manufactura 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Pr="00FE2831">
        <w:rPr>
          <w:rFonts w:ascii="Arial" w:hAnsi="Arial" w:cs="Arial"/>
          <w:szCs w:val="18"/>
          <w:lang w:val="es-MX" w:eastAsia="es-MX"/>
        </w:rPr>
        <w:t>C1133014</w:t>
      </w:r>
      <w:r w:rsidR="009267AB">
        <w:rPr>
          <w:rFonts w:ascii="Arial" w:hAnsi="Arial" w:cs="Arial"/>
          <w:szCs w:val="18"/>
          <w:lang w:val="es-MX" w:eastAsia="es-MX"/>
        </w:rPr>
        <w:br/>
      </w:r>
      <w:r w:rsidRPr="00FE2831">
        <w:rPr>
          <w:rFonts w:ascii="Arial" w:hAnsi="Arial" w:cs="Arial"/>
          <w:szCs w:val="18"/>
          <w:lang w:val="es-MX" w:eastAsia="es-MX"/>
        </w:rPr>
        <w:t>1133019</w:t>
      </w:r>
      <w:r w:rsidR="009267AB">
        <w:rPr>
          <w:rFonts w:ascii="Arial" w:hAnsi="Arial" w:cs="Arial"/>
          <w:szCs w:val="18"/>
          <w:lang w:val="es-MX" w:eastAsia="es-MX"/>
        </w:rPr>
        <w:tab/>
      </w:r>
      <w:r w:rsidRPr="00FE2831">
        <w:rPr>
          <w:rFonts w:ascii="Arial" w:hAnsi="Arial" w:cs="Arial"/>
          <w:szCs w:val="18"/>
          <w:lang w:val="es-MX" w:eastAsia="es-MX"/>
        </w:rPr>
        <w:t>Procesos de Manufactura II</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4.5</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9</w:t>
      </w:r>
      <w:r w:rsidR="009267AB">
        <w:rPr>
          <w:rFonts w:ascii="Arial" w:hAnsi="Arial" w:cs="Arial"/>
          <w:szCs w:val="18"/>
          <w:lang w:val="es-MX" w:eastAsia="es-MX"/>
        </w:rPr>
        <w:tab/>
      </w:r>
      <w:r w:rsidRPr="00FE2831">
        <w:rPr>
          <w:rFonts w:ascii="Arial" w:hAnsi="Arial" w:cs="Arial"/>
          <w:szCs w:val="18"/>
          <w:lang w:val="es-MX" w:eastAsia="es-MX"/>
        </w:rPr>
        <w:t>1133014</w:t>
      </w:r>
      <w:r w:rsidR="009267AB">
        <w:rPr>
          <w:rFonts w:ascii="Arial" w:hAnsi="Arial" w:cs="Arial"/>
          <w:szCs w:val="18"/>
          <w:lang w:val="es-MX" w:eastAsia="es-MX"/>
        </w:rPr>
        <w:br/>
      </w:r>
      <w:r w:rsidRPr="00FE2831">
        <w:rPr>
          <w:rFonts w:ascii="Arial" w:hAnsi="Arial" w:cs="Arial"/>
          <w:szCs w:val="18"/>
          <w:lang w:val="es-MX" w:eastAsia="es-MX"/>
        </w:rPr>
        <w:t>1133048</w:t>
      </w:r>
      <w:r w:rsidR="009267AB">
        <w:rPr>
          <w:rFonts w:ascii="Arial" w:hAnsi="Arial" w:cs="Arial"/>
          <w:szCs w:val="18"/>
          <w:lang w:val="es-MX" w:eastAsia="es-MX"/>
        </w:rPr>
        <w:tab/>
      </w:r>
      <w:r w:rsidRPr="00FE2831">
        <w:rPr>
          <w:rFonts w:ascii="Arial" w:hAnsi="Arial" w:cs="Arial"/>
          <w:szCs w:val="18"/>
          <w:lang w:val="es-MX" w:eastAsia="es-MX"/>
        </w:rPr>
        <w:t>Mediciones en Ingeniería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2</w:t>
      </w:r>
      <w:r w:rsidR="009267AB">
        <w:rPr>
          <w:rFonts w:ascii="Arial" w:hAnsi="Arial" w:cs="Arial"/>
          <w:szCs w:val="18"/>
          <w:lang w:val="es-MX" w:eastAsia="es-MX"/>
        </w:rPr>
        <w:tab/>
      </w:r>
      <w:r w:rsidRPr="00FE2831">
        <w:rPr>
          <w:rFonts w:ascii="Arial" w:hAnsi="Arial" w:cs="Arial"/>
          <w:szCs w:val="18"/>
          <w:lang w:val="es-MX" w:eastAsia="es-MX"/>
        </w:rPr>
        <w:t>2</w:t>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1153001</w:t>
      </w:r>
      <w:r w:rsidR="009267AB">
        <w:rPr>
          <w:rFonts w:ascii="Arial" w:hAnsi="Arial" w:cs="Arial"/>
          <w:szCs w:val="18"/>
          <w:lang w:val="es-MX" w:eastAsia="es-MX"/>
        </w:rPr>
        <w:br/>
      </w:r>
      <w:r w:rsidRPr="00FE2831">
        <w:rPr>
          <w:rFonts w:ascii="Arial" w:hAnsi="Arial" w:cs="Arial"/>
          <w:szCs w:val="18"/>
          <w:lang w:val="es-MX" w:eastAsia="es-MX"/>
        </w:rPr>
        <w:t>1133049</w:t>
      </w:r>
      <w:r w:rsidR="009267AB">
        <w:rPr>
          <w:rFonts w:ascii="Arial" w:hAnsi="Arial" w:cs="Arial"/>
          <w:szCs w:val="18"/>
          <w:lang w:val="es-MX" w:eastAsia="es-MX"/>
        </w:rPr>
        <w:tab/>
      </w:r>
      <w:r w:rsidRPr="00FE2831">
        <w:rPr>
          <w:rFonts w:ascii="Arial" w:hAnsi="Arial" w:cs="Arial"/>
          <w:szCs w:val="18"/>
          <w:lang w:val="es-MX" w:eastAsia="es-MX"/>
        </w:rPr>
        <w:t>Metrología para Manufactura</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1153001</w:t>
      </w:r>
      <w:r w:rsidR="009267AB">
        <w:rPr>
          <w:rFonts w:ascii="Arial" w:hAnsi="Arial" w:cs="Arial"/>
          <w:szCs w:val="18"/>
          <w:lang w:val="es-MX" w:eastAsia="es-MX"/>
        </w:rPr>
        <w:br/>
      </w:r>
      <w:r w:rsidR="009A44A6">
        <w:rPr>
          <w:rFonts w:ascii="Arial" w:hAnsi="Arial" w:cs="Arial"/>
          <w:szCs w:val="18"/>
          <w:lang w:val="es-MX" w:eastAsia="es-MX"/>
        </w:rPr>
        <w:t>1133061</w:t>
      </w:r>
      <w:r w:rsidR="009A44A6">
        <w:rPr>
          <w:rFonts w:ascii="Arial" w:hAnsi="Arial" w:cs="Arial"/>
          <w:szCs w:val="18"/>
          <w:lang w:val="es-MX" w:eastAsia="es-MX"/>
        </w:rPr>
        <w:tab/>
        <w:t>Dibujo Mecánico Asistido por Computadora</w:t>
      </w:r>
      <w:r w:rsidR="009A44A6">
        <w:rPr>
          <w:rFonts w:ascii="Arial" w:hAnsi="Arial" w:cs="Arial"/>
          <w:szCs w:val="18"/>
          <w:lang w:val="es-MX" w:eastAsia="es-MX"/>
        </w:rPr>
        <w:tab/>
        <w:t>OPT.</w:t>
      </w:r>
      <w:r w:rsidR="009A44A6">
        <w:rPr>
          <w:rFonts w:ascii="Arial" w:hAnsi="Arial" w:cs="Arial"/>
          <w:szCs w:val="18"/>
          <w:lang w:val="es-MX" w:eastAsia="es-MX"/>
        </w:rPr>
        <w:tab/>
        <w:t>3</w:t>
      </w:r>
      <w:r w:rsidR="009A44A6">
        <w:rPr>
          <w:rFonts w:ascii="Arial" w:hAnsi="Arial" w:cs="Arial"/>
          <w:szCs w:val="18"/>
          <w:lang w:val="es-MX" w:eastAsia="es-MX"/>
        </w:rPr>
        <w:tab/>
        <w:t>3</w:t>
      </w:r>
      <w:r w:rsidR="009A44A6">
        <w:rPr>
          <w:rFonts w:ascii="Arial" w:hAnsi="Arial" w:cs="Arial"/>
          <w:szCs w:val="18"/>
          <w:lang w:val="es-MX" w:eastAsia="es-MX"/>
        </w:rPr>
        <w:tab/>
        <w:t>9</w:t>
      </w:r>
      <w:r w:rsidR="009A44A6">
        <w:rPr>
          <w:rFonts w:ascii="Arial" w:hAnsi="Arial" w:cs="Arial"/>
          <w:szCs w:val="18"/>
          <w:lang w:val="es-MX" w:eastAsia="es-MX"/>
        </w:rPr>
        <w:tab/>
        <w:t xml:space="preserve">1112013 y </w:t>
      </w:r>
      <w:r w:rsidR="009A44A6" w:rsidRPr="00FE2831">
        <w:rPr>
          <w:rFonts w:ascii="Arial" w:hAnsi="Arial" w:cs="Arial"/>
          <w:szCs w:val="18"/>
          <w:lang w:val="es-MX" w:eastAsia="es-MX"/>
        </w:rPr>
        <w:t>150 Créditos</w:t>
      </w:r>
      <w:r w:rsidR="009A44A6">
        <w:rPr>
          <w:rFonts w:ascii="Arial" w:hAnsi="Arial" w:cs="Arial"/>
          <w:szCs w:val="18"/>
          <w:lang w:val="es-MX" w:eastAsia="es-MX"/>
        </w:rPr>
        <w:br/>
      </w:r>
      <w:r w:rsidRPr="00FE2831">
        <w:rPr>
          <w:rFonts w:ascii="Arial" w:hAnsi="Arial" w:cs="Arial"/>
          <w:szCs w:val="18"/>
          <w:lang w:val="es-MX" w:eastAsia="es-MX"/>
        </w:rPr>
        <w:t>1136005</w:t>
      </w:r>
      <w:r w:rsidR="009267AB">
        <w:rPr>
          <w:rFonts w:ascii="Arial" w:hAnsi="Arial" w:cs="Arial"/>
          <w:szCs w:val="18"/>
          <w:lang w:val="es-MX" w:eastAsia="es-MX"/>
        </w:rPr>
        <w:tab/>
      </w:r>
      <w:r w:rsidRPr="00FE2831">
        <w:rPr>
          <w:rFonts w:ascii="Arial" w:hAnsi="Arial" w:cs="Arial"/>
          <w:szCs w:val="18"/>
          <w:lang w:val="es-MX" w:eastAsia="es-MX"/>
        </w:rPr>
        <w:t>Retos Ambientales</w:t>
      </w:r>
      <w:r w:rsidR="009267AB">
        <w:rPr>
          <w:rFonts w:ascii="Arial" w:hAnsi="Arial" w:cs="Arial"/>
          <w:szCs w:val="18"/>
          <w:lang w:val="es-MX" w:eastAsia="es-MX"/>
        </w:rPr>
        <w:tab/>
      </w:r>
      <w:r w:rsidRPr="00FE2831">
        <w:rPr>
          <w:rFonts w:ascii="Arial" w:hAnsi="Arial" w:cs="Arial"/>
          <w:szCs w:val="18"/>
          <w:lang w:val="es-MX" w:eastAsia="es-MX"/>
        </w:rPr>
        <w:t>OPT.</w:t>
      </w:r>
      <w:r w:rsidR="009267AB">
        <w:rPr>
          <w:rFonts w:ascii="Arial" w:hAnsi="Arial" w:cs="Arial"/>
          <w:szCs w:val="18"/>
          <w:lang w:val="es-MX" w:eastAsia="es-MX"/>
        </w:rPr>
        <w:tab/>
      </w:r>
      <w:r w:rsidRPr="00FE2831">
        <w:rPr>
          <w:rFonts w:ascii="Arial" w:hAnsi="Arial" w:cs="Arial"/>
          <w:szCs w:val="18"/>
          <w:lang w:val="es-MX" w:eastAsia="es-MX"/>
        </w:rPr>
        <w:t>3</w:t>
      </w:r>
      <w:r w:rsidR="009267AB">
        <w:rPr>
          <w:rFonts w:ascii="Arial" w:hAnsi="Arial" w:cs="Arial"/>
          <w:szCs w:val="18"/>
          <w:lang w:val="es-MX" w:eastAsia="es-MX"/>
        </w:rPr>
        <w:tab/>
      </w:r>
      <w:r w:rsidR="009267AB">
        <w:rPr>
          <w:rFonts w:ascii="Arial" w:hAnsi="Arial" w:cs="Arial"/>
          <w:szCs w:val="18"/>
          <w:lang w:val="es-MX" w:eastAsia="es-MX"/>
        </w:rPr>
        <w:tab/>
      </w:r>
      <w:r w:rsidRPr="00FE2831">
        <w:rPr>
          <w:rFonts w:ascii="Arial" w:hAnsi="Arial" w:cs="Arial"/>
          <w:szCs w:val="18"/>
          <w:lang w:val="es-MX" w:eastAsia="es-MX"/>
        </w:rPr>
        <w:t>6</w:t>
      </w:r>
      <w:r w:rsidR="009267AB">
        <w:rPr>
          <w:rFonts w:ascii="Arial" w:hAnsi="Arial" w:cs="Arial"/>
          <w:szCs w:val="18"/>
          <w:lang w:val="es-MX" w:eastAsia="es-MX"/>
        </w:rPr>
        <w:tab/>
      </w:r>
      <w:r w:rsidRPr="00FE2831">
        <w:rPr>
          <w:rFonts w:ascii="Arial" w:hAnsi="Arial" w:cs="Arial"/>
          <w:szCs w:val="18"/>
          <w:lang w:val="es-MX" w:eastAsia="es-MX"/>
        </w:rPr>
        <w:t>150 Créditos</w:t>
      </w:r>
    </w:p>
    <w:p w:rsidR="005C008A" w:rsidRPr="001D3497" w:rsidRDefault="005C008A" w:rsidP="009A44A6">
      <w:pPr>
        <w:tabs>
          <w:tab w:val="left" w:pos="9072"/>
        </w:tabs>
        <w:autoSpaceDE w:val="0"/>
        <w:autoSpaceDN w:val="0"/>
        <w:adjustRightInd w:val="0"/>
        <w:rPr>
          <w:rFonts w:ascii="Arial" w:hAnsi="Arial" w:cs="Arial"/>
          <w:b/>
          <w:bCs/>
          <w:lang w:val="es-MX" w:eastAsia="es-MX"/>
        </w:rPr>
      </w:pPr>
      <w:r w:rsidRPr="001D3497">
        <w:rPr>
          <w:rFonts w:ascii="Arial" w:hAnsi="Arial" w:cs="Arial"/>
          <w:b/>
          <w:bCs/>
          <w:lang w:val="es-MX" w:eastAsia="es-MX"/>
        </w:rPr>
        <w:tab/>
        <w:t>____________</w:t>
      </w:r>
    </w:p>
    <w:p w:rsidR="005C008A" w:rsidRPr="001D3497" w:rsidRDefault="005C008A" w:rsidP="005C008A">
      <w:pPr>
        <w:tabs>
          <w:tab w:val="left" w:pos="993"/>
          <w:tab w:val="left" w:pos="9214"/>
        </w:tabs>
        <w:autoSpaceDE w:val="0"/>
        <w:autoSpaceDN w:val="0"/>
        <w:adjustRightInd w:val="0"/>
        <w:rPr>
          <w:rFonts w:ascii="Arial" w:hAnsi="Arial" w:cs="Arial"/>
          <w:b/>
          <w:lang w:val="es-MX" w:eastAsia="es-MX"/>
        </w:rPr>
      </w:pPr>
      <w:r w:rsidRPr="001D3497">
        <w:rPr>
          <w:rFonts w:ascii="Arial" w:hAnsi="Arial" w:cs="Arial"/>
          <w:b/>
          <w:bCs/>
          <w:lang w:val="es-MX" w:eastAsia="es-MX"/>
        </w:rPr>
        <w:tab/>
        <w:t>TOTAL DE CRÉDITOS DE UEA OPTATIVAS DEL TRONCO DE INTEGRACIÓN</w:t>
      </w:r>
      <w:r w:rsidRPr="001D3497">
        <w:rPr>
          <w:rFonts w:ascii="Arial" w:hAnsi="Arial" w:cs="Arial"/>
          <w:b/>
          <w:bCs/>
          <w:lang w:val="es-MX" w:eastAsia="es-MX"/>
        </w:rPr>
        <w:tab/>
      </w:r>
      <w:r w:rsidR="00FE2831">
        <w:rPr>
          <w:rFonts w:ascii="Arial" w:hAnsi="Arial" w:cs="Arial"/>
          <w:b/>
          <w:bCs/>
          <w:lang w:val="es-MX" w:eastAsia="es-MX"/>
        </w:rPr>
        <w:t>4</w:t>
      </w:r>
      <w:r w:rsidR="009A44A6">
        <w:rPr>
          <w:rFonts w:ascii="Arial" w:hAnsi="Arial" w:cs="Arial"/>
          <w:b/>
          <w:bCs/>
          <w:lang w:val="es-MX" w:eastAsia="es-MX"/>
        </w:rPr>
        <w:t>0</w:t>
      </w:r>
      <w:r w:rsidRPr="001D3497">
        <w:rPr>
          <w:rFonts w:ascii="Arial" w:hAnsi="Arial" w:cs="Arial"/>
          <w:b/>
          <w:lang w:val="es-MX" w:eastAsia="es-MX"/>
        </w:rPr>
        <w:t xml:space="preserve"> mínimo</w:t>
      </w:r>
      <w:r w:rsidR="009A44A6">
        <w:rPr>
          <w:rFonts w:ascii="Arial" w:hAnsi="Arial" w:cs="Arial"/>
          <w:b/>
          <w:lang w:val="es-MX" w:eastAsia="es-MX"/>
        </w:rPr>
        <w:t>*</w:t>
      </w: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cs="Arial"/>
          <w:sz w:val="20"/>
          <w:lang w:val="es-MX" w:eastAsia="es-MX"/>
        </w:rPr>
      </w:pPr>
    </w:p>
    <w:p w:rsidR="005C008A" w:rsidRPr="001D3497"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426"/>
        <w:rPr>
          <w:rFonts w:ascii="Arial" w:hAnsi="Arial"/>
          <w:sz w:val="20"/>
        </w:rPr>
      </w:pPr>
      <w:r w:rsidRPr="001D3497">
        <w:rPr>
          <w:rFonts w:ascii="Arial" w:hAnsi="Arial" w:cs="Arial"/>
          <w:sz w:val="20"/>
          <w:lang w:val="es-MX" w:eastAsia="es-MX"/>
        </w:rPr>
        <w:t>La lista anterior podrá ser complementada por un listado de UEA que será revisado y aprobado anualmente por el Consejo Divisional.</w:t>
      </w:r>
    </w:p>
    <w:p w:rsidR="005C008A" w:rsidRDefault="005C008A" w:rsidP="005C008A">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rPr>
          <w:rFonts w:ascii="Arial" w:hAnsi="Arial"/>
          <w:sz w:val="20"/>
        </w:rPr>
      </w:pPr>
    </w:p>
    <w:p w:rsidR="009A44A6" w:rsidRPr="009A44A6" w:rsidRDefault="009A44A6" w:rsidP="009A44A6">
      <w:pPr>
        <w:pStyle w:val="UE"/>
        <w:tabs>
          <w:tab w:val="clear" w:pos="5760"/>
          <w:tab w:val="clear" w:pos="6768"/>
          <w:tab w:val="clear" w:pos="7488"/>
          <w:tab w:val="clear" w:pos="8496"/>
          <w:tab w:val="clear" w:pos="9216"/>
          <w:tab w:val="clear" w:pos="10080"/>
          <w:tab w:val="left" w:pos="5040"/>
          <w:tab w:val="left" w:pos="6210"/>
          <w:tab w:val="right" w:pos="7470"/>
          <w:tab w:val="right" w:pos="8730"/>
          <w:tab w:val="left" w:pos="9900"/>
          <w:tab w:val="left" w:pos="10800"/>
        </w:tabs>
        <w:ind w:left="567" w:right="71" w:hanging="141"/>
        <w:jc w:val="both"/>
        <w:rPr>
          <w:rFonts w:ascii="Arial" w:hAnsi="Arial" w:cs="Arial"/>
          <w:sz w:val="22"/>
        </w:rPr>
      </w:pPr>
      <w:r w:rsidRPr="009A44A6">
        <w:rPr>
          <w:rFonts w:ascii="Arial" w:hAnsi="Arial" w:cs="Arial"/>
          <w:iCs/>
          <w:sz w:val="20"/>
          <w:szCs w:val="18"/>
        </w:rPr>
        <w:t xml:space="preserve">* </w:t>
      </w:r>
      <w:r w:rsidRPr="009A44A6">
        <w:rPr>
          <w:rFonts w:ascii="Arial" w:hAnsi="Arial" w:cs="Arial"/>
          <w:i/>
          <w:iCs/>
          <w:sz w:val="20"/>
          <w:szCs w:val="18"/>
        </w:rPr>
        <w:t>Nota</w:t>
      </w:r>
      <w:r w:rsidRPr="009A44A6">
        <w:rPr>
          <w:rFonts w:ascii="Arial" w:hAnsi="Arial" w:cs="Arial"/>
          <w:iCs/>
          <w:sz w:val="20"/>
          <w:szCs w:val="18"/>
        </w:rPr>
        <w:t>: El exceso de créditos de UEA optativas, respecto al mínimo, no será contabilizado para los porcentajes de avance requeridos por la Legislación Universitaria, con fines de la “recuperación de la calidad de alumno” (Art. 48 del Reglamento de Estudios Superiores de la UAM).</w:t>
      </w:r>
    </w:p>
    <w:p w:rsidR="005C008A" w:rsidRPr="001D3497"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1D3497">
        <w:rPr>
          <w:rFonts w:ascii="Arial" w:hAnsi="Arial" w:cs="Arial"/>
          <w:b/>
          <w:bCs/>
          <w:lang w:val="es-MX" w:eastAsia="es-MX"/>
        </w:rPr>
        <w:t>CRÉDITOS DEL PLAN DE ESTUDIOS</w:t>
      </w:r>
    </w:p>
    <w:p w:rsidR="005C008A" w:rsidRPr="001D3497" w:rsidRDefault="005C008A" w:rsidP="005C008A">
      <w:pPr>
        <w:autoSpaceDE w:val="0"/>
        <w:autoSpaceDN w:val="0"/>
        <w:adjustRightInd w:val="0"/>
        <w:jc w:val="both"/>
        <w:rPr>
          <w:rFonts w:ascii="Arial" w:hAnsi="Arial" w:cs="Arial"/>
          <w:b/>
          <w:bCs/>
          <w:lang w:val="es-MX" w:eastAsia="es-MX"/>
        </w:rPr>
      </w:pPr>
    </w:p>
    <w:p w:rsidR="005C008A" w:rsidRPr="001D3497"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1D3497">
        <w:rPr>
          <w:rFonts w:ascii="Arial" w:hAnsi="Arial" w:cs="Arial"/>
          <w:b/>
          <w:bCs/>
          <w:lang w:val="es-MX" w:eastAsia="es-MX"/>
        </w:rPr>
        <w:t>DISTRIBUCIÓN DE CRÉDITOS DEL PLAN DE ESTUDIOS</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 w:val="left" w:pos="7938"/>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DE NIVELACIÓN ACADÉMICA………………………………………… </w:t>
      </w:r>
      <w:r w:rsidR="00823BD7">
        <w:rPr>
          <w:rFonts w:ascii="Arial" w:hAnsi="Arial" w:cs="Arial"/>
          <w:lang w:val="es-MX" w:eastAsia="es-MX"/>
        </w:rPr>
        <w:t xml:space="preserve">  </w:t>
      </w:r>
      <w:r w:rsidRPr="001D3497">
        <w:rPr>
          <w:rFonts w:ascii="Arial" w:hAnsi="Arial" w:cs="Arial"/>
          <w:lang w:val="es-MX" w:eastAsia="es-MX"/>
        </w:rPr>
        <w:t>1</w:t>
      </w:r>
      <w:r w:rsidR="009A44A6">
        <w:rPr>
          <w:rFonts w:ascii="Arial" w:hAnsi="Arial" w:cs="Arial"/>
          <w:lang w:val="es-MX" w:eastAsia="es-MX"/>
        </w:rPr>
        <w:t>4</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GENERAL………………………………………………………….……… 125</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TRONCO BÁSICO PROFESIONAL………………………………………………… 2</w:t>
      </w:r>
      <w:r w:rsidR="00FE2831">
        <w:rPr>
          <w:rFonts w:ascii="Arial" w:hAnsi="Arial" w:cs="Arial"/>
          <w:lang w:val="es-MX" w:eastAsia="es-MX"/>
        </w:rPr>
        <w:t>3</w:t>
      </w:r>
      <w:r w:rsidR="009A44A6">
        <w:rPr>
          <w:rFonts w:ascii="Arial" w:hAnsi="Arial" w:cs="Arial"/>
          <w:lang w:val="es-MX" w:eastAsia="es-MX"/>
        </w:rPr>
        <w:t>2</w:t>
      </w:r>
    </w:p>
    <w:p w:rsidR="005C008A" w:rsidRPr="001D3497" w:rsidRDefault="005C008A" w:rsidP="005C008A">
      <w:pPr>
        <w:autoSpaceDE w:val="0"/>
        <w:autoSpaceDN w:val="0"/>
        <w:adjustRightInd w:val="0"/>
        <w:jc w:val="both"/>
        <w:rPr>
          <w:rFonts w:ascii="Arial" w:hAnsi="Arial" w:cs="Arial"/>
          <w:lang w:val="es-MX" w:eastAsia="es-MX"/>
        </w:rPr>
      </w:pP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TRONCO INTER Y MULTIDISCIPLINAR………………………………..…………. </w:t>
      </w:r>
      <w:r w:rsidR="00823BD7">
        <w:rPr>
          <w:rFonts w:ascii="Arial" w:hAnsi="Arial" w:cs="Arial"/>
          <w:lang w:val="es-MX" w:eastAsia="es-MX"/>
        </w:rPr>
        <w:t xml:space="preserve"> </w:t>
      </w:r>
      <w:r w:rsidRPr="001D3497">
        <w:rPr>
          <w:rFonts w:ascii="Arial" w:hAnsi="Arial" w:cs="Arial"/>
          <w:lang w:val="es-MX" w:eastAsia="es-MX"/>
        </w:rPr>
        <w:t>4</w:t>
      </w:r>
      <w:r w:rsidR="009A44A6">
        <w:rPr>
          <w:rFonts w:ascii="Arial" w:hAnsi="Arial" w:cs="Arial"/>
          <w:lang w:val="es-MX" w:eastAsia="es-MX"/>
        </w:rPr>
        <w:t>8</w:t>
      </w:r>
      <w:r w:rsidRPr="001D3497">
        <w:rPr>
          <w:rFonts w:ascii="Arial" w:hAnsi="Arial" w:cs="Arial"/>
          <w:lang w:val="es-MX" w:eastAsia="es-MX"/>
        </w:rPr>
        <w:t xml:space="preserve"> mín.</w:t>
      </w: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UEA Obligatorias………………………………………………….. 30</w:t>
      </w:r>
    </w:p>
    <w:p w:rsidR="005C008A" w:rsidRPr="001D3497" w:rsidRDefault="005C008A" w:rsidP="005C008A">
      <w:pPr>
        <w:tabs>
          <w:tab w:val="left" w:pos="851"/>
        </w:tabs>
        <w:autoSpaceDE w:val="0"/>
        <w:autoSpaceDN w:val="0"/>
        <w:adjustRightInd w:val="0"/>
        <w:jc w:val="both"/>
        <w:rPr>
          <w:rFonts w:ascii="Arial" w:hAnsi="Arial" w:cs="Arial"/>
          <w:lang w:val="es-MX" w:eastAsia="es-MX"/>
        </w:rPr>
      </w:pPr>
      <w:r w:rsidRPr="001D3497">
        <w:rPr>
          <w:rFonts w:ascii="Arial" w:hAnsi="Arial" w:cs="Arial"/>
          <w:lang w:val="es-MX" w:eastAsia="es-MX"/>
        </w:rPr>
        <w:tab/>
        <w:t xml:space="preserve">UEA Optativas…………………..……………….…………..……. </w:t>
      </w:r>
      <w:r w:rsidR="009A44A6">
        <w:rPr>
          <w:rFonts w:ascii="Arial" w:hAnsi="Arial" w:cs="Arial"/>
          <w:lang w:val="es-MX" w:eastAsia="es-MX"/>
        </w:rPr>
        <w:t>18</w:t>
      </w:r>
      <w:r w:rsidRPr="001D3497">
        <w:rPr>
          <w:rFonts w:ascii="Arial" w:hAnsi="Arial" w:cs="Arial"/>
          <w:lang w:val="es-MX" w:eastAsia="es-MX"/>
        </w:rPr>
        <w:t xml:space="preserve"> mín.</w:t>
      </w:r>
    </w:p>
    <w:p w:rsidR="005C008A" w:rsidRPr="00790BC9" w:rsidRDefault="005C008A" w:rsidP="005C008A">
      <w:pPr>
        <w:tabs>
          <w:tab w:val="left" w:pos="6379"/>
        </w:tabs>
        <w:autoSpaceDE w:val="0"/>
        <w:autoSpaceDN w:val="0"/>
        <w:adjustRightInd w:val="0"/>
        <w:jc w:val="both"/>
        <w:rPr>
          <w:rFonts w:ascii="Arial" w:hAnsi="Arial" w:cs="Arial"/>
          <w:lang w:val="es-MX" w:eastAsia="es-MX"/>
        </w:rPr>
      </w:pPr>
      <w:r w:rsidRPr="001D3497">
        <w:rPr>
          <w:rFonts w:ascii="Arial" w:hAnsi="Arial" w:cs="Arial"/>
          <w:lang w:val="es-MX" w:eastAsia="es-MX"/>
        </w:rPr>
        <w:tab/>
        <w:t>_______</w:t>
      </w:r>
    </w:p>
    <w:p w:rsidR="005C008A" w:rsidRPr="00790BC9" w:rsidRDefault="005C008A" w:rsidP="005C008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Pr="00790BC9">
        <w:rPr>
          <w:rFonts w:ascii="Arial" w:hAnsi="Arial" w:cs="Arial"/>
          <w:lang w:val="es-MX" w:eastAsia="es-MX"/>
        </w:rPr>
        <w:t>4</w:t>
      </w:r>
      <w:r w:rsidR="009A44A6">
        <w:rPr>
          <w:rFonts w:ascii="Arial" w:hAnsi="Arial" w:cs="Arial"/>
          <w:lang w:val="es-MX" w:eastAsia="es-MX"/>
        </w:rPr>
        <w:t>8</w:t>
      </w:r>
      <w:r w:rsidRPr="00790BC9">
        <w:rPr>
          <w:rFonts w:ascii="Arial" w:hAnsi="Arial" w:cs="Arial"/>
          <w:lang w:val="es-MX" w:eastAsia="es-MX"/>
        </w:rPr>
        <w:t xml:space="preserve"> mín.</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TRONCO DE INTEGRACIÓN………………………………………………………... </w:t>
      </w:r>
      <w:r w:rsidR="00823BD7">
        <w:rPr>
          <w:rFonts w:ascii="Arial" w:hAnsi="Arial" w:cs="Arial"/>
          <w:lang w:val="es-MX" w:eastAsia="es-MX"/>
        </w:rPr>
        <w:t xml:space="preserve"> </w:t>
      </w:r>
      <w:r w:rsidR="00FE2831">
        <w:rPr>
          <w:rFonts w:ascii="Arial" w:hAnsi="Arial" w:cs="Arial"/>
          <w:lang w:val="es-MX" w:eastAsia="es-MX"/>
        </w:rPr>
        <w:t>6</w:t>
      </w:r>
      <w:r w:rsidR="009A44A6">
        <w:rPr>
          <w:rFonts w:ascii="Arial" w:hAnsi="Arial" w:cs="Arial"/>
          <w:lang w:val="es-MX" w:eastAsia="es-MX"/>
        </w:rPr>
        <w:t>1</w:t>
      </w:r>
      <w:r w:rsidRPr="00790BC9">
        <w:rPr>
          <w:rFonts w:ascii="Arial" w:hAnsi="Arial" w:cs="Arial"/>
          <w:lang w:val="es-MX" w:eastAsia="es-MX"/>
        </w:rPr>
        <w:t xml:space="preserve"> mín.</w:t>
      </w:r>
    </w:p>
    <w:p w:rsidR="005C008A" w:rsidRPr="00790BC9" w:rsidRDefault="005C008A" w:rsidP="005C008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bligatorias…………………………………………………... 21</w:t>
      </w:r>
    </w:p>
    <w:p w:rsidR="005C008A" w:rsidRPr="00790BC9" w:rsidRDefault="005C008A" w:rsidP="005C008A">
      <w:pPr>
        <w:tabs>
          <w:tab w:val="left" w:pos="851"/>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 xml:space="preserve">UEA </w:t>
      </w:r>
      <w:r>
        <w:rPr>
          <w:rFonts w:ascii="Arial" w:hAnsi="Arial" w:cs="Arial"/>
          <w:lang w:val="es-MX" w:eastAsia="es-MX"/>
        </w:rPr>
        <w:t>O</w:t>
      </w:r>
      <w:r w:rsidRPr="00790BC9">
        <w:rPr>
          <w:rFonts w:ascii="Arial" w:hAnsi="Arial" w:cs="Arial"/>
          <w:lang w:val="es-MX" w:eastAsia="es-MX"/>
        </w:rPr>
        <w:t>ptativas</w:t>
      </w:r>
      <w:r>
        <w:rPr>
          <w:rFonts w:ascii="Arial" w:hAnsi="Arial" w:cs="Arial"/>
          <w:lang w:val="es-MX" w:eastAsia="es-MX"/>
        </w:rPr>
        <w:t>.……………….……………</w:t>
      </w:r>
      <w:r w:rsidRPr="00790BC9">
        <w:rPr>
          <w:rFonts w:ascii="Arial" w:hAnsi="Arial" w:cs="Arial"/>
          <w:lang w:val="es-MX" w:eastAsia="es-MX"/>
        </w:rPr>
        <w:t xml:space="preserve">…………………...….. </w:t>
      </w:r>
      <w:r w:rsidR="00FE2831">
        <w:rPr>
          <w:rFonts w:ascii="Arial" w:hAnsi="Arial" w:cs="Arial"/>
          <w:lang w:val="es-MX" w:eastAsia="es-MX"/>
        </w:rPr>
        <w:t>4</w:t>
      </w:r>
      <w:r w:rsidR="009A44A6">
        <w:rPr>
          <w:rFonts w:ascii="Arial" w:hAnsi="Arial" w:cs="Arial"/>
          <w:lang w:val="es-MX" w:eastAsia="es-MX"/>
        </w:rPr>
        <w:t>0</w:t>
      </w:r>
      <w:r w:rsidRPr="00790BC9">
        <w:rPr>
          <w:rFonts w:ascii="Arial" w:hAnsi="Arial" w:cs="Arial"/>
          <w:lang w:val="es-MX" w:eastAsia="es-MX"/>
        </w:rPr>
        <w:t xml:space="preserve"> mín.</w:t>
      </w:r>
    </w:p>
    <w:p w:rsidR="005C008A" w:rsidRPr="00790BC9" w:rsidRDefault="005C008A" w:rsidP="005C008A">
      <w:pPr>
        <w:tabs>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_______</w:t>
      </w:r>
    </w:p>
    <w:p w:rsidR="005C008A" w:rsidRPr="00790BC9" w:rsidRDefault="005C008A" w:rsidP="005C008A">
      <w:pPr>
        <w:tabs>
          <w:tab w:val="left" w:pos="4820"/>
          <w:tab w:val="left" w:pos="6379"/>
        </w:tabs>
        <w:autoSpaceDE w:val="0"/>
        <w:autoSpaceDN w:val="0"/>
        <w:adjustRightInd w:val="0"/>
        <w:jc w:val="both"/>
        <w:rPr>
          <w:rFonts w:ascii="Arial" w:hAnsi="Arial" w:cs="Arial"/>
          <w:lang w:val="es-MX" w:eastAsia="es-MX"/>
        </w:rPr>
      </w:pPr>
      <w:r>
        <w:rPr>
          <w:rFonts w:ascii="Arial" w:hAnsi="Arial" w:cs="Arial"/>
          <w:lang w:val="es-MX" w:eastAsia="es-MX"/>
        </w:rPr>
        <w:tab/>
      </w:r>
      <w:r w:rsidRPr="00790BC9">
        <w:rPr>
          <w:rFonts w:ascii="Arial" w:hAnsi="Arial" w:cs="Arial"/>
          <w:lang w:val="es-MX" w:eastAsia="es-MX"/>
        </w:rPr>
        <w:t>SUMA</w:t>
      </w:r>
      <w:r>
        <w:rPr>
          <w:rFonts w:ascii="Arial" w:hAnsi="Arial" w:cs="Arial"/>
          <w:lang w:val="es-MX" w:eastAsia="es-MX"/>
        </w:rPr>
        <w:tab/>
      </w:r>
      <w:r w:rsidR="00FE2831">
        <w:rPr>
          <w:rFonts w:ascii="Arial" w:hAnsi="Arial" w:cs="Arial"/>
          <w:lang w:val="es-MX" w:eastAsia="es-MX"/>
        </w:rPr>
        <w:t>6</w:t>
      </w:r>
      <w:r w:rsidR="009A44A6">
        <w:rPr>
          <w:rFonts w:ascii="Arial" w:hAnsi="Arial" w:cs="Arial"/>
          <w:lang w:val="es-MX" w:eastAsia="es-MX"/>
        </w:rPr>
        <w:t>1</w:t>
      </w:r>
      <w:r w:rsidRPr="00790BC9">
        <w:rPr>
          <w:rFonts w:ascii="Arial" w:hAnsi="Arial" w:cs="Arial"/>
          <w:lang w:val="es-MX" w:eastAsia="es-MX"/>
        </w:rPr>
        <w:t xml:space="preserve"> mín.</w:t>
      </w:r>
    </w:p>
    <w:p w:rsidR="005C008A" w:rsidRDefault="005C008A" w:rsidP="005C008A">
      <w:pPr>
        <w:autoSpaceDE w:val="0"/>
        <w:autoSpaceDN w:val="0"/>
        <w:adjustRightInd w:val="0"/>
        <w:jc w:val="both"/>
        <w:rPr>
          <w:rFonts w:ascii="Arial" w:hAnsi="Arial" w:cs="Arial"/>
          <w:b/>
          <w:bCs/>
          <w:lang w:val="es-MX" w:eastAsia="es-MX"/>
        </w:rPr>
      </w:pPr>
    </w:p>
    <w:p w:rsidR="005C008A" w:rsidRPr="00790BC9" w:rsidRDefault="005C008A" w:rsidP="005C008A">
      <w:pPr>
        <w:tabs>
          <w:tab w:val="left" w:pos="851"/>
        </w:tabs>
        <w:autoSpaceDE w:val="0"/>
        <w:autoSpaceDN w:val="0"/>
        <w:adjustRightInd w:val="0"/>
        <w:jc w:val="both"/>
        <w:rPr>
          <w:rFonts w:ascii="Arial" w:hAnsi="Arial" w:cs="Arial"/>
          <w:b/>
          <w:bCs/>
          <w:lang w:val="es-MX" w:eastAsia="es-MX"/>
        </w:rPr>
      </w:pPr>
      <w:r>
        <w:rPr>
          <w:rFonts w:ascii="Arial" w:hAnsi="Arial" w:cs="Arial"/>
          <w:b/>
          <w:bCs/>
          <w:lang w:val="es-MX" w:eastAsia="es-MX"/>
        </w:rPr>
        <w:tab/>
      </w:r>
      <w:r w:rsidRPr="00CB7D18">
        <w:rPr>
          <w:rFonts w:ascii="Arial" w:hAnsi="Arial" w:cs="Arial"/>
          <w:b/>
          <w:bCs/>
          <w:lang w:val="es-MX" w:eastAsia="es-MX"/>
        </w:rPr>
        <w:t>TOTAL DEL PLAN……………………………………………………………………. 4</w:t>
      </w:r>
      <w:r w:rsidR="009A44A6">
        <w:rPr>
          <w:rFonts w:ascii="Arial" w:hAnsi="Arial" w:cs="Arial"/>
          <w:b/>
          <w:bCs/>
          <w:lang w:val="es-MX" w:eastAsia="es-MX"/>
        </w:rPr>
        <w:t>80</w:t>
      </w:r>
      <w:r w:rsidRPr="00CB7D18">
        <w:rPr>
          <w:rFonts w:ascii="Arial" w:hAnsi="Arial" w:cs="Arial"/>
          <w:b/>
          <w:bCs/>
          <w:lang w:val="es-MX" w:eastAsia="es-MX"/>
        </w:rPr>
        <w:t xml:space="preserve"> mínimo</w:t>
      </w:r>
    </w:p>
    <w:p w:rsidR="005C008A" w:rsidRDefault="005C008A" w:rsidP="005C008A">
      <w:pPr>
        <w:autoSpaceDE w:val="0"/>
        <w:autoSpaceDN w:val="0"/>
        <w:adjustRightInd w:val="0"/>
        <w:jc w:val="both"/>
        <w:rPr>
          <w:rFonts w:ascii="Arial" w:hAnsi="Arial" w:cs="Arial"/>
          <w:b/>
          <w:bCs/>
          <w:lang w:val="es-MX" w:eastAsia="es-MX"/>
        </w:rPr>
      </w:pPr>
    </w:p>
    <w:p w:rsidR="00261E48" w:rsidRDefault="00261E48"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NÚMERO MÍNIMO, NORMAL Y MÁXIMO DE CRÉDITOS QUE SE PODRÁN CURSAR POR TRIMESTRE</w:t>
      </w:r>
    </w:p>
    <w:p w:rsidR="005C008A" w:rsidRDefault="005C008A" w:rsidP="005C008A">
      <w:pPr>
        <w:autoSpaceDE w:val="0"/>
        <w:autoSpaceDN w:val="0"/>
        <w:adjustRightInd w:val="0"/>
        <w:jc w:val="both"/>
        <w:rPr>
          <w:rFonts w:ascii="Arial" w:hAnsi="Arial" w:cs="Arial"/>
          <w:lang w:val="es-MX" w:eastAsia="es-MX"/>
        </w:rPr>
      </w:pPr>
    </w:p>
    <w:p w:rsidR="005C008A" w:rsidRPr="0079403E" w:rsidRDefault="005C008A" w:rsidP="005C008A">
      <w:pPr>
        <w:autoSpaceDE w:val="0"/>
        <w:autoSpaceDN w:val="0"/>
        <w:adjustRightInd w:val="0"/>
        <w:ind w:left="426"/>
        <w:jc w:val="both"/>
        <w:rPr>
          <w:rFonts w:ascii="Arial" w:hAnsi="Arial" w:cs="Arial"/>
          <w:lang w:val="es-MX" w:eastAsia="es-MX"/>
        </w:rPr>
      </w:pPr>
      <w:r w:rsidRPr="0079403E">
        <w:rPr>
          <w:rFonts w:ascii="Arial" w:hAnsi="Arial" w:cs="Arial"/>
          <w:lang w:val="es-MX" w:eastAsia="es-MX"/>
        </w:rPr>
        <w:t>P</w:t>
      </w:r>
      <w:r w:rsidR="0079403E" w:rsidRPr="0079403E">
        <w:rPr>
          <w:rFonts w:ascii="Arial" w:hAnsi="Arial" w:cs="Arial"/>
        </w:rPr>
        <w:t>ara alumnos de nuevo ingreso, el número de créditos a inscribir es asignado por la División de Ciencias Básicas e Ingeniería y será de hasta 32 créditos, si no acredita UEA mediante el examen de conocimientos básicos y de hasta 50 créditos si acredita al menos una UEA por este medio.</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A partir del segundo trimestre el número mínimo, normal y máximo de créditos que podrán cursarse por trimestre será de: 0, 4</w:t>
      </w:r>
      <w:r w:rsidR="0079403E">
        <w:rPr>
          <w:rFonts w:ascii="Arial" w:hAnsi="Arial" w:cs="Arial"/>
          <w:lang w:val="es-MX" w:eastAsia="es-MX"/>
        </w:rPr>
        <w:t>5</w:t>
      </w:r>
      <w:r w:rsidRPr="00790BC9">
        <w:rPr>
          <w:rFonts w:ascii="Arial" w:hAnsi="Arial" w:cs="Arial"/>
          <w:lang w:val="es-MX" w:eastAsia="es-MX"/>
        </w:rPr>
        <w:t xml:space="preserve"> y 63,</w:t>
      </w:r>
      <w:r>
        <w:rPr>
          <w:rFonts w:ascii="Arial" w:hAnsi="Arial" w:cs="Arial"/>
          <w:lang w:val="es-MX" w:eastAsia="es-MX"/>
        </w:rPr>
        <w:t xml:space="preserve"> </w:t>
      </w:r>
      <w:r w:rsidRPr="00790BC9">
        <w:rPr>
          <w:rFonts w:ascii="Arial" w:hAnsi="Arial" w:cs="Arial"/>
          <w:lang w:val="es-MX" w:eastAsia="es-MX"/>
        </w:rPr>
        <w:t>respectivamente.</w:t>
      </w:r>
    </w:p>
    <w:p w:rsidR="005C008A" w:rsidRDefault="005C008A" w:rsidP="005C008A">
      <w:pPr>
        <w:autoSpaceDE w:val="0"/>
        <w:autoSpaceDN w:val="0"/>
        <w:adjustRightInd w:val="0"/>
        <w:jc w:val="both"/>
        <w:rPr>
          <w:rFonts w:ascii="Arial" w:hAnsi="Arial" w:cs="Arial"/>
          <w:b/>
          <w:bCs/>
          <w:lang w:val="es-MX" w:eastAsia="es-MX"/>
        </w:rPr>
      </w:pPr>
    </w:p>
    <w:p w:rsidR="007066F7" w:rsidRDefault="007066F7"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 xml:space="preserve">REQUISITOS PARA OBTENER EL TÍTULO </w:t>
      </w:r>
      <w:r w:rsidRPr="00092B54">
        <w:rPr>
          <w:rFonts w:ascii="Arial" w:hAnsi="Arial" w:cs="Arial"/>
          <w:b/>
          <w:bCs/>
          <w:lang w:val="es-MX" w:eastAsia="es-MX"/>
        </w:rPr>
        <w:t xml:space="preserve">DE INGENIERO </w:t>
      </w:r>
      <w:r w:rsidR="00F01CC9">
        <w:rPr>
          <w:rFonts w:ascii="Arial" w:hAnsi="Arial" w:cs="Arial"/>
          <w:b/>
          <w:bCs/>
          <w:lang w:val="es-MX" w:eastAsia="es-MX"/>
        </w:rPr>
        <w:t xml:space="preserve">METALURGISTA </w:t>
      </w:r>
      <w:r w:rsidRPr="00092B54">
        <w:rPr>
          <w:rFonts w:ascii="Arial" w:hAnsi="Arial" w:cs="Arial"/>
          <w:b/>
          <w:bCs/>
          <w:lang w:val="es-MX" w:eastAsia="es-MX"/>
        </w:rPr>
        <w:t>O INGENIERA</w:t>
      </w:r>
      <w:r w:rsidRPr="00C138CF">
        <w:rPr>
          <w:rFonts w:ascii="Arial" w:hAnsi="Arial" w:cs="Arial"/>
          <w:b/>
          <w:bCs/>
          <w:lang w:val="es-MX" w:eastAsia="es-MX"/>
        </w:rPr>
        <w:t xml:space="preserve"> </w:t>
      </w:r>
      <w:r w:rsidR="00F01CC9">
        <w:rPr>
          <w:rFonts w:ascii="Arial" w:hAnsi="Arial" w:cs="Arial"/>
          <w:b/>
          <w:bCs/>
          <w:lang w:val="es-MX" w:eastAsia="es-MX"/>
        </w:rPr>
        <w:t>METALURGISTA</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3"/>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cubierto un mínimo de </w:t>
      </w:r>
      <w:r w:rsidRPr="00CA5F6F">
        <w:rPr>
          <w:rFonts w:ascii="Arial" w:hAnsi="Arial" w:cs="Arial"/>
          <w:bCs/>
          <w:lang w:val="es-MX" w:eastAsia="es-MX"/>
        </w:rPr>
        <w:t>4</w:t>
      </w:r>
      <w:r w:rsidR="0079403E">
        <w:rPr>
          <w:rFonts w:ascii="Arial" w:hAnsi="Arial" w:cs="Arial"/>
          <w:bCs/>
          <w:lang w:val="es-MX" w:eastAsia="es-MX"/>
        </w:rPr>
        <w:t>80</w:t>
      </w:r>
      <w:r w:rsidRPr="00CA5F6F">
        <w:rPr>
          <w:rFonts w:ascii="Arial" w:hAnsi="Arial" w:cs="Arial"/>
          <w:bCs/>
          <w:lang w:val="es-MX" w:eastAsia="es-MX"/>
        </w:rPr>
        <w:t xml:space="preserve"> créditos</w:t>
      </w:r>
      <w:r w:rsidRPr="00C138CF">
        <w:rPr>
          <w:rFonts w:ascii="Arial" w:hAnsi="Arial" w:cs="Arial"/>
          <w:b/>
          <w:bCs/>
          <w:lang w:val="es-MX" w:eastAsia="es-MX"/>
        </w:rPr>
        <w:t xml:space="preserve"> </w:t>
      </w:r>
      <w:r w:rsidRPr="00C138CF">
        <w:rPr>
          <w:rFonts w:ascii="Arial" w:hAnsi="Arial" w:cs="Arial"/>
          <w:lang w:val="es-MX" w:eastAsia="es-MX"/>
        </w:rPr>
        <w:t xml:space="preserve">conforme lo establece el </w:t>
      </w:r>
      <w:r w:rsidR="00CA5F6F">
        <w:rPr>
          <w:rFonts w:ascii="Arial" w:hAnsi="Arial" w:cs="Arial"/>
          <w:lang w:val="es-MX" w:eastAsia="es-MX"/>
        </w:rPr>
        <w:t>p</w:t>
      </w:r>
      <w:r w:rsidRPr="00C138CF">
        <w:rPr>
          <w:rFonts w:ascii="Arial" w:hAnsi="Arial" w:cs="Arial"/>
          <w:lang w:val="es-MX" w:eastAsia="es-MX"/>
        </w:rPr>
        <w:t xml:space="preserve">lan de </w:t>
      </w:r>
      <w:r w:rsidR="00CA5F6F">
        <w:rPr>
          <w:rFonts w:ascii="Arial" w:hAnsi="Arial" w:cs="Arial"/>
          <w:lang w:val="es-MX" w:eastAsia="es-MX"/>
        </w:rPr>
        <w:t>e</w:t>
      </w:r>
      <w:r w:rsidRPr="00C138CF">
        <w:rPr>
          <w:rFonts w:ascii="Arial" w:hAnsi="Arial" w:cs="Arial"/>
          <w:lang w:val="es-MX" w:eastAsia="es-MX"/>
        </w:rPr>
        <w:t>studios.</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851" w:hanging="425"/>
        <w:contextualSpacing/>
        <w:jc w:val="both"/>
        <w:rPr>
          <w:rFonts w:ascii="Arial" w:hAnsi="Arial" w:cs="Arial"/>
        </w:rPr>
      </w:pPr>
      <w:r w:rsidRPr="00C138CF">
        <w:rPr>
          <w:rFonts w:ascii="Arial" w:hAnsi="Arial" w:cs="Arial"/>
          <w:lang w:val="es-MX" w:eastAsia="es-MX"/>
        </w:rPr>
        <w:t xml:space="preserve">Cumplir con el </w:t>
      </w:r>
      <w:r w:rsidRPr="00CA5F6F">
        <w:rPr>
          <w:rFonts w:ascii="Arial" w:hAnsi="Arial" w:cs="Arial"/>
          <w:bCs/>
          <w:lang w:val="es-MX" w:eastAsia="es-MX"/>
        </w:rPr>
        <w:t>Servicio Social</w:t>
      </w:r>
      <w:r w:rsidRPr="00C138CF">
        <w:rPr>
          <w:rFonts w:ascii="Arial" w:hAnsi="Arial" w:cs="Arial"/>
          <w:b/>
          <w:bCs/>
          <w:lang w:val="es-MX" w:eastAsia="es-MX"/>
        </w:rPr>
        <w:t xml:space="preserve"> </w:t>
      </w:r>
      <w:r w:rsidRPr="00C138CF">
        <w:rPr>
          <w:rFonts w:ascii="Arial" w:hAnsi="Arial" w:cs="Arial"/>
          <w:lang w:val="es-MX" w:eastAsia="es-MX"/>
        </w:rPr>
        <w:t>de acuerdo con el Reglamento de Servicio Social a Nivel Licenciatura de la UAM y los Lineamientos Divisionales</w:t>
      </w:r>
      <w:r>
        <w:rPr>
          <w:rFonts w:ascii="Arial" w:hAnsi="Arial" w:cs="Arial"/>
          <w:lang w:val="es-MX" w:eastAsia="es-MX"/>
        </w:rPr>
        <w:t xml:space="preserve"> </w:t>
      </w:r>
      <w:r w:rsidRPr="00C138CF">
        <w:rPr>
          <w:rFonts w:ascii="Arial" w:hAnsi="Arial" w:cs="Arial"/>
          <w:lang w:val="es-MX" w:eastAsia="es-MX"/>
        </w:rPr>
        <w:t>relativos a la prestación del Servicio Social.</w:t>
      </w:r>
    </w:p>
    <w:p w:rsidR="005C008A" w:rsidRPr="00C138CF" w:rsidRDefault="005C008A" w:rsidP="005C008A">
      <w:pPr>
        <w:autoSpaceDE w:val="0"/>
        <w:autoSpaceDN w:val="0"/>
        <w:adjustRightInd w:val="0"/>
        <w:jc w:val="both"/>
        <w:rPr>
          <w:rFonts w:ascii="Arial" w:hAnsi="Arial" w:cs="Arial"/>
          <w:lang w:eastAsia="es-MX"/>
        </w:rPr>
      </w:pPr>
    </w:p>
    <w:p w:rsidR="005C008A" w:rsidRPr="00C138CF" w:rsidRDefault="005C008A" w:rsidP="005C008A">
      <w:pPr>
        <w:pStyle w:val="Prrafodelista"/>
        <w:numPr>
          <w:ilvl w:val="0"/>
          <w:numId w:val="13"/>
        </w:numPr>
        <w:autoSpaceDE w:val="0"/>
        <w:autoSpaceDN w:val="0"/>
        <w:adjustRightInd w:val="0"/>
        <w:ind w:left="851" w:hanging="425"/>
        <w:contextualSpacing/>
        <w:jc w:val="both"/>
        <w:rPr>
          <w:rFonts w:ascii="Arial" w:hAnsi="Arial" w:cs="Arial"/>
          <w:lang w:val="es-MX" w:eastAsia="es-MX"/>
        </w:rPr>
      </w:pPr>
      <w:r w:rsidRPr="00C138CF">
        <w:rPr>
          <w:rFonts w:ascii="Arial" w:hAnsi="Arial" w:cs="Arial"/>
          <w:lang w:val="es-MX" w:eastAsia="es-MX"/>
        </w:rPr>
        <w:t xml:space="preserve">Haber acreditado </w:t>
      </w:r>
      <w:r w:rsidR="0079403E">
        <w:rPr>
          <w:rFonts w:ascii="Arial" w:hAnsi="Arial" w:cs="Arial"/>
          <w:lang w:val="es-MX" w:eastAsia="es-MX"/>
        </w:rPr>
        <w:t>un</w:t>
      </w:r>
      <w:r w:rsidRPr="00C138CF">
        <w:rPr>
          <w:rFonts w:ascii="Arial" w:hAnsi="Arial" w:cs="Arial"/>
          <w:lang w:val="es-MX" w:eastAsia="es-MX"/>
        </w:rPr>
        <w:t xml:space="preserve"> conocimiento </w:t>
      </w:r>
      <w:r w:rsidR="0079403E">
        <w:rPr>
          <w:rFonts w:ascii="Arial" w:hAnsi="Arial" w:cs="Arial"/>
          <w:lang w:val="es-MX" w:eastAsia="es-MX"/>
        </w:rPr>
        <w:t>equivalente al nivel A2 del Marco Común Europeo de Referencia</w:t>
      </w:r>
      <w:r w:rsidRPr="00C138CF">
        <w:rPr>
          <w:rFonts w:ascii="Arial" w:hAnsi="Arial" w:cs="Arial"/>
          <w:lang w:val="es-MX" w:eastAsia="es-MX"/>
        </w:rPr>
        <w:t xml:space="preserve"> de alguna de las siguientes lenguas extranjeras: </w:t>
      </w:r>
      <w:r w:rsidR="0086518D" w:rsidRPr="00C138CF">
        <w:rPr>
          <w:rFonts w:ascii="Arial" w:hAnsi="Arial" w:cs="Arial"/>
          <w:lang w:val="es-MX" w:eastAsia="es-MX"/>
        </w:rPr>
        <w:t>inglés</w:t>
      </w:r>
      <w:r w:rsidRPr="00C138CF">
        <w:rPr>
          <w:rFonts w:ascii="Arial" w:hAnsi="Arial" w:cs="Arial"/>
          <w:lang w:val="es-MX" w:eastAsia="es-MX"/>
        </w:rPr>
        <w:t xml:space="preserve">, </w:t>
      </w:r>
      <w:r w:rsidR="0086518D" w:rsidRPr="00C138CF">
        <w:rPr>
          <w:rFonts w:ascii="Arial" w:hAnsi="Arial" w:cs="Arial"/>
          <w:lang w:val="es-MX" w:eastAsia="es-MX"/>
        </w:rPr>
        <w:t>francés</w:t>
      </w:r>
      <w:r w:rsidRPr="00C138CF">
        <w:rPr>
          <w:rFonts w:ascii="Arial" w:hAnsi="Arial" w:cs="Arial"/>
          <w:lang w:val="es-MX" w:eastAsia="es-MX"/>
        </w:rPr>
        <w:t xml:space="preserve"> o </w:t>
      </w:r>
      <w:r w:rsidR="0086518D" w:rsidRPr="00C138CF">
        <w:rPr>
          <w:rFonts w:ascii="Arial" w:hAnsi="Arial" w:cs="Arial"/>
          <w:lang w:val="es-MX" w:eastAsia="es-MX"/>
        </w:rPr>
        <w:t>alemán</w:t>
      </w:r>
      <w:r w:rsidRPr="00C138CF">
        <w:rPr>
          <w:rFonts w:ascii="Arial" w:hAnsi="Arial" w:cs="Arial"/>
          <w:lang w:val="es-MX" w:eastAsia="es-MX"/>
        </w:rPr>
        <w:t>. Para ello deberá cubrirse</w:t>
      </w:r>
      <w:r>
        <w:rPr>
          <w:rFonts w:ascii="Arial" w:hAnsi="Arial" w:cs="Arial"/>
          <w:lang w:val="es-MX" w:eastAsia="es-MX"/>
        </w:rPr>
        <w:t xml:space="preserve"> </w:t>
      </w:r>
      <w:r w:rsidRPr="00C138CF">
        <w:rPr>
          <w:rFonts w:ascii="Arial" w:hAnsi="Arial" w:cs="Arial"/>
          <w:lang w:val="es-MX" w:eastAsia="es-MX"/>
        </w:rPr>
        <w:t>alguno de los siguientes requisitos:</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alguno de los cursos presenciales de Inglés III (190118), Francés III (190129) o Alemán III (190143), o un curso de nivel</w:t>
      </w:r>
      <w:r>
        <w:rPr>
          <w:rFonts w:ascii="Arial" w:hAnsi="Arial" w:cs="Arial"/>
          <w:lang w:val="es-MX" w:eastAsia="es-MX"/>
        </w:rPr>
        <w:t xml:space="preserve"> </w:t>
      </w:r>
      <w:r w:rsidRPr="00C138CF">
        <w:rPr>
          <w:rFonts w:ascii="Arial" w:hAnsi="Arial" w:cs="Arial"/>
          <w:lang w:val="es-MX" w:eastAsia="es-MX"/>
        </w:rPr>
        <w:t>superior, que ofrezca la Coordinación de Estudios de Lenguas Extranjeras de la Unidad Azcapotzalco.</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Aprobar el examen de Certificación correspondiente al Nivel A, o superior, de alguna de las tres lenguas extranjeras referidas que aplica</w:t>
      </w:r>
      <w:r>
        <w:rPr>
          <w:rFonts w:ascii="Arial" w:hAnsi="Arial" w:cs="Arial"/>
          <w:lang w:val="es-MX" w:eastAsia="es-MX"/>
        </w:rPr>
        <w:t xml:space="preserve"> </w:t>
      </w:r>
      <w:r w:rsidRPr="00C138CF">
        <w:rPr>
          <w:rFonts w:ascii="Arial" w:hAnsi="Arial" w:cs="Arial"/>
          <w:lang w:val="es-MX" w:eastAsia="es-MX"/>
        </w:rPr>
        <w:t>la Coordinación de Estudios de Lenguas Extranjeras de la Unidad Azcapotzalco.</w:t>
      </w:r>
    </w:p>
    <w:p w:rsidR="0079403E" w:rsidRPr="0079403E" w:rsidRDefault="0079403E" w:rsidP="0079403E">
      <w:pPr>
        <w:autoSpaceDE w:val="0"/>
        <w:autoSpaceDN w:val="0"/>
        <w:adjustRightInd w:val="0"/>
        <w:contextualSpacing/>
        <w:jc w:val="both"/>
        <w:rPr>
          <w:rFonts w:ascii="Arial" w:hAnsi="Arial" w:cs="Arial"/>
          <w:lang w:val="es-MX" w:eastAsia="es-MX"/>
        </w:rPr>
      </w:pPr>
    </w:p>
    <w:p w:rsidR="0079403E" w:rsidRPr="00C138CF" w:rsidRDefault="0079403E"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Pr>
          <w:rFonts w:ascii="Arial" w:hAnsi="Arial" w:cs="Arial"/>
          <w:lang w:val="es-MX" w:eastAsia="es-MX"/>
        </w:rPr>
        <w:t xml:space="preserve">Aprobar el examen de Comprensión de Lectura, de alguna de las tres lenguas extranjeras referidas que aplica la Coordinación de Estudios de </w:t>
      </w:r>
      <w:r w:rsidR="008C670C">
        <w:rPr>
          <w:rFonts w:ascii="Arial" w:hAnsi="Arial" w:cs="Arial"/>
          <w:lang w:val="es-MX" w:eastAsia="es-MX"/>
        </w:rPr>
        <w:t>L</w:t>
      </w:r>
      <w:r>
        <w:rPr>
          <w:rFonts w:ascii="Arial" w:hAnsi="Arial" w:cs="Arial"/>
          <w:lang w:val="es-MX" w:eastAsia="es-MX"/>
        </w:rPr>
        <w:t>enguas Extranjeras de la Unidad Azcapotzalco.</w:t>
      </w:r>
    </w:p>
    <w:p w:rsidR="005C008A" w:rsidRDefault="005C008A"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5"/>
        </w:numPr>
        <w:autoSpaceDE w:val="0"/>
        <w:autoSpaceDN w:val="0"/>
        <w:adjustRightInd w:val="0"/>
        <w:ind w:left="1276" w:hanging="425"/>
        <w:contextualSpacing/>
        <w:jc w:val="both"/>
        <w:rPr>
          <w:rFonts w:ascii="Arial" w:hAnsi="Arial" w:cs="Arial"/>
          <w:lang w:val="es-MX" w:eastAsia="es-MX"/>
        </w:rPr>
      </w:pPr>
      <w:r w:rsidRPr="00C138CF">
        <w:rPr>
          <w:rFonts w:ascii="Arial" w:hAnsi="Arial" w:cs="Arial"/>
          <w:lang w:val="es-MX" w:eastAsia="es-MX"/>
        </w:rPr>
        <w:t>Presentar un certificado expedido por una institución externa a la Universidad, que sea al menos equivalente a los requisitos anteriores,</w:t>
      </w:r>
      <w:r>
        <w:rPr>
          <w:rFonts w:ascii="Arial" w:hAnsi="Arial" w:cs="Arial"/>
          <w:lang w:val="es-MX" w:eastAsia="es-MX"/>
        </w:rPr>
        <w:t xml:space="preserve"> </w:t>
      </w:r>
      <w:r w:rsidRPr="00C138CF">
        <w:rPr>
          <w:rFonts w:ascii="Arial" w:hAnsi="Arial" w:cs="Arial"/>
          <w:lang w:val="es-MX" w:eastAsia="es-MX"/>
        </w:rPr>
        <w:t>según lo determinado por el Consejo Académico de la Unidad.</w:t>
      </w:r>
    </w:p>
    <w:p w:rsidR="005C008A" w:rsidRDefault="005C008A" w:rsidP="005C008A">
      <w:pPr>
        <w:autoSpaceDE w:val="0"/>
        <w:autoSpaceDN w:val="0"/>
        <w:adjustRightInd w:val="0"/>
        <w:jc w:val="both"/>
        <w:rPr>
          <w:rFonts w:ascii="Arial" w:hAnsi="Arial" w:cs="Arial"/>
          <w:b/>
          <w:bCs/>
          <w:lang w:val="es-MX" w:eastAsia="es-MX"/>
        </w:rPr>
      </w:pPr>
    </w:p>
    <w:p w:rsidR="005C008A" w:rsidRDefault="005C008A"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DURACIÓN PREVISTA PARA CONCLUIR LA LICENCIATURA</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autoSpaceDE w:val="0"/>
        <w:autoSpaceDN w:val="0"/>
        <w:adjustRightInd w:val="0"/>
        <w:ind w:left="426"/>
        <w:jc w:val="both"/>
        <w:rPr>
          <w:rFonts w:ascii="Arial" w:hAnsi="Arial" w:cs="Arial"/>
          <w:lang w:val="es-MX" w:eastAsia="es-MX"/>
        </w:rPr>
      </w:pPr>
      <w:r w:rsidRPr="00790BC9">
        <w:rPr>
          <w:rFonts w:ascii="Arial" w:hAnsi="Arial" w:cs="Arial"/>
          <w:lang w:val="es-MX" w:eastAsia="es-MX"/>
        </w:rPr>
        <w:t>Se establece que la duración normal de los estudios es de 12 trimestres.</w:t>
      </w:r>
    </w:p>
    <w:p w:rsidR="005C008A" w:rsidRDefault="005C008A" w:rsidP="005C008A">
      <w:pPr>
        <w:autoSpaceDE w:val="0"/>
        <w:autoSpaceDN w:val="0"/>
        <w:adjustRightInd w:val="0"/>
        <w:jc w:val="both"/>
        <w:rPr>
          <w:rFonts w:ascii="Arial" w:hAnsi="Arial" w:cs="Arial"/>
          <w:lang w:val="es-MX" w:eastAsia="es-MX"/>
        </w:rPr>
      </w:pPr>
    </w:p>
    <w:p w:rsidR="00261E48" w:rsidRPr="00790BC9" w:rsidRDefault="00261E48" w:rsidP="005C008A">
      <w:pPr>
        <w:autoSpaceDE w:val="0"/>
        <w:autoSpaceDN w:val="0"/>
        <w:adjustRightInd w:val="0"/>
        <w:jc w:val="both"/>
        <w:rPr>
          <w:rFonts w:ascii="Arial" w:hAnsi="Arial" w:cs="Arial"/>
          <w:lang w:val="es-MX" w:eastAsia="es-MX"/>
        </w:rPr>
      </w:pPr>
    </w:p>
    <w:p w:rsidR="005C008A" w:rsidRPr="00C138CF" w:rsidRDefault="005C008A" w:rsidP="005C008A">
      <w:pPr>
        <w:pStyle w:val="Prrafodelista"/>
        <w:numPr>
          <w:ilvl w:val="0"/>
          <w:numId w:val="14"/>
        </w:numPr>
        <w:autoSpaceDE w:val="0"/>
        <w:autoSpaceDN w:val="0"/>
        <w:adjustRightInd w:val="0"/>
        <w:ind w:left="426" w:hanging="426"/>
        <w:contextualSpacing/>
        <w:jc w:val="both"/>
        <w:rPr>
          <w:rFonts w:ascii="Arial" w:hAnsi="Arial" w:cs="Arial"/>
          <w:b/>
          <w:bCs/>
          <w:lang w:val="es-MX" w:eastAsia="es-MX"/>
        </w:rPr>
      </w:pPr>
      <w:r w:rsidRPr="00C138CF">
        <w:rPr>
          <w:rFonts w:ascii="Arial" w:hAnsi="Arial" w:cs="Arial"/>
          <w:b/>
          <w:bCs/>
          <w:lang w:val="es-MX" w:eastAsia="es-MX"/>
        </w:rPr>
        <w:t>MODALIDADES OPERATIVAS</w:t>
      </w:r>
    </w:p>
    <w:p w:rsidR="005C008A" w:rsidRDefault="005C008A"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1"/>
          <w:numId w:val="14"/>
        </w:numPr>
        <w:autoSpaceDE w:val="0"/>
        <w:autoSpaceDN w:val="0"/>
        <w:adjustRightInd w:val="0"/>
        <w:ind w:left="851" w:hanging="425"/>
        <w:contextualSpacing/>
        <w:jc w:val="both"/>
        <w:rPr>
          <w:rFonts w:ascii="Arial" w:hAnsi="Arial" w:cs="Arial"/>
          <w:b/>
          <w:bCs/>
          <w:lang w:val="es-MX" w:eastAsia="es-MX"/>
        </w:rPr>
      </w:pPr>
      <w:r w:rsidRPr="00C138CF">
        <w:rPr>
          <w:rFonts w:ascii="Arial" w:hAnsi="Arial" w:cs="Arial"/>
          <w:b/>
          <w:bCs/>
          <w:lang w:val="es-MX" w:eastAsia="es-MX"/>
        </w:rPr>
        <w:t>PROCESOS DE ENSEÑANZA-APRENDIZAJE</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851"/>
        <w:jc w:val="both"/>
        <w:rPr>
          <w:rFonts w:ascii="Arial" w:hAnsi="Arial" w:cs="Arial"/>
          <w:lang w:val="es-MX" w:eastAsia="es-MX"/>
        </w:rPr>
      </w:pPr>
      <w:r w:rsidRPr="00790BC9">
        <w:rPr>
          <w:rFonts w:ascii="Arial" w:hAnsi="Arial" w:cs="Arial"/>
          <w:lang w:val="es-MX" w:eastAsia="es-MX"/>
        </w:rPr>
        <w:t>Los procesos de enseñanza-aprendizaje permiten cumplir cabalmente los objetivos de los planes y programas de estudio con diferentes etapas y</w:t>
      </w:r>
      <w:r>
        <w:rPr>
          <w:rFonts w:ascii="Arial" w:hAnsi="Arial" w:cs="Arial"/>
          <w:lang w:val="es-MX" w:eastAsia="es-MX"/>
        </w:rPr>
        <w:t xml:space="preserve"> </w:t>
      </w:r>
      <w:r w:rsidRPr="00790BC9">
        <w:rPr>
          <w:rFonts w:ascii="Arial" w:hAnsi="Arial" w:cs="Arial"/>
          <w:lang w:val="es-MX" w:eastAsia="es-MX"/>
        </w:rPr>
        <w:t>estrategias de implantación.</w:t>
      </w:r>
    </w:p>
    <w:p w:rsidR="005C008A" w:rsidRDefault="005C008A"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8C670C" w:rsidRDefault="008C670C" w:rsidP="005C008A">
      <w:pPr>
        <w:autoSpaceDE w:val="0"/>
        <w:autoSpaceDN w:val="0"/>
        <w:adjustRightInd w:val="0"/>
        <w:jc w:val="both"/>
        <w:rPr>
          <w:rFonts w:ascii="Arial" w:hAnsi="Arial" w:cs="Arial"/>
          <w:b/>
          <w:bCs/>
          <w:lang w:val="es-MX" w:eastAsia="es-MX"/>
        </w:rPr>
      </w:pPr>
    </w:p>
    <w:p w:rsidR="005C008A" w:rsidRPr="00C138CF"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C138CF">
        <w:rPr>
          <w:rFonts w:ascii="Arial" w:hAnsi="Arial" w:cs="Arial"/>
          <w:b/>
          <w:bCs/>
          <w:lang w:val="es-MX" w:eastAsia="es-MX"/>
        </w:rPr>
        <w:t>Integración y Seguimiento Académico</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impulsa mecanismos de integración y de seguimiento académico de sus</w:t>
      </w:r>
      <w:r>
        <w:rPr>
          <w:rFonts w:ascii="Arial" w:hAnsi="Arial" w:cs="Arial"/>
          <w:lang w:val="es-MX" w:eastAsia="es-MX"/>
        </w:rPr>
        <w:t xml:space="preserve"> </w:t>
      </w:r>
      <w:r w:rsidRPr="00790BC9">
        <w:rPr>
          <w:rFonts w:ascii="Arial" w:hAnsi="Arial" w:cs="Arial"/>
          <w:lang w:val="es-MX" w:eastAsia="es-MX"/>
        </w:rPr>
        <w:t>alumnos, para mejorar sus posibilidades de éxito a lo largo de los estudios, como los siguientes:</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 xml:space="preserve">Tronco </w:t>
      </w:r>
      <w:r w:rsidR="002F3DB0" w:rsidRPr="002044FE">
        <w:rPr>
          <w:rFonts w:ascii="Arial" w:hAnsi="Arial" w:cs="Arial"/>
          <w:b/>
          <w:bCs/>
          <w:lang w:val="es-MX" w:eastAsia="es-MX"/>
        </w:rPr>
        <w:t>de Nivelación Académica</w:t>
      </w:r>
      <w:r w:rsidR="002F3DB0" w:rsidRPr="002044FE">
        <w:rPr>
          <w:rFonts w:ascii="Arial" w:hAnsi="Arial" w:cs="Arial"/>
          <w:lang w:val="es-MX" w:eastAsia="es-MX"/>
        </w:rPr>
        <w:t xml:space="preserve">. Consta de </w:t>
      </w:r>
      <w:r w:rsidR="002F3DB0">
        <w:rPr>
          <w:rFonts w:ascii="Arial" w:hAnsi="Arial" w:cs="Arial"/>
          <w:lang w:val="es-MX" w:eastAsia="es-MX"/>
        </w:rPr>
        <w:t>tres</w:t>
      </w:r>
      <w:r w:rsidR="002F3DB0" w:rsidRPr="002044FE">
        <w:rPr>
          <w:rFonts w:ascii="Arial" w:hAnsi="Arial" w:cs="Arial"/>
          <w:lang w:val="es-MX" w:eastAsia="es-MX"/>
        </w:rPr>
        <w:t xml:space="preserve"> UEA; dos de ellas orientadas al fortalecimiento y nivelación de los conocimientos y habilidades básicas en física y matemáticas de los alumnos de nuevo ingreso</w:t>
      </w:r>
      <w:r w:rsidR="002F3DB0">
        <w:rPr>
          <w:rFonts w:ascii="Arial" w:hAnsi="Arial" w:cs="Arial"/>
          <w:lang w:val="es-MX" w:eastAsia="es-MX"/>
        </w:rPr>
        <w:t xml:space="preserve"> y la</w:t>
      </w:r>
      <w:r w:rsidR="002F3DB0" w:rsidRPr="002044FE">
        <w:rPr>
          <w:rFonts w:ascii="Arial" w:hAnsi="Arial" w:cs="Arial"/>
          <w:lang w:val="es-MX" w:eastAsia="es-MX"/>
        </w:rPr>
        <w:t xml:space="preserve"> otra se orienta a favorecer su inserción exitosa a la vida universitaria. </w:t>
      </w:r>
      <w:r w:rsidR="002F3DB0">
        <w:rPr>
          <w:rFonts w:ascii="Arial" w:hAnsi="Arial" w:cs="Arial"/>
          <w:lang w:val="es-MX" w:eastAsia="es-MX"/>
        </w:rPr>
        <w:t>Las</w:t>
      </w:r>
      <w:r w:rsidR="002F3DB0" w:rsidRPr="002044FE">
        <w:rPr>
          <w:rFonts w:ascii="Arial" w:hAnsi="Arial" w:cs="Arial"/>
          <w:lang w:val="es-MX" w:eastAsia="es-MX"/>
        </w:rPr>
        <w:t xml:space="preserve"> UEA, Introducción a la </w:t>
      </w:r>
      <w:r w:rsidR="002F3DB0">
        <w:rPr>
          <w:rFonts w:ascii="Arial" w:hAnsi="Arial" w:cs="Arial"/>
          <w:lang w:val="es-MX" w:eastAsia="es-MX"/>
        </w:rPr>
        <w:t>F</w:t>
      </w:r>
      <w:r w:rsidR="002F3DB0" w:rsidRPr="002044FE">
        <w:rPr>
          <w:rFonts w:ascii="Arial" w:hAnsi="Arial" w:cs="Arial"/>
          <w:lang w:val="es-MX" w:eastAsia="es-MX"/>
        </w:rPr>
        <w:t>ísica</w:t>
      </w:r>
      <w:r w:rsidR="002F3DB0">
        <w:rPr>
          <w:rFonts w:ascii="Arial" w:hAnsi="Arial" w:cs="Arial"/>
          <w:lang w:val="es-MX" w:eastAsia="es-MX"/>
        </w:rPr>
        <w:t xml:space="preserve"> </w:t>
      </w:r>
      <w:r w:rsidR="002F3DB0" w:rsidRPr="002044FE">
        <w:rPr>
          <w:rFonts w:ascii="Arial" w:hAnsi="Arial" w:cs="Arial"/>
          <w:lang w:val="es-MX" w:eastAsia="es-MX"/>
        </w:rPr>
        <w:t xml:space="preserve">(1111078), Taller de </w:t>
      </w:r>
      <w:r w:rsidR="002F3DB0">
        <w:rPr>
          <w:rFonts w:ascii="Arial" w:hAnsi="Arial" w:cs="Arial"/>
          <w:lang w:val="es-MX" w:eastAsia="es-MX"/>
        </w:rPr>
        <w:t>M</w:t>
      </w:r>
      <w:r w:rsidR="002F3DB0" w:rsidRPr="002044FE">
        <w:rPr>
          <w:rFonts w:ascii="Arial" w:hAnsi="Arial" w:cs="Arial"/>
          <w:lang w:val="es-MX" w:eastAsia="es-MX"/>
        </w:rPr>
        <w:t>atemáticas (1112026)</w:t>
      </w:r>
      <w:r w:rsidR="002F3DB0">
        <w:rPr>
          <w:rFonts w:ascii="Arial" w:hAnsi="Arial" w:cs="Arial"/>
          <w:lang w:val="es-MX" w:eastAsia="es-MX"/>
        </w:rPr>
        <w:t xml:space="preserve"> se podrán acreditar mediante un examen realizado durante el proceso de inscripción al primer trimestre</w:t>
      </w:r>
      <w:r w:rsidRPr="00AB08F9">
        <w:rPr>
          <w:rFonts w:ascii="Arial" w:hAnsi="Arial" w:cs="Arial"/>
          <w:lang w:val="es-MX" w:eastAsia="es-MX"/>
        </w:rPr>
        <w:t>.</w:t>
      </w:r>
    </w:p>
    <w:p w:rsidR="007066F7" w:rsidRPr="007066F7" w:rsidRDefault="007066F7" w:rsidP="007066F7">
      <w:pPr>
        <w:autoSpaceDE w:val="0"/>
        <w:autoSpaceDN w:val="0"/>
        <w:adjustRightInd w:val="0"/>
        <w:contextualSpacing/>
        <w:jc w:val="both"/>
        <w:rPr>
          <w:rFonts w:ascii="Arial" w:hAnsi="Arial" w:cs="Arial"/>
          <w:lang w:val="es-MX" w:eastAsia="es-MX"/>
        </w:rPr>
      </w:pPr>
    </w:p>
    <w:p w:rsidR="005C008A" w:rsidRPr="00AB08F9"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Programa de Tutorías</w:t>
      </w:r>
      <w:r w:rsidRPr="00AB08F9">
        <w:rPr>
          <w:rFonts w:ascii="Arial" w:hAnsi="Arial" w:cs="Arial"/>
          <w:lang w:val="es-MX" w:eastAsia="es-MX"/>
        </w:rPr>
        <w:t>. La División de Ciencias Básicas e Ingeniería Unidad Azcapotzalco garantiza la oferta y operación de un programa de tutorías orientado a las necesidades de sus alumnos de licenciatura en las diversas etapas de su formación. La operación de este programa se fundamenta en los Lineamientos del Consejo Divisional de Ciencias Básicas e Ingeniería de la Unidad Azcapotzalco</w:t>
      </w:r>
      <w:r>
        <w:rPr>
          <w:rFonts w:ascii="Arial" w:hAnsi="Arial" w:cs="Arial"/>
          <w:lang w:val="es-MX" w:eastAsia="es-MX"/>
        </w:rPr>
        <w:t xml:space="preserve"> </w:t>
      </w:r>
      <w:r w:rsidRPr="00AB08F9">
        <w:rPr>
          <w:rFonts w:ascii="Arial" w:hAnsi="Arial" w:cs="Arial"/>
          <w:lang w:val="es-MX" w:eastAsia="es-MX"/>
        </w:rPr>
        <w:t>referentes a la operatividad de las licenciaturas de la División.</w:t>
      </w:r>
    </w:p>
    <w:p w:rsidR="005C008A" w:rsidRDefault="005C008A" w:rsidP="005C008A">
      <w:pPr>
        <w:autoSpaceDE w:val="0"/>
        <w:autoSpaceDN w:val="0"/>
        <w:adjustRightInd w:val="0"/>
        <w:jc w:val="both"/>
        <w:rPr>
          <w:rFonts w:ascii="Arial" w:hAnsi="Arial" w:cs="Arial"/>
          <w:b/>
          <w:bCs/>
          <w:lang w:val="es-MX" w:eastAsia="es-MX"/>
        </w:rPr>
      </w:pPr>
    </w:p>
    <w:p w:rsidR="005C008A" w:rsidRPr="007C3427"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7C3427">
        <w:rPr>
          <w:rFonts w:ascii="Arial" w:hAnsi="Arial" w:cs="Arial"/>
          <w:b/>
          <w:bCs/>
          <w:lang w:val="es-MX" w:eastAsia="es-MX"/>
        </w:rPr>
        <w:t>Modalidades de Conducción</w:t>
      </w:r>
    </w:p>
    <w:p w:rsidR="005C008A" w:rsidRDefault="005C008A" w:rsidP="005C008A">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División de Ciencias Básicas e Ingeniería Unidad Azcapotzalco cuenta con diversas modalidades de conducción del proceso de enseñanza</w:t>
      </w:r>
      <w:r>
        <w:rPr>
          <w:rFonts w:ascii="Arial" w:hAnsi="Arial" w:cs="Arial"/>
          <w:lang w:val="es-MX" w:eastAsia="es-MX"/>
        </w:rPr>
        <w:t>-</w:t>
      </w:r>
      <w:r w:rsidRPr="00790BC9">
        <w:rPr>
          <w:rFonts w:ascii="Arial" w:hAnsi="Arial" w:cs="Arial"/>
          <w:lang w:val="es-MX" w:eastAsia="es-MX"/>
        </w:rPr>
        <w:t>aprendizaje.</w:t>
      </w:r>
    </w:p>
    <w:p w:rsidR="005C008A" w:rsidRDefault="005C008A" w:rsidP="005C008A">
      <w:pPr>
        <w:autoSpaceDE w:val="0"/>
        <w:autoSpaceDN w:val="0"/>
        <w:adjustRightInd w:val="0"/>
        <w:jc w:val="both"/>
        <w:rPr>
          <w:rFonts w:ascii="Arial" w:hAnsi="Arial" w:cs="Arial"/>
          <w:lang w:val="es-MX" w:eastAsia="es-MX"/>
        </w:rPr>
      </w:pPr>
    </w:p>
    <w:p w:rsidR="005C008A" w:rsidRPr="00AB08F9"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Tradicional</w:t>
      </w:r>
      <w:r w:rsidRPr="00AB08F9">
        <w:rPr>
          <w:rFonts w:ascii="Arial" w:hAnsi="Arial" w:cs="Arial"/>
          <w:lang w:val="es-MX" w:eastAsia="es-MX"/>
        </w:rPr>
        <w:t>. Se basa en la exposición de los conceptos fundamentales por parte del profesor con apoyo de medios audiovisuales y con la participación activa de los alumnos. Estos cursos exigen la presencia de los alumnos en las aulas de clase, laboratorios o talleres.</w:t>
      </w:r>
      <w:r>
        <w:rPr>
          <w:rFonts w:ascii="Arial" w:hAnsi="Arial" w:cs="Arial"/>
          <w:lang w:val="es-MX" w:eastAsia="es-MX"/>
        </w:rPr>
        <w:t xml:space="preserve"> </w:t>
      </w:r>
      <w:r w:rsidRPr="00AB08F9">
        <w:rPr>
          <w:rFonts w:ascii="Arial" w:hAnsi="Arial" w:cs="Arial"/>
          <w:lang w:val="es-MX" w:eastAsia="es-MX"/>
        </w:rPr>
        <w:t>Cada hora de clase teórica obliga al alumno a dedicar una hora adicional en actividades extra clase.</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AB08F9">
        <w:rPr>
          <w:rFonts w:ascii="Arial" w:hAnsi="Arial" w:cs="Arial"/>
          <w:b/>
          <w:bCs/>
          <w:lang w:val="es-MX" w:eastAsia="es-MX"/>
        </w:rPr>
        <w:t>Sistema de Aprendizaje Individualizado (</w:t>
      </w:r>
      <w:proofErr w:type="spellStart"/>
      <w:r w:rsidRPr="00AB08F9">
        <w:rPr>
          <w:rFonts w:ascii="Arial" w:hAnsi="Arial" w:cs="Arial"/>
          <w:b/>
          <w:bCs/>
          <w:lang w:val="es-MX" w:eastAsia="es-MX"/>
        </w:rPr>
        <w:t>SAI</w:t>
      </w:r>
      <w:proofErr w:type="spellEnd"/>
      <w:r w:rsidRPr="00AB08F9">
        <w:rPr>
          <w:rFonts w:ascii="Arial" w:hAnsi="Arial" w:cs="Arial"/>
          <w:b/>
          <w:bCs/>
          <w:lang w:val="es-MX" w:eastAsia="es-MX"/>
        </w:rPr>
        <w:t>)</w:t>
      </w:r>
      <w:r w:rsidRPr="00AB08F9">
        <w:rPr>
          <w:rFonts w:ascii="Arial" w:hAnsi="Arial" w:cs="Arial"/>
          <w:lang w:val="es-MX" w:eastAsia="es-MX"/>
        </w:rPr>
        <w:t xml:space="preserve">.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es una alternativa de enseñanza basada en la oferta de condiciones para el aprendizaje de acuerdo con las aptitudes particulares de cada alumno. En el </w:t>
      </w:r>
      <w:proofErr w:type="spellStart"/>
      <w:r w:rsidRPr="00AB08F9">
        <w:rPr>
          <w:rFonts w:ascii="Arial" w:hAnsi="Arial" w:cs="Arial"/>
          <w:lang w:val="es-MX" w:eastAsia="es-MX"/>
        </w:rPr>
        <w:t>SAI</w:t>
      </w:r>
      <w:proofErr w:type="spellEnd"/>
      <w:r w:rsidRPr="00AB08F9">
        <w:rPr>
          <w:rFonts w:ascii="Arial" w:hAnsi="Arial" w:cs="Arial"/>
          <w:lang w:val="es-MX" w:eastAsia="es-MX"/>
        </w:rPr>
        <w:t xml:space="preserve"> el aprendizaje es producto del esfuerzo personal del alumno, de su interacción con el profesor y el ayudante y del uso intensivo de herramientas didácticas. En algunos programas de estudio de UEA de la licenciatura, en el recuadro correspondiente a las modalidades de conducción del proceso de enseñanza-aprendizaje, se establece como alternativa la Modalidad </w:t>
      </w:r>
      <w:proofErr w:type="spellStart"/>
      <w:r w:rsidRPr="00AB08F9">
        <w:rPr>
          <w:rFonts w:ascii="Arial" w:hAnsi="Arial" w:cs="Arial"/>
          <w:lang w:val="es-MX" w:eastAsia="es-MX"/>
        </w:rPr>
        <w:t>SAI</w:t>
      </w:r>
      <w:proofErr w:type="spellEnd"/>
      <w:r w:rsidRPr="00AB08F9">
        <w:rPr>
          <w:rFonts w:ascii="Arial" w:hAnsi="Arial" w:cs="Arial"/>
          <w:lang w:val="es-MX" w:eastAsia="es-MX"/>
        </w:rPr>
        <w:t>, la cual se entiende aplicable, tanto a las modalidades de conducción del proceso de enseñanza-aprendizaje, como a las modalidades de evaluación. Sin embargo, la existencia de este recuadro informativo no</w:t>
      </w:r>
      <w:r>
        <w:rPr>
          <w:rFonts w:ascii="Arial" w:hAnsi="Arial" w:cs="Arial"/>
          <w:lang w:val="es-MX" w:eastAsia="es-MX"/>
        </w:rPr>
        <w:t xml:space="preserve"> </w:t>
      </w:r>
      <w:r w:rsidRPr="00AB08F9">
        <w:rPr>
          <w:rFonts w:ascii="Arial" w:hAnsi="Arial" w:cs="Arial"/>
          <w:lang w:val="es-MX" w:eastAsia="es-MX"/>
        </w:rPr>
        <w:t>limita la oferta de programas en esta modalidad.</w:t>
      </w:r>
    </w:p>
    <w:p w:rsidR="00566685" w:rsidRPr="00566685" w:rsidRDefault="00566685" w:rsidP="00566685">
      <w:pPr>
        <w:autoSpaceDE w:val="0"/>
        <w:autoSpaceDN w:val="0"/>
        <w:adjustRightInd w:val="0"/>
        <w:contextualSpacing/>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Consiste en la asesoría personalizada del profesor al alumno (presencial o mediante medios electrónicos), con objeto de inducirlo y orientarlo en el estudio del contenido de la UEA. El contenido del curso se divide en partes, llamadas unidades, que deben contar con guías de estudio e instrucciones completas, donde se establecen</w:t>
      </w:r>
      <w:r>
        <w:rPr>
          <w:rFonts w:ascii="Arial" w:hAnsi="Arial" w:cs="Arial"/>
          <w:lang w:val="es-MX" w:eastAsia="es-MX"/>
        </w:rPr>
        <w:t xml:space="preserve"> </w:t>
      </w:r>
      <w:r w:rsidRPr="000E3E5C">
        <w:rPr>
          <w:rFonts w:ascii="Arial" w:hAnsi="Arial" w:cs="Arial"/>
          <w:lang w:val="es-MX" w:eastAsia="es-MX"/>
        </w:rPr>
        <w:t>los objetivos, referidos a un libro de texto o material didáctico proporcionado o sugerido por el profesor.</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Sistema de Aprendizaje Cooperativo (</w:t>
      </w:r>
      <w:proofErr w:type="spellStart"/>
      <w:r w:rsidRPr="000E3E5C">
        <w:rPr>
          <w:rFonts w:ascii="Arial" w:hAnsi="Arial" w:cs="Arial"/>
          <w:b/>
          <w:bCs/>
          <w:lang w:val="es-MX" w:eastAsia="es-MX"/>
        </w:rPr>
        <w:t>SAC</w:t>
      </w:r>
      <w:proofErr w:type="spellEnd"/>
      <w:r w:rsidRPr="000E3E5C">
        <w:rPr>
          <w:rFonts w:ascii="Arial" w:hAnsi="Arial" w:cs="Arial"/>
          <w:b/>
          <w:bCs/>
          <w:lang w:val="es-MX" w:eastAsia="es-MX"/>
        </w:rPr>
        <w:t>) mediado por Tecnologías de la Información y Comunicaciones (TIC</w:t>
      </w:r>
      <w:r w:rsidR="00B005CE">
        <w:rPr>
          <w:rFonts w:ascii="Arial" w:hAnsi="Arial" w:cs="Arial"/>
          <w:b/>
          <w:bCs/>
          <w:lang w:val="es-MX" w:eastAsia="es-MX"/>
        </w:rPr>
        <w:t>),</w:t>
      </w:r>
      <w:r w:rsidRPr="000E3E5C">
        <w:rPr>
          <w:rFonts w:ascii="Arial" w:hAnsi="Arial" w:cs="Arial"/>
          <w:lang w:val="es-MX" w:eastAsia="es-MX"/>
        </w:rPr>
        <w:t xml:space="preserve"> está encaminado a llevar a la práctica</w:t>
      </w:r>
      <w:r>
        <w:rPr>
          <w:rFonts w:ascii="Arial" w:hAnsi="Arial" w:cs="Arial"/>
          <w:lang w:val="es-MX" w:eastAsia="es-MX"/>
        </w:rPr>
        <w:t xml:space="preserve"> </w:t>
      </w:r>
      <w:r w:rsidRPr="000E3E5C">
        <w:rPr>
          <w:rFonts w:ascii="Arial" w:hAnsi="Arial" w:cs="Arial"/>
          <w:lang w:val="es-MX" w:eastAsia="es-MX"/>
        </w:rPr>
        <w:t>los principios psicopedagógicos de aplicación didáctica del aprendizaje cooperativo:</w:t>
      </w:r>
    </w:p>
    <w:p w:rsidR="00566685" w:rsidRPr="00566685" w:rsidRDefault="00566685" w:rsidP="00566685">
      <w:pPr>
        <w:autoSpaceDE w:val="0"/>
        <w:autoSpaceDN w:val="0"/>
        <w:adjustRightInd w:val="0"/>
        <w:contextualSpacing/>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Interdependencia positiva</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éxito individual está determinado por el éxito del grupo. Trabajar juntos para lograr metas comunes. Trabajar</w:t>
      </w:r>
      <w:r>
        <w:rPr>
          <w:rFonts w:ascii="Arial" w:hAnsi="Arial" w:cs="Arial"/>
          <w:lang w:val="es-MX" w:eastAsia="es-MX"/>
        </w:rPr>
        <w:t xml:space="preserve"> </w:t>
      </w:r>
      <w:r w:rsidRPr="000E3E5C">
        <w:rPr>
          <w:rFonts w:ascii="Arial" w:hAnsi="Arial" w:cs="Arial"/>
          <w:lang w:val="es-MX" w:eastAsia="es-MX"/>
        </w:rPr>
        <w:t>juntos para maximizar su propio aprendizaje y el de los demás</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Interacción fomentadora mediada por TIC</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El principio de la participación activa. La interacción entre profesor-alumno rompe el paradigma de tiempo-lugar.</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Responsabilidad individual bien definida para lograr las metas del grupo</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lang w:val="es-MX" w:eastAsia="es-MX"/>
        </w:rPr>
        <w:t>Habilidades interpersonales en pequeños grupos</w:t>
      </w:r>
      <w:r>
        <w:rPr>
          <w:rFonts w:ascii="Arial" w:hAnsi="Arial" w:cs="Arial"/>
          <w:lang w:val="es-MX" w:eastAsia="es-MX"/>
        </w:rPr>
        <w:t>.</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694" w:hanging="426"/>
        <w:contextualSpacing/>
        <w:jc w:val="both"/>
        <w:rPr>
          <w:rFonts w:ascii="Arial" w:hAnsi="Arial" w:cs="Arial"/>
          <w:lang w:val="es-MX" w:eastAsia="es-MX"/>
        </w:rPr>
      </w:pPr>
      <w:r w:rsidRPr="000E3E5C">
        <w:rPr>
          <w:rFonts w:ascii="Arial" w:hAnsi="Arial" w:cs="Arial"/>
          <w:lang w:val="es-MX" w:eastAsia="es-MX"/>
        </w:rPr>
        <w:t>La teoría del refuerzo positivo. Trabajo cooperativo a través de comunidades de aprendizaje.</w:t>
      </w:r>
    </w:p>
    <w:p w:rsidR="005C008A" w:rsidRPr="00C37423" w:rsidRDefault="005C008A" w:rsidP="005C008A">
      <w:pPr>
        <w:rPr>
          <w:rFonts w:ascii="Arial" w:hAnsi="Arial" w:cs="Arial"/>
          <w:lang w:val="es-MX" w:eastAsia="es-MX"/>
        </w:rPr>
      </w:pPr>
    </w:p>
    <w:p w:rsidR="005C008A" w:rsidRDefault="005C008A" w:rsidP="005C008A">
      <w:pPr>
        <w:pStyle w:val="Prrafodelista"/>
        <w:numPr>
          <w:ilvl w:val="0"/>
          <w:numId w:val="13"/>
        </w:numPr>
        <w:autoSpaceDE w:val="0"/>
        <w:autoSpaceDN w:val="0"/>
        <w:adjustRightInd w:val="0"/>
        <w:ind w:left="2268" w:hanging="425"/>
        <w:contextualSpacing/>
        <w:jc w:val="both"/>
        <w:rPr>
          <w:rFonts w:ascii="Arial" w:hAnsi="Arial" w:cs="Arial"/>
          <w:lang w:val="es-MX" w:eastAsia="es-MX"/>
        </w:rPr>
      </w:pPr>
      <w:r w:rsidRPr="000E3E5C">
        <w:rPr>
          <w:rFonts w:ascii="Arial" w:hAnsi="Arial" w:cs="Arial"/>
          <w:b/>
          <w:bCs/>
          <w:i/>
          <w:iCs/>
          <w:lang w:val="es-MX" w:eastAsia="es-MX"/>
        </w:rPr>
        <w:t>Conducción del Proceso de Enseñanza-Aprendizaje</w:t>
      </w:r>
      <w:r w:rsidRPr="000E3E5C">
        <w:rPr>
          <w:rFonts w:ascii="Arial" w:hAnsi="Arial" w:cs="Arial"/>
          <w:lang w:val="es-MX" w:eastAsia="es-MX"/>
        </w:rPr>
        <w:t>: Se proporciona al alumno una planeación de actividades como parte de la guía didáctica, sin embargo, se deja a éste la libertad de trabajar a su ritmo, poniendo a su disposición sesiones en línea en tiempo real, un sistema de asesoramiento mediado por TIC en el que se le atiende de manera personal y colectiva. En la guía didáctica se establecen objetivos, calendarización de actividades, recursos educativos para autoestudio y programación de</w:t>
      </w:r>
      <w:r>
        <w:rPr>
          <w:rFonts w:ascii="Arial" w:hAnsi="Arial" w:cs="Arial"/>
          <w:lang w:val="es-MX" w:eastAsia="es-MX"/>
        </w:rPr>
        <w:t xml:space="preserve"> </w:t>
      </w:r>
      <w:r w:rsidRPr="000E3E5C">
        <w:rPr>
          <w:rFonts w:ascii="Arial" w:hAnsi="Arial" w:cs="Arial"/>
          <w:lang w:val="es-MX" w:eastAsia="es-MX"/>
        </w:rPr>
        <w:t>sesiones en línea en tiempo real. El contenido del curso se divide en unidades.</w:t>
      </w:r>
    </w:p>
    <w:p w:rsidR="00B005CE" w:rsidRPr="00B005CE" w:rsidRDefault="00B005CE" w:rsidP="00B005CE">
      <w:pPr>
        <w:autoSpaceDE w:val="0"/>
        <w:autoSpaceDN w:val="0"/>
        <w:adjustRightInd w:val="0"/>
        <w:contextualSpacing/>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Laboratorios y Talleres. </w:t>
      </w:r>
      <w:r w:rsidRPr="000E3E5C">
        <w:rPr>
          <w:rFonts w:ascii="Arial" w:hAnsi="Arial" w:cs="Arial"/>
          <w:lang w:val="es-MX" w:eastAsia="es-MX"/>
        </w:rPr>
        <w:t>Enfocados al desarrollo de habilidades prácticas para el conocimiento, manejo y dominio de técnicas instrumentales y experimentales necesarias en la formación del ingeniero. Se procurará que el número de créditos asignado a estas UEA corresponda a las horas dedicadas a la actividad práctica y considere el tiempo necesario para el desarrollo del reporte cuando así</w:t>
      </w:r>
      <w:r>
        <w:rPr>
          <w:rFonts w:ascii="Arial" w:hAnsi="Arial" w:cs="Arial"/>
          <w:lang w:val="es-MX" w:eastAsia="es-MX"/>
        </w:rPr>
        <w:t xml:space="preserve"> </w:t>
      </w:r>
      <w:r w:rsidRPr="000E3E5C">
        <w:rPr>
          <w:rFonts w:ascii="Arial" w:hAnsi="Arial" w:cs="Arial"/>
          <w:lang w:val="es-MX" w:eastAsia="es-MX"/>
        </w:rPr>
        <w:t>corresponda.</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pStyle w:val="Prrafodelista"/>
        <w:numPr>
          <w:ilvl w:val="0"/>
          <w:numId w:val="13"/>
        </w:numPr>
        <w:tabs>
          <w:tab w:val="left" w:pos="5040"/>
          <w:tab w:val="left" w:pos="6210"/>
          <w:tab w:val="right" w:pos="7470"/>
          <w:tab w:val="right" w:pos="8730"/>
          <w:tab w:val="left" w:pos="9900"/>
          <w:tab w:val="left" w:pos="10800"/>
        </w:tabs>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Virtual</w:t>
      </w:r>
      <w:r w:rsidRPr="000E3E5C">
        <w:rPr>
          <w:rFonts w:ascii="Arial" w:hAnsi="Arial" w:cs="Arial"/>
          <w:lang w:val="es-MX" w:eastAsia="es-MX"/>
        </w:rPr>
        <w:t>. Corresponde a la oferta de cursos teóricos o prácticos basados en el uso intensivo de las tecnologías de la información y la comunicación que no exigen necesariamente la presencia de los alumnos en las aulas y recintos de la universidad. Se considera que la totalidad de las UEA de la División son susceptibles de apoyarse de esta modalidad, total o parcialmente, por autorización del Director de</w:t>
      </w:r>
      <w:r>
        <w:rPr>
          <w:rFonts w:ascii="Arial" w:hAnsi="Arial" w:cs="Arial"/>
          <w:lang w:val="es-MX" w:eastAsia="es-MX"/>
        </w:rPr>
        <w:t xml:space="preserve"> </w:t>
      </w:r>
      <w:r w:rsidRPr="000E3E5C">
        <w:rPr>
          <w:rFonts w:ascii="Arial" w:hAnsi="Arial" w:cs="Arial"/>
          <w:lang w:val="es-MX" w:eastAsia="es-MX"/>
        </w:rPr>
        <w:t>la División y Jefe de Departamento correspondiente.</w:t>
      </w:r>
    </w:p>
    <w:p w:rsidR="008C670C" w:rsidRPr="008C670C" w:rsidRDefault="008C670C" w:rsidP="008C670C">
      <w:pPr>
        <w:tabs>
          <w:tab w:val="left" w:pos="5040"/>
          <w:tab w:val="left" w:pos="6210"/>
          <w:tab w:val="right" w:pos="7470"/>
          <w:tab w:val="right" w:pos="8730"/>
          <w:tab w:val="left" w:pos="9900"/>
          <w:tab w:val="left" w:pos="10800"/>
        </w:tabs>
        <w:autoSpaceDE w:val="0"/>
        <w:autoSpaceDN w:val="0"/>
        <w:adjustRightInd w:val="0"/>
        <w:contextualSpacing/>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Movilidad de Alumnos</w:t>
      </w:r>
      <w:r w:rsidRPr="000E3E5C">
        <w:rPr>
          <w:rFonts w:ascii="Arial" w:hAnsi="Arial" w:cs="Arial"/>
          <w:lang w:val="es-MX" w:eastAsia="es-MX"/>
        </w:rPr>
        <w:t xml:space="preserve">. Los alumnos de licenciatura podrán participar en programas de movilidad, de conformidad con el Reglamento de Estudios Superiores de la UAM (RES) y los Lineamientos del Consejo Divisional de Ciencias Básicas e Ingeniería de la Unidad Azcapotzalco para la Movilidad de Alumnos. </w:t>
      </w:r>
      <w:r w:rsidR="00B005CE">
        <w:rPr>
          <w:rFonts w:ascii="Arial" w:hAnsi="Arial" w:cs="Arial"/>
          <w:lang w:val="es-MX" w:eastAsia="es-MX"/>
        </w:rPr>
        <w:t xml:space="preserve">El RES </w:t>
      </w:r>
      <w:r w:rsidRPr="000E3E5C">
        <w:rPr>
          <w:rFonts w:ascii="Arial" w:hAnsi="Arial" w:cs="Arial"/>
          <w:lang w:val="es-MX" w:eastAsia="es-MX"/>
        </w:rPr>
        <w:t>establece los trámites escolares que realizarán los participantes de programas de movilidad y limita el porcentaje de créditos que podrán aprobar los alumnos bajo esta modalidad. De acuerdo con los lineamientos de movilidad de alumnos podrán cubrirse</w:t>
      </w:r>
      <w:r>
        <w:rPr>
          <w:rFonts w:ascii="Arial" w:hAnsi="Arial" w:cs="Arial"/>
          <w:lang w:val="es-MX" w:eastAsia="es-MX"/>
        </w:rPr>
        <w:t xml:space="preserve"> </w:t>
      </w:r>
      <w:r w:rsidRPr="000E3E5C">
        <w:rPr>
          <w:rFonts w:ascii="Arial" w:hAnsi="Arial" w:cs="Arial"/>
          <w:lang w:val="es-MX" w:eastAsia="es-MX"/>
        </w:rPr>
        <w:t>en movilidad cualesquiera UEA obligatorias u optativas, incluyendo las específicamente designadas como optativas de movilidad.</w:t>
      </w:r>
    </w:p>
    <w:p w:rsidR="005C008A" w:rsidRDefault="005C008A" w:rsidP="005C008A">
      <w:pPr>
        <w:autoSpaceDE w:val="0"/>
        <w:autoSpaceDN w:val="0"/>
        <w:adjustRightInd w:val="0"/>
        <w:jc w:val="both"/>
        <w:rPr>
          <w:rFonts w:ascii="Arial" w:hAnsi="Arial" w:cs="Arial"/>
          <w:b/>
          <w:bCs/>
          <w:lang w:val="es-MX" w:eastAsia="es-MX"/>
        </w:rPr>
      </w:pPr>
    </w:p>
    <w:p w:rsidR="005C008A" w:rsidRPr="000E3E5C" w:rsidRDefault="005C008A" w:rsidP="005C008A">
      <w:pPr>
        <w:pStyle w:val="Prrafodelista"/>
        <w:numPr>
          <w:ilvl w:val="2"/>
          <w:numId w:val="14"/>
        </w:numPr>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Formación Integral del Alumno</w:t>
      </w:r>
    </w:p>
    <w:p w:rsidR="005C008A" w:rsidRDefault="005C008A" w:rsidP="005C008A">
      <w:pPr>
        <w:autoSpaceDE w:val="0"/>
        <w:autoSpaceDN w:val="0"/>
        <w:adjustRightInd w:val="0"/>
        <w:jc w:val="both"/>
        <w:rPr>
          <w:rFonts w:ascii="Arial" w:hAnsi="Arial" w:cs="Arial"/>
          <w:lang w:val="es-MX" w:eastAsia="es-MX"/>
        </w:rPr>
      </w:pPr>
    </w:p>
    <w:p w:rsidR="005C008A"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La formación que brinda la División de Ciencias Básicas e Ingeniería Unidad Azcapotzalco se sustenta en elementos relativos a los procesos y</w:t>
      </w:r>
      <w:r>
        <w:rPr>
          <w:rFonts w:ascii="Arial" w:hAnsi="Arial" w:cs="Arial"/>
          <w:lang w:val="es-MX" w:eastAsia="es-MX"/>
        </w:rPr>
        <w:t xml:space="preserve"> </w:t>
      </w:r>
      <w:r w:rsidRPr="00790BC9">
        <w:rPr>
          <w:rFonts w:ascii="Arial" w:hAnsi="Arial" w:cs="Arial"/>
          <w:lang w:val="es-MX" w:eastAsia="es-MX"/>
        </w:rPr>
        <w:t>resultados de las actividades curriculares, con la integración de los recursos institucionales, acorde con el sentido y los propósitos de una</w:t>
      </w:r>
      <w:r>
        <w:rPr>
          <w:rFonts w:ascii="Arial" w:hAnsi="Arial" w:cs="Arial"/>
          <w:lang w:val="es-MX" w:eastAsia="es-MX"/>
        </w:rPr>
        <w:t xml:space="preserve"> </w:t>
      </w:r>
      <w:r w:rsidRPr="00790BC9">
        <w:rPr>
          <w:rFonts w:ascii="Arial" w:hAnsi="Arial" w:cs="Arial"/>
          <w:lang w:val="es-MX" w:eastAsia="es-MX"/>
        </w:rPr>
        <w:t>formación académica disciplinaria, profesional y humanística, vinculada con la sociedad. Los resultados formativos más importantes están</w:t>
      </w:r>
      <w:r>
        <w:rPr>
          <w:rFonts w:ascii="Arial" w:hAnsi="Arial" w:cs="Arial"/>
          <w:lang w:val="es-MX" w:eastAsia="es-MX"/>
        </w:rPr>
        <w:t xml:space="preserve"> </w:t>
      </w:r>
      <w:r w:rsidRPr="00790BC9">
        <w:rPr>
          <w:rFonts w:ascii="Arial" w:hAnsi="Arial" w:cs="Arial"/>
          <w:lang w:val="es-MX" w:eastAsia="es-MX"/>
        </w:rPr>
        <w:t>constituidos por los conocimientos, habilidades, destrezas, actitudes, valores, actividades, procedimientos, modalidades y funciones requeridas por</w:t>
      </w:r>
      <w:r>
        <w:rPr>
          <w:rFonts w:ascii="Arial" w:hAnsi="Arial" w:cs="Arial"/>
          <w:lang w:val="es-MX" w:eastAsia="es-MX"/>
        </w:rPr>
        <w:t xml:space="preserve"> </w:t>
      </w:r>
      <w:r w:rsidRPr="00790BC9">
        <w:rPr>
          <w:rFonts w:ascii="Arial" w:hAnsi="Arial" w:cs="Arial"/>
          <w:lang w:val="es-MX" w:eastAsia="es-MX"/>
        </w:rPr>
        <w:t>la práctica académica disciplinar, profesional y social. Así, el perfil de egreso proporciona una formación integral del alumno que prevé adquirir no</w:t>
      </w:r>
      <w:r>
        <w:rPr>
          <w:rFonts w:ascii="Arial" w:hAnsi="Arial" w:cs="Arial"/>
          <w:lang w:val="es-MX" w:eastAsia="es-MX"/>
        </w:rPr>
        <w:t xml:space="preserve"> </w:t>
      </w:r>
      <w:r w:rsidRPr="00790BC9">
        <w:rPr>
          <w:rFonts w:ascii="Arial" w:hAnsi="Arial" w:cs="Arial"/>
          <w:lang w:val="es-MX" w:eastAsia="es-MX"/>
        </w:rPr>
        <w:t>sólo los conocimientos y habilitarse en las prácticas de determinadas áreas de la ingeniería</w:t>
      </w:r>
      <w:r w:rsidR="00CA3601">
        <w:rPr>
          <w:rFonts w:ascii="Arial" w:hAnsi="Arial" w:cs="Arial"/>
          <w:lang w:val="es-MX" w:eastAsia="es-MX"/>
        </w:rPr>
        <w:t>,</w:t>
      </w:r>
      <w:r w:rsidRPr="00790BC9">
        <w:rPr>
          <w:rFonts w:ascii="Arial" w:hAnsi="Arial" w:cs="Arial"/>
          <w:lang w:val="es-MX" w:eastAsia="es-MX"/>
        </w:rPr>
        <w:t xml:space="preserve"> así como el desarrollo de capacidades que le permitan</w:t>
      </w:r>
      <w:r>
        <w:rPr>
          <w:rFonts w:ascii="Arial" w:hAnsi="Arial" w:cs="Arial"/>
          <w:lang w:val="es-MX" w:eastAsia="es-MX"/>
        </w:rPr>
        <w:t xml:space="preserve"> </w:t>
      </w:r>
      <w:r w:rsidRPr="00790BC9">
        <w:rPr>
          <w:rFonts w:ascii="Arial" w:hAnsi="Arial" w:cs="Arial"/>
          <w:lang w:val="es-MX" w:eastAsia="es-MX"/>
        </w:rPr>
        <w:t>resolver los distintos problemas de un campo específico, sino también los aspectos éticos, culturales, económico-sociales y políticos. Para la</w:t>
      </w:r>
      <w:r>
        <w:rPr>
          <w:rFonts w:ascii="Arial" w:hAnsi="Arial" w:cs="Arial"/>
          <w:lang w:val="es-MX" w:eastAsia="es-MX"/>
        </w:rPr>
        <w:t xml:space="preserve"> </w:t>
      </w:r>
      <w:r w:rsidRPr="00790BC9">
        <w:rPr>
          <w:rFonts w:ascii="Arial" w:hAnsi="Arial" w:cs="Arial"/>
          <w:lang w:val="es-MX" w:eastAsia="es-MX"/>
        </w:rPr>
        <w:t>sociedad es vital contar con profesionales que, además de capacidad técnica, tengan los valores y la conciencia social para desarrollarse</w:t>
      </w:r>
      <w:r>
        <w:rPr>
          <w:rFonts w:ascii="Arial" w:hAnsi="Arial" w:cs="Arial"/>
          <w:lang w:val="es-MX" w:eastAsia="es-MX"/>
        </w:rPr>
        <w:t xml:space="preserve"> </w:t>
      </w:r>
      <w:r w:rsidRPr="00790BC9">
        <w:rPr>
          <w:rFonts w:ascii="Arial" w:hAnsi="Arial" w:cs="Arial"/>
          <w:lang w:val="es-MX" w:eastAsia="es-MX"/>
        </w:rPr>
        <w:t>adecuadamente en las condiciones vigentes de su campo profesional.</w:t>
      </w:r>
    </w:p>
    <w:p w:rsidR="004B0EFF" w:rsidRPr="00790BC9" w:rsidRDefault="004B0EFF" w:rsidP="004B0EFF">
      <w:pPr>
        <w:autoSpaceDE w:val="0"/>
        <w:autoSpaceDN w:val="0"/>
        <w:adjustRightInd w:val="0"/>
        <w:jc w:val="both"/>
        <w:rPr>
          <w:rFonts w:ascii="Arial" w:hAnsi="Arial" w:cs="Arial"/>
          <w:lang w:val="es-MX" w:eastAsia="es-MX"/>
        </w:rPr>
      </w:pPr>
    </w:p>
    <w:p w:rsidR="005C008A" w:rsidRPr="00790BC9" w:rsidRDefault="005C008A" w:rsidP="005C008A">
      <w:pPr>
        <w:autoSpaceDE w:val="0"/>
        <w:autoSpaceDN w:val="0"/>
        <w:adjustRightInd w:val="0"/>
        <w:ind w:left="1418"/>
        <w:jc w:val="both"/>
        <w:rPr>
          <w:rFonts w:ascii="Arial" w:hAnsi="Arial" w:cs="Arial"/>
          <w:lang w:val="es-MX" w:eastAsia="es-MX"/>
        </w:rPr>
      </w:pPr>
      <w:r w:rsidRPr="00790BC9">
        <w:rPr>
          <w:rFonts w:ascii="Arial" w:hAnsi="Arial" w:cs="Arial"/>
          <w:lang w:val="es-MX" w:eastAsia="es-MX"/>
        </w:rPr>
        <w:t>De esta manera, los procesos de enseñanza-aprendizaje de los planes y programas de estudio contemplan diversos enfoques y estrategias</w:t>
      </w:r>
      <w:r>
        <w:rPr>
          <w:rFonts w:ascii="Arial" w:hAnsi="Arial" w:cs="Arial"/>
          <w:lang w:val="es-MX" w:eastAsia="es-MX"/>
        </w:rPr>
        <w:t xml:space="preserve"> </w:t>
      </w:r>
      <w:r w:rsidRPr="00790BC9">
        <w:rPr>
          <w:rFonts w:ascii="Arial" w:hAnsi="Arial" w:cs="Arial"/>
          <w:lang w:val="es-MX" w:eastAsia="es-MX"/>
        </w:rPr>
        <w:t>formativas que tienen como fin proveer al alumno herramientas y experiencias para la solución de problemas. Estas modalidades formativas</w:t>
      </w:r>
      <w:r>
        <w:rPr>
          <w:rFonts w:ascii="Arial" w:hAnsi="Arial" w:cs="Arial"/>
          <w:lang w:val="es-MX" w:eastAsia="es-MX"/>
        </w:rPr>
        <w:t xml:space="preserve"> </w:t>
      </w:r>
      <w:r w:rsidRPr="00790BC9">
        <w:rPr>
          <w:rFonts w:ascii="Arial" w:hAnsi="Arial" w:cs="Arial"/>
          <w:lang w:val="es-MX" w:eastAsia="es-MX"/>
        </w:rPr>
        <w:t>distinguen al modelo educativo de la División de CBI-A e incluyen:</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Disciplinar. </w:t>
      </w:r>
      <w:r w:rsidRPr="000E3E5C">
        <w:rPr>
          <w:rFonts w:ascii="Arial" w:hAnsi="Arial" w:cs="Arial"/>
          <w:lang w:val="es-MX" w:eastAsia="es-MX"/>
        </w:rPr>
        <w:t>Corresponde a la asimilación de conocimientos, al desarrollo de habilidades y actitudes relativas al área de</w:t>
      </w:r>
      <w:r>
        <w:rPr>
          <w:rFonts w:ascii="Arial" w:hAnsi="Arial" w:cs="Arial"/>
          <w:lang w:val="es-MX" w:eastAsia="es-MX"/>
        </w:rPr>
        <w:t xml:space="preserve"> </w:t>
      </w:r>
      <w:r w:rsidRPr="000E3E5C">
        <w:rPr>
          <w:rFonts w:ascii="Arial" w:hAnsi="Arial" w:cs="Arial"/>
          <w:lang w:val="es-MX" w:eastAsia="es-MX"/>
        </w:rPr>
        <w:t>conocimiento específico de la disciplina en la que se desarrolla el alumno.</w:t>
      </w:r>
    </w:p>
    <w:p w:rsidR="005C008A" w:rsidRDefault="005C008A" w:rsidP="005C008A">
      <w:pPr>
        <w:autoSpaceDE w:val="0"/>
        <w:autoSpaceDN w:val="0"/>
        <w:adjustRightInd w:val="0"/>
        <w:jc w:val="both"/>
        <w:rPr>
          <w:rFonts w:ascii="Arial" w:hAnsi="Arial" w:cs="Arial"/>
          <w:lang w:val="es-MX" w:eastAsia="es-MX"/>
        </w:rPr>
      </w:pPr>
    </w:p>
    <w:p w:rsidR="005C008A" w:rsidRPr="000E3E5C" w:rsidRDefault="005C008A" w:rsidP="005C008A">
      <w:pPr>
        <w:pStyle w:val="Prrafodelista"/>
        <w:numPr>
          <w:ilvl w:val="0"/>
          <w:numId w:val="13"/>
        </w:numPr>
        <w:autoSpaceDE w:val="0"/>
        <w:autoSpaceDN w:val="0"/>
        <w:adjustRightInd w:val="0"/>
        <w:ind w:left="1843" w:hanging="425"/>
        <w:contextualSpacing/>
        <w:jc w:val="both"/>
        <w:rPr>
          <w:rFonts w:ascii="Arial" w:hAnsi="Arial" w:cs="Arial"/>
          <w:lang w:val="es-MX" w:eastAsia="es-MX"/>
        </w:rPr>
      </w:pPr>
      <w:r w:rsidRPr="000E3E5C">
        <w:rPr>
          <w:rFonts w:ascii="Arial" w:hAnsi="Arial" w:cs="Arial"/>
          <w:b/>
          <w:bCs/>
          <w:lang w:val="es-MX" w:eastAsia="es-MX"/>
        </w:rPr>
        <w:t xml:space="preserve">Formación Inter y Multidisciplinar. </w:t>
      </w:r>
      <w:r w:rsidRPr="000E3E5C">
        <w:rPr>
          <w:rFonts w:ascii="Arial" w:hAnsi="Arial" w:cs="Arial"/>
          <w:lang w:val="es-MX" w:eastAsia="es-MX"/>
        </w:rPr>
        <w:t>La formación inter y multidisciplinar permite que el alumno a través de integrar los conocimientos de cada una de las disciplinas teóricas y prácticas con sus respectivos límites, reformule el conocimiento adquirido desde las diferentes aportaciones y permita a su vez desarrollar su creatividad e innovación con el fin de resolver los problemas tecnológicos actuales de la</w:t>
      </w:r>
      <w:r>
        <w:rPr>
          <w:rFonts w:ascii="Arial" w:hAnsi="Arial" w:cs="Arial"/>
          <w:lang w:val="es-MX" w:eastAsia="es-MX"/>
        </w:rPr>
        <w:t xml:space="preserve"> </w:t>
      </w:r>
      <w:r w:rsidRPr="000E3E5C">
        <w:rPr>
          <w:rFonts w:ascii="Arial" w:hAnsi="Arial" w:cs="Arial"/>
          <w:lang w:val="es-MX" w:eastAsia="es-MX"/>
        </w:rPr>
        <w:t>sociedad.</w:t>
      </w:r>
    </w:p>
    <w:p w:rsidR="00B005CE" w:rsidRDefault="00B005CE" w:rsidP="005C008A">
      <w:pPr>
        <w:autoSpaceDE w:val="0"/>
        <w:autoSpaceDN w:val="0"/>
        <w:adjustRightInd w:val="0"/>
        <w:jc w:val="both"/>
        <w:rPr>
          <w:rFonts w:ascii="Arial" w:hAnsi="Arial" w:cs="Arial"/>
          <w:b/>
          <w:bCs/>
          <w:lang w:val="es-MX" w:eastAsia="es-MX"/>
        </w:rPr>
      </w:pPr>
    </w:p>
    <w:p w:rsidR="005C008A" w:rsidRPr="000E3E5C" w:rsidRDefault="005C008A" w:rsidP="005C008A">
      <w:pPr>
        <w:pStyle w:val="Prrafodelista"/>
        <w:numPr>
          <w:ilvl w:val="2"/>
          <w:numId w:val="14"/>
        </w:numPr>
        <w:tabs>
          <w:tab w:val="left" w:pos="426"/>
        </w:tabs>
        <w:autoSpaceDE w:val="0"/>
        <w:autoSpaceDN w:val="0"/>
        <w:adjustRightInd w:val="0"/>
        <w:ind w:left="1418" w:hanging="567"/>
        <w:contextualSpacing/>
        <w:jc w:val="both"/>
        <w:rPr>
          <w:rFonts w:ascii="Arial" w:hAnsi="Arial" w:cs="Arial"/>
          <w:b/>
          <w:bCs/>
          <w:lang w:val="es-MX" w:eastAsia="es-MX"/>
        </w:rPr>
      </w:pPr>
      <w:r w:rsidRPr="000E3E5C">
        <w:rPr>
          <w:rFonts w:ascii="Arial" w:hAnsi="Arial" w:cs="Arial"/>
          <w:b/>
          <w:bCs/>
          <w:lang w:val="es-MX" w:eastAsia="es-MX"/>
        </w:rPr>
        <w:t>Áreas de Concentración</w:t>
      </w:r>
    </w:p>
    <w:p w:rsidR="005C008A" w:rsidRDefault="005C008A" w:rsidP="005C008A">
      <w:pPr>
        <w:autoSpaceDE w:val="0"/>
        <w:autoSpaceDN w:val="0"/>
        <w:adjustRightInd w:val="0"/>
        <w:jc w:val="both"/>
        <w:rPr>
          <w:rFonts w:ascii="Arial" w:hAnsi="Arial" w:cs="Arial"/>
          <w:lang w:val="es-MX" w:eastAsia="es-MX"/>
        </w:rPr>
      </w:pPr>
    </w:p>
    <w:p w:rsidR="004B0EFF" w:rsidRDefault="004B0EFF" w:rsidP="007066F7">
      <w:pPr>
        <w:autoSpaceDE w:val="0"/>
        <w:autoSpaceDN w:val="0"/>
        <w:adjustRightInd w:val="0"/>
        <w:ind w:left="1418"/>
        <w:jc w:val="both"/>
        <w:rPr>
          <w:rFonts w:ascii="Arial" w:hAnsi="Arial" w:cs="Arial"/>
          <w:lang w:val="es-MX" w:eastAsia="es-MX"/>
        </w:rPr>
      </w:pPr>
      <w:r>
        <w:rPr>
          <w:rFonts w:ascii="Arial" w:hAnsi="Arial" w:cs="Arial"/>
          <w:lang w:val="es-MX" w:eastAsia="es-MX"/>
        </w:rPr>
        <w:t xml:space="preserve">El alumno de la licenciatura en Ingeniería Metalúrgica tiene la posibilidad de que en su certificado de estudios total aparezca una de las siguientes áreas de concentración: </w:t>
      </w:r>
      <w:r w:rsidRPr="004B0EFF">
        <w:rPr>
          <w:rFonts w:ascii="Arial" w:hAnsi="Arial" w:cs="Arial"/>
          <w:b/>
          <w:lang w:val="es-MX" w:eastAsia="es-MX"/>
        </w:rPr>
        <w:t xml:space="preserve">Procesos </w:t>
      </w:r>
      <w:r>
        <w:rPr>
          <w:rFonts w:ascii="Arial" w:hAnsi="Arial" w:cs="Arial"/>
          <w:b/>
          <w:lang w:val="es-MX" w:eastAsia="es-MX"/>
        </w:rPr>
        <w:t>M</w:t>
      </w:r>
      <w:r w:rsidRPr="004B0EFF">
        <w:rPr>
          <w:rFonts w:ascii="Arial" w:hAnsi="Arial" w:cs="Arial"/>
          <w:b/>
          <w:lang w:val="es-MX" w:eastAsia="es-MX"/>
        </w:rPr>
        <w:t xml:space="preserve">etalúrgicos </w:t>
      </w:r>
      <w:r>
        <w:rPr>
          <w:rFonts w:ascii="Arial" w:hAnsi="Arial" w:cs="Arial"/>
          <w:b/>
          <w:lang w:val="es-MX" w:eastAsia="es-MX"/>
        </w:rPr>
        <w:t>I</w:t>
      </w:r>
      <w:r w:rsidRPr="004B0EFF">
        <w:rPr>
          <w:rFonts w:ascii="Arial" w:hAnsi="Arial" w:cs="Arial"/>
          <w:b/>
          <w:lang w:val="es-MX" w:eastAsia="es-MX"/>
        </w:rPr>
        <w:t xml:space="preserve">ndustriales y de </w:t>
      </w:r>
      <w:r>
        <w:rPr>
          <w:rFonts w:ascii="Arial" w:hAnsi="Arial" w:cs="Arial"/>
          <w:b/>
          <w:lang w:val="es-MX" w:eastAsia="es-MX"/>
        </w:rPr>
        <w:t>S</w:t>
      </w:r>
      <w:r w:rsidRPr="004B0EFF">
        <w:rPr>
          <w:rFonts w:ascii="Arial" w:hAnsi="Arial" w:cs="Arial"/>
          <w:b/>
          <w:lang w:val="es-MX" w:eastAsia="es-MX"/>
        </w:rPr>
        <w:t xml:space="preserve">ervicios o Materiales y </w:t>
      </w:r>
      <w:r>
        <w:rPr>
          <w:rFonts w:ascii="Arial" w:hAnsi="Arial" w:cs="Arial"/>
          <w:b/>
          <w:lang w:val="es-MX" w:eastAsia="es-MX"/>
        </w:rPr>
        <w:t>P</w:t>
      </w:r>
      <w:r w:rsidRPr="004B0EFF">
        <w:rPr>
          <w:rFonts w:ascii="Arial" w:hAnsi="Arial" w:cs="Arial"/>
          <w:b/>
          <w:lang w:val="es-MX" w:eastAsia="es-MX"/>
        </w:rPr>
        <w:t xml:space="preserve">rocesos </w:t>
      </w:r>
      <w:r>
        <w:rPr>
          <w:rFonts w:ascii="Arial" w:hAnsi="Arial" w:cs="Arial"/>
          <w:b/>
          <w:lang w:val="es-MX" w:eastAsia="es-MX"/>
        </w:rPr>
        <w:t>I</w:t>
      </w:r>
      <w:r w:rsidRPr="004B0EFF">
        <w:rPr>
          <w:rFonts w:ascii="Arial" w:hAnsi="Arial" w:cs="Arial"/>
          <w:b/>
          <w:lang w:val="es-MX" w:eastAsia="es-MX"/>
        </w:rPr>
        <w:t xml:space="preserve">ndustriales y de </w:t>
      </w:r>
      <w:r>
        <w:rPr>
          <w:rFonts w:ascii="Arial" w:hAnsi="Arial" w:cs="Arial"/>
          <w:b/>
          <w:lang w:val="es-MX" w:eastAsia="es-MX"/>
        </w:rPr>
        <w:t>S</w:t>
      </w:r>
      <w:r w:rsidRPr="004B0EFF">
        <w:rPr>
          <w:rFonts w:ascii="Arial" w:hAnsi="Arial" w:cs="Arial"/>
          <w:b/>
          <w:lang w:val="es-MX" w:eastAsia="es-MX"/>
        </w:rPr>
        <w:t>ervicios</w:t>
      </w:r>
      <w:r>
        <w:rPr>
          <w:rFonts w:ascii="Arial" w:hAnsi="Arial" w:cs="Arial"/>
          <w:lang w:val="es-MX" w:eastAsia="es-MX"/>
        </w:rPr>
        <w:t>; para lo cual deberá cubrir los requisitos marcados en la sección de optativas técnico-científicas del tronco de integración. En caso de cubrir los requisitos de más de un área de concentración se considerará aquella para la cual los requisitos se hayan cubierto primero. Las situaciones no previstas en la aplicación de los requisitos anteriores serán resueltas por el Coordinador de Estudios, con apoyo del Comité de Estudio</w:t>
      </w:r>
      <w:r w:rsidR="00B005CE">
        <w:rPr>
          <w:rFonts w:ascii="Arial" w:hAnsi="Arial" w:cs="Arial"/>
          <w:lang w:val="es-MX" w:eastAsia="es-MX"/>
        </w:rPr>
        <w:t>s</w:t>
      </w:r>
      <w:bookmarkStart w:id="0" w:name="_GoBack"/>
      <w:bookmarkEnd w:id="0"/>
      <w:r>
        <w:rPr>
          <w:rFonts w:ascii="Arial" w:hAnsi="Arial" w:cs="Arial"/>
          <w:lang w:val="es-MX" w:eastAsia="es-MX"/>
        </w:rPr>
        <w:t xml:space="preserve"> de la Licenciatura en Ingeniería Metalúrgica, y comunicadas por medio de la Secretaría Académica de la </w:t>
      </w:r>
      <w:proofErr w:type="spellStart"/>
      <w:r>
        <w:rPr>
          <w:rFonts w:ascii="Arial" w:hAnsi="Arial" w:cs="Arial"/>
          <w:lang w:val="es-MX" w:eastAsia="es-MX"/>
        </w:rPr>
        <w:t>DCBI</w:t>
      </w:r>
      <w:proofErr w:type="spellEnd"/>
      <w:r>
        <w:rPr>
          <w:rFonts w:ascii="Arial" w:hAnsi="Arial" w:cs="Arial"/>
          <w:lang w:val="es-MX" w:eastAsia="es-MX"/>
        </w:rPr>
        <w:t>-A a la Coordinación de Sistemas Escolares para sus efectos.</w:t>
      </w:r>
    </w:p>
    <w:sectPr w:rsidR="004B0EFF" w:rsidSect="001B4614">
      <w:footerReference w:type="even" r:id="rId9"/>
      <w:footerReference w:type="default" r:id="rId10"/>
      <w:headerReference w:type="first" r:id="rId11"/>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8DC" w:rsidRDefault="002218DC">
      <w:r>
        <w:separator/>
      </w:r>
    </w:p>
  </w:endnote>
  <w:endnote w:type="continuationSeparator" w:id="0">
    <w:p w:rsidR="002218DC" w:rsidRDefault="0022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66" w:rsidRPr="00D36191" w:rsidRDefault="00F65A66">
    <w:pPr>
      <w:pStyle w:val="Piedepgina"/>
      <w:jc w:val="center"/>
      <w:rPr>
        <w:rFonts w:ascii="Arial" w:hAnsi="Arial" w:cs="Arial"/>
        <w:b/>
      </w:rPr>
    </w:pPr>
    <w:r w:rsidRPr="00D36191">
      <w:rPr>
        <w:rFonts w:ascii="Arial" w:hAnsi="Arial" w:cs="Arial"/>
        <w:b/>
      </w:rPr>
      <w:t xml:space="preserve">- </w:t>
    </w:r>
    <w:r w:rsidRPr="00D36191">
      <w:rPr>
        <w:rFonts w:ascii="Arial" w:hAnsi="Arial" w:cs="Arial"/>
        <w:b/>
      </w:rPr>
      <w:pgNum/>
    </w:r>
    <w:r w:rsidRPr="00D36191">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66" w:rsidRPr="00D36191" w:rsidRDefault="00F65A66">
    <w:pPr>
      <w:pStyle w:val="Piedepgina"/>
      <w:jc w:val="center"/>
      <w:rPr>
        <w:rFonts w:ascii="Arial" w:hAnsi="Arial" w:cs="Arial"/>
        <w:b/>
      </w:rPr>
    </w:pPr>
    <w:r w:rsidRPr="00D36191">
      <w:rPr>
        <w:rFonts w:ascii="Arial" w:hAnsi="Arial" w:cs="Arial"/>
        <w:b/>
      </w:rPr>
      <w:t xml:space="preserve">- </w:t>
    </w:r>
    <w:r w:rsidRPr="00D36191">
      <w:rPr>
        <w:rFonts w:ascii="Arial" w:hAnsi="Arial" w:cs="Arial"/>
        <w:b/>
      </w:rPr>
      <w:pgNum/>
    </w:r>
    <w:r w:rsidRPr="00D36191">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8DC" w:rsidRDefault="002218DC">
      <w:r>
        <w:separator/>
      </w:r>
    </w:p>
  </w:footnote>
  <w:footnote w:type="continuationSeparator" w:id="0">
    <w:p w:rsidR="002218DC" w:rsidRDefault="00221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A66" w:rsidRDefault="00F65A66">
    <w:pPr>
      <w:pStyle w:val="Encabezado"/>
    </w:pPr>
    <w:r>
      <w:rPr>
        <w:rFonts w:ascii="Zurich BT" w:hAnsi="Zurich BT"/>
        <w:noProof/>
        <w:lang w:val="es-MX" w:eastAsia="es-MX"/>
      </w:rPr>
      <w:drawing>
        <wp:inline distT="0" distB="0" distL="0" distR="0" wp14:anchorId="4CDE7C97" wp14:editId="0E5E995B">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F1C"/>
    <w:multiLevelType w:val="hybridMultilevel"/>
    <w:tmpl w:val="3A08B61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9355D2"/>
    <w:multiLevelType w:val="singleLevel"/>
    <w:tmpl w:val="0C0A0013"/>
    <w:lvl w:ilvl="0">
      <w:start w:val="8"/>
      <w:numFmt w:val="upperRoman"/>
      <w:lvlText w:val="%1."/>
      <w:lvlJc w:val="left"/>
      <w:pPr>
        <w:tabs>
          <w:tab w:val="num" w:pos="720"/>
        </w:tabs>
        <w:ind w:left="720" w:hanging="720"/>
      </w:pPr>
      <w:rPr>
        <w:rFonts w:hint="default"/>
      </w:rPr>
    </w:lvl>
  </w:abstractNum>
  <w:abstractNum w:abstractNumId="2">
    <w:nsid w:val="0B8F1B6D"/>
    <w:multiLevelType w:val="singleLevel"/>
    <w:tmpl w:val="0C0A0013"/>
    <w:lvl w:ilvl="0">
      <w:start w:val="8"/>
      <w:numFmt w:val="upperRoman"/>
      <w:lvlText w:val="%1."/>
      <w:lvlJc w:val="left"/>
      <w:pPr>
        <w:tabs>
          <w:tab w:val="num" w:pos="720"/>
        </w:tabs>
        <w:ind w:left="720" w:hanging="720"/>
      </w:pPr>
      <w:rPr>
        <w:rFonts w:hint="default"/>
      </w:rPr>
    </w:lvl>
  </w:abstractNum>
  <w:abstractNum w:abstractNumId="3">
    <w:nsid w:val="0BAC75A3"/>
    <w:multiLevelType w:val="hybridMultilevel"/>
    <w:tmpl w:val="764EF194"/>
    <w:lvl w:ilvl="0" w:tplc="85F20C3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0F2446"/>
    <w:multiLevelType w:val="singleLevel"/>
    <w:tmpl w:val="85EAE0D2"/>
    <w:lvl w:ilvl="0">
      <w:start w:val="1"/>
      <w:numFmt w:val="bullet"/>
      <w:lvlText w:val="-"/>
      <w:lvlJc w:val="left"/>
      <w:pPr>
        <w:tabs>
          <w:tab w:val="num" w:pos="792"/>
        </w:tabs>
        <w:ind w:left="792" w:hanging="360"/>
      </w:pPr>
      <w:rPr>
        <w:rFonts w:ascii="Times New Roman" w:hAnsi="Times New Roman" w:hint="default"/>
      </w:rPr>
    </w:lvl>
  </w:abstractNum>
  <w:abstractNum w:abstractNumId="5">
    <w:nsid w:val="21557DFA"/>
    <w:multiLevelType w:val="hybridMultilevel"/>
    <w:tmpl w:val="61AC5A46"/>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17C4546"/>
    <w:multiLevelType w:val="hybridMultilevel"/>
    <w:tmpl w:val="C9A40B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90755"/>
    <w:multiLevelType w:val="hybridMultilevel"/>
    <w:tmpl w:val="F8B8703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B341E55"/>
    <w:multiLevelType w:val="multilevel"/>
    <w:tmpl w:val="270071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BFE7D95"/>
    <w:multiLevelType w:val="singleLevel"/>
    <w:tmpl w:val="0C0A0013"/>
    <w:lvl w:ilvl="0">
      <w:start w:val="5"/>
      <w:numFmt w:val="upperRoman"/>
      <w:lvlText w:val="%1."/>
      <w:lvlJc w:val="left"/>
      <w:pPr>
        <w:tabs>
          <w:tab w:val="num" w:pos="720"/>
        </w:tabs>
        <w:ind w:left="720" w:hanging="720"/>
      </w:pPr>
      <w:rPr>
        <w:rFonts w:hint="default"/>
      </w:rPr>
    </w:lvl>
  </w:abstractNum>
  <w:abstractNum w:abstractNumId="10">
    <w:nsid w:val="34F9660E"/>
    <w:multiLevelType w:val="hybridMultilevel"/>
    <w:tmpl w:val="CB6A5972"/>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8C1183"/>
    <w:multiLevelType w:val="hybridMultilevel"/>
    <w:tmpl w:val="C818E8E8"/>
    <w:lvl w:ilvl="0" w:tplc="85F6C998">
      <w:numFmt w:val="bullet"/>
      <w:lvlText w:val="-"/>
      <w:lvlJc w:val="left"/>
      <w:pPr>
        <w:ind w:left="720" w:hanging="360"/>
      </w:pPr>
      <w:rPr>
        <w:rFonts w:ascii="Arial" w:eastAsia="Times New Roman" w:hAnsi="Arial" w:cs="Arial" w:hint="default"/>
      </w:rPr>
    </w:lvl>
    <w:lvl w:ilvl="1" w:tplc="D188E8D8">
      <w:numFmt w:val="bullet"/>
      <w:lvlText w:val=""/>
      <w:lvlJc w:val="left"/>
      <w:pPr>
        <w:ind w:left="1440" w:hanging="360"/>
      </w:pPr>
      <w:rPr>
        <w:rFonts w:ascii="Symbol" w:eastAsia="Times New Roman" w:hAnsi="Symbol" w:cs="Courier New" w:hint="default"/>
        <w:sz w:val="17"/>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AF24A2"/>
    <w:multiLevelType w:val="singleLevel"/>
    <w:tmpl w:val="4DD425B4"/>
    <w:lvl w:ilvl="0">
      <w:start w:val="2"/>
      <w:numFmt w:val="decimal"/>
      <w:lvlText w:val="%1."/>
      <w:lvlJc w:val="left"/>
      <w:pPr>
        <w:tabs>
          <w:tab w:val="num" w:pos="867"/>
        </w:tabs>
        <w:ind w:left="867" w:hanging="435"/>
      </w:pPr>
      <w:rPr>
        <w:rFonts w:hint="default"/>
      </w:rPr>
    </w:lvl>
  </w:abstractNum>
  <w:abstractNum w:abstractNumId="13">
    <w:nsid w:val="574F2A95"/>
    <w:multiLevelType w:val="singleLevel"/>
    <w:tmpl w:val="BC326348"/>
    <w:lvl w:ilvl="0">
      <w:start w:val="1"/>
      <w:numFmt w:val="lowerLetter"/>
      <w:lvlText w:val="%1)"/>
      <w:lvlJc w:val="left"/>
      <w:pPr>
        <w:tabs>
          <w:tab w:val="num" w:pos="1731"/>
        </w:tabs>
        <w:ind w:left="1731" w:hanging="435"/>
      </w:pPr>
      <w:rPr>
        <w:rFonts w:hint="default"/>
      </w:rPr>
    </w:lvl>
  </w:abstractNum>
  <w:abstractNum w:abstractNumId="14">
    <w:nsid w:val="59E1619F"/>
    <w:multiLevelType w:val="hybridMultilevel"/>
    <w:tmpl w:val="DABC1CBC"/>
    <w:lvl w:ilvl="0" w:tplc="0C0A0013">
      <w:start w:val="1"/>
      <w:numFmt w:val="upperRoman"/>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13D1D60"/>
    <w:multiLevelType w:val="singleLevel"/>
    <w:tmpl w:val="0C0A0013"/>
    <w:lvl w:ilvl="0">
      <w:start w:val="7"/>
      <w:numFmt w:val="upperRoman"/>
      <w:lvlText w:val="%1."/>
      <w:lvlJc w:val="left"/>
      <w:pPr>
        <w:tabs>
          <w:tab w:val="num" w:pos="720"/>
        </w:tabs>
        <w:ind w:left="720" w:hanging="720"/>
      </w:pPr>
      <w:rPr>
        <w:rFonts w:hint="default"/>
      </w:rPr>
    </w:lvl>
  </w:abstractNum>
  <w:abstractNum w:abstractNumId="16">
    <w:nsid w:val="683D3980"/>
    <w:multiLevelType w:val="singleLevel"/>
    <w:tmpl w:val="FCB8E62A"/>
    <w:lvl w:ilvl="0">
      <w:start w:val="8"/>
      <w:numFmt w:val="upperRoman"/>
      <w:lvlText w:val="%1."/>
      <w:lvlJc w:val="left"/>
      <w:pPr>
        <w:tabs>
          <w:tab w:val="num" w:pos="720"/>
        </w:tabs>
        <w:ind w:left="720" w:hanging="720"/>
      </w:pPr>
      <w:rPr>
        <w:rFonts w:hint="default"/>
      </w:rPr>
    </w:lvl>
  </w:abstractNum>
  <w:abstractNum w:abstractNumId="17">
    <w:nsid w:val="6C165B9B"/>
    <w:multiLevelType w:val="singleLevel"/>
    <w:tmpl w:val="3C840164"/>
    <w:lvl w:ilvl="0">
      <w:start w:val="2"/>
      <w:numFmt w:val="decimal"/>
      <w:lvlText w:val="%1."/>
      <w:lvlJc w:val="left"/>
      <w:pPr>
        <w:tabs>
          <w:tab w:val="num" w:pos="867"/>
        </w:tabs>
        <w:ind w:left="867" w:hanging="435"/>
      </w:pPr>
      <w:rPr>
        <w:rFonts w:hint="default"/>
      </w:rPr>
    </w:lvl>
  </w:abstractNum>
  <w:abstractNum w:abstractNumId="18">
    <w:nsid w:val="6D0D4983"/>
    <w:multiLevelType w:val="hybridMultilevel"/>
    <w:tmpl w:val="DDD00E68"/>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EB40B11"/>
    <w:multiLevelType w:val="hybridMultilevel"/>
    <w:tmpl w:val="7624A80A"/>
    <w:lvl w:ilvl="0" w:tplc="85F6C99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ED20B2A"/>
    <w:multiLevelType w:val="hybridMultilevel"/>
    <w:tmpl w:val="F54E3A7C"/>
    <w:lvl w:ilvl="0" w:tplc="B01479EA">
      <w:start w:val="2"/>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2"/>
  </w:num>
  <w:num w:numId="4">
    <w:abstractNumId w:val="13"/>
  </w:num>
  <w:num w:numId="5">
    <w:abstractNumId w:val="2"/>
  </w:num>
  <w:num w:numId="6">
    <w:abstractNumId w:val="15"/>
  </w:num>
  <w:num w:numId="7">
    <w:abstractNumId w:val="9"/>
  </w:num>
  <w:num w:numId="8">
    <w:abstractNumId w:val="1"/>
  </w:num>
  <w:num w:numId="9">
    <w:abstractNumId w:val="1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0"/>
  </w:num>
  <w:num w:numId="14">
    <w:abstractNumId w:val="8"/>
  </w:num>
  <w:num w:numId="15">
    <w:abstractNumId w:val="6"/>
  </w:num>
  <w:num w:numId="16">
    <w:abstractNumId w:val="20"/>
  </w:num>
  <w:num w:numId="17">
    <w:abstractNumId w:val="7"/>
  </w:num>
  <w:num w:numId="18">
    <w:abstractNumId w:val="10"/>
  </w:num>
  <w:num w:numId="19">
    <w:abstractNumId w:val="18"/>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91"/>
    <w:rsid w:val="000365AB"/>
    <w:rsid w:val="00053548"/>
    <w:rsid w:val="000647F1"/>
    <w:rsid w:val="0008141D"/>
    <w:rsid w:val="000A1C98"/>
    <w:rsid w:val="000C18CB"/>
    <w:rsid w:val="000E331A"/>
    <w:rsid w:val="000F2051"/>
    <w:rsid w:val="00101D18"/>
    <w:rsid w:val="00105099"/>
    <w:rsid w:val="00107C12"/>
    <w:rsid w:val="00117CDE"/>
    <w:rsid w:val="0013005A"/>
    <w:rsid w:val="00134F36"/>
    <w:rsid w:val="0016061C"/>
    <w:rsid w:val="00174F92"/>
    <w:rsid w:val="001763B7"/>
    <w:rsid w:val="00177266"/>
    <w:rsid w:val="001952F5"/>
    <w:rsid w:val="001B4614"/>
    <w:rsid w:val="001B4985"/>
    <w:rsid w:val="001F5ADB"/>
    <w:rsid w:val="00200387"/>
    <w:rsid w:val="00201FAE"/>
    <w:rsid w:val="002168D4"/>
    <w:rsid w:val="002218DC"/>
    <w:rsid w:val="00261E48"/>
    <w:rsid w:val="00276146"/>
    <w:rsid w:val="002841AF"/>
    <w:rsid w:val="00296CDC"/>
    <w:rsid w:val="002B14CA"/>
    <w:rsid w:val="002B3E8C"/>
    <w:rsid w:val="002B4BFF"/>
    <w:rsid w:val="002C5D06"/>
    <w:rsid w:val="002D22C8"/>
    <w:rsid w:val="002E148E"/>
    <w:rsid w:val="002F3DB0"/>
    <w:rsid w:val="00312093"/>
    <w:rsid w:val="00323813"/>
    <w:rsid w:val="003427E3"/>
    <w:rsid w:val="00344264"/>
    <w:rsid w:val="00387ADA"/>
    <w:rsid w:val="003A7349"/>
    <w:rsid w:val="003B2326"/>
    <w:rsid w:val="003B32F9"/>
    <w:rsid w:val="003C1BDF"/>
    <w:rsid w:val="003F6AC3"/>
    <w:rsid w:val="00401C1B"/>
    <w:rsid w:val="00431693"/>
    <w:rsid w:val="00451172"/>
    <w:rsid w:val="0045614C"/>
    <w:rsid w:val="00456A3D"/>
    <w:rsid w:val="00496E3C"/>
    <w:rsid w:val="004B0EFF"/>
    <w:rsid w:val="004B539F"/>
    <w:rsid w:val="004C0255"/>
    <w:rsid w:val="004D60A7"/>
    <w:rsid w:val="00501623"/>
    <w:rsid w:val="00530415"/>
    <w:rsid w:val="00530EED"/>
    <w:rsid w:val="005502CD"/>
    <w:rsid w:val="00566685"/>
    <w:rsid w:val="0058737B"/>
    <w:rsid w:val="005A7B81"/>
    <w:rsid w:val="005C008A"/>
    <w:rsid w:val="005C23E6"/>
    <w:rsid w:val="005C6F97"/>
    <w:rsid w:val="00621191"/>
    <w:rsid w:val="00627947"/>
    <w:rsid w:val="006335F9"/>
    <w:rsid w:val="006A1101"/>
    <w:rsid w:val="006A1B65"/>
    <w:rsid w:val="006C5828"/>
    <w:rsid w:val="00700BFE"/>
    <w:rsid w:val="007066F7"/>
    <w:rsid w:val="00712ABA"/>
    <w:rsid w:val="0079403E"/>
    <w:rsid w:val="007A7711"/>
    <w:rsid w:val="007B3F38"/>
    <w:rsid w:val="007C1E6E"/>
    <w:rsid w:val="007F50F5"/>
    <w:rsid w:val="008051E8"/>
    <w:rsid w:val="00823BD7"/>
    <w:rsid w:val="00853EDA"/>
    <w:rsid w:val="0086518D"/>
    <w:rsid w:val="00875257"/>
    <w:rsid w:val="00896E06"/>
    <w:rsid w:val="008B6F4B"/>
    <w:rsid w:val="008C1FEA"/>
    <w:rsid w:val="008C670C"/>
    <w:rsid w:val="008F16D7"/>
    <w:rsid w:val="008F5A30"/>
    <w:rsid w:val="00903631"/>
    <w:rsid w:val="009267AB"/>
    <w:rsid w:val="009460A2"/>
    <w:rsid w:val="00957254"/>
    <w:rsid w:val="00975D93"/>
    <w:rsid w:val="00990588"/>
    <w:rsid w:val="00996D4F"/>
    <w:rsid w:val="009A44A6"/>
    <w:rsid w:val="009B1FAD"/>
    <w:rsid w:val="009D3CEB"/>
    <w:rsid w:val="00A03575"/>
    <w:rsid w:val="00A05ADE"/>
    <w:rsid w:val="00A2649A"/>
    <w:rsid w:val="00A760F2"/>
    <w:rsid w:val="00AB1174"/>
    <w:rsid w:val="00AE2363"/>
    <w:rsid w:val="00B005CE"/>
    <w:rsid w:val="00B23BBD"/>
    <w:rsid w:val="00B3635E"/>
    <w:rsid w:val="00B5391C"/>
    <w:rsid w:val="00B5796B"/>
    <w:rsid w:val="00B94369"/>
    <w:rsid w:val="00BA519F"/>
    <w:rsid w:val="00BB2FF5"/>
    <w:rsid w:val="00BD7919"/>
    <w:rsid w:val="00BE1E8A"/>
    <w:rsid w:val="00BE3A6D"/>
    <w:rsid w:val="00BE5E2E"/>
    <w:rsid w:val="00C2300D"/>
    <w:rsid w:val="00C32093"/>
    <w:rsid w:val="00CA3601"/>
    <w:rsid w:val="00CA5F6F"/>
    <w:rsid w:val="00CD063E"/>
    <w:rsid w:val="00CE57DA"/>
    <w:rsid w:val="00D36191"/>
    <w:rsid w:val="00D422C1"/>
    <w:rsid w:val="00D569FA"/>
    <w:rsid w:val="00D66E94"/>
    <w:rsid w:val="00D70334"/>
    <w:rsid w:val="00DB209D"/>
    <w:rsid w:val="00DC6763"/>
    <w:rsid w:val="00DD5480"/>
    <w:rsid w:val="00E306B9"/>
    <w:rsid w:val="00E43AFD"/>
    <w:rsid w:val="00E604B1"/>
    <w:rsid w:val="00E72CB8"/>
    <w:rsid w:val="00E956F3"/>
    <w:rsid w:val="00EA6650"/>
    <w:rsid w:val="00EA764A"/>
    <w:rsid w:val="00EC390A"/>
    <w:rsid w:val="00EC7BDF"/>
    <w:rsid w:val="00ED3753"/>
    <w:rsid w:val="00F0157E"/>
    <w:rsid w:val="00F01CC9"/>
    <w:rsid w:val="00F12BD7"/>
    <w:rsid w:val="00F2463B"/>
    <w:rsid w:val="00F33E8A"/>
    <w:rsid w:val="00F410D0"/>
    <w:rsid w:val="00F41189"/>
    <w:rsid w:val="00F6004D"/>
    <w:rsid w:val="00F61BC0"/>
    <w:rsid w:val="00F65A66"/>
    <w:rsid w:val="00F6676C"/>
    <w:rsid w:val="00F75BF8"/>
    <w:rsid w:val="00F94043"/>
    <w:rsid w:val="00FA4193"/>
    <w:rsid w:val="00FA5CCF"/>
    <w:rsid w:val="00FB101A"/>
    <w:rsid w:val="00FB6E2A"/>
    <w:rsid w:val="00FC0766"/>
    <w:rsid w:val="00FE2831"/>
    <w:rsid w:val="00FF61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51"/>
    <w:rPr>
      <w:lang w:val="es-ES_tradnl" w:eastAsia="es-ES"/>
    </w:rPr>
  </w:style>
  <w:style w:type="paragraph" w:styleId="Ttulo1">
    <w:name w:val="heading 1"/>
    <w:basedOn w:val="Normal"/>
    <w:next w:val="Normal"/>
    <w:link w:val="Ttulo1Car"/>
    <w:qFormat/>
    <w:rsid w:val="005C008A"/>
    <w:pPr>
      <w:keepNext/>
      <w:ind w:left="867"/>
      <w:outlineLvl w:val="0"/>
    </w:pPr>
    <w:rPr>
      <w:rFonts w:ascii="Arial" w:hAnsi="Arial"/>
      <w:u w:val="single"/>
    </w:rPr>
  </w:style>
  <w:style w:type="paragraph" w:styleId="Ttulo2">
    <w:name w:val="heading 2"/>
    <w:basedOn w:val="Normal"/>
    <w:next w:val="Normal"/>
    <w:link w:val="Ttulo2Car"/>
    <w:qFormat/>
    <w:rsid w:val="005C008A"/>
    <w:pPr>
      <w:keepNext/>
      <w:outlineLvl w:val="1"/>
    </w:pPr>
    <w:rPr>
      <w:rFonts w:ascii="Arial" w:hAnsi="Arial"/>
      <w:u w:val="single"/>
    </w:rPr>
  </w:style>
  <w:style w:type="paragraph" w:styleId="Ttulo3">
    <w:name w:val="heading 3"/>
    <w:basedOn w:val="Normal"/>
    <w:next w:val="Normal"/>
    <w:qFormat/>
    <w:rsid w:val="00312093"/>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C00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F2051"/>
    <w:pPr>
      <w:jc w:val="center"/>
    </w:pPr>
    <w:rPr>
      <w:rFonts w:ascii="Courier" w:hAnsi="Courier"/>
      <w:b/>
      <w:sz w:val="24"/>
      <w:lang w:val="es-ES_tradnl" w:eastAsia="es-ES"/>
    </w:rPr>
  </w:style>
  <w:style w:type="paragraph" w:customStyle="1" w:styleId="P1">
    <w:name w:val="P1"/>
    <w:rsid w:val="000F2051"/>
    <w:rPr>
      <w:rFonts w:ascii="LinePrinter" w:hAnsi="LinePrinter"/>
      <w:sz w:val="17"/>
      <w:lang w:val="es-ES_tradnl" w:eastAsia="es-ES"/>
    </w:rPr>
  </w:style>
  <w:style w:type="paragraph" w:customStyle="1" w:styleId="P2">
    <w:name w:val="P2"/>
    <w:rsid w:val="000F2051"/>
    <w:pPr>
      <w:ind w:left="432"/>
      <w:jc w:val="both"/>
    </w:pPr>
    <w:rPr>
      <w:rFonts w:ascii="LinePrinter" w:hAnsi="LinePrinter"/>
      <w:sz w:val="17"/>
      <w:lang w:val="es-ES_tradnl" w:eastAsia="es-ES"/>
    </w:rPr>
  </w:style>
  <w:style w:type="paragraph" w:customStyle="1" w:styleId="P3">
    <w:name w:val="P3"/>
    <w:rsid w:val="000F2051"/>
    <w:pPr>
      <w:tabs>
        <w:tab w:val="left" w:pos="706"/>
      </w:tabs>
      <w:ind w:left="864" w:hanging="432"/>
      <w:jc w:val="both"/>
    </w:pPr>
    <w:rPr>
      <w:rFonts w:ascii="LinePrinter" w:hAnsi="LinePrinter"/>
      <w:sz w:val="17"/>
      <w:lang w:val="es-ES_tradnl" w:eastAsia="es-ES"/>
    </w:rPr>
  </w:style>
  <w:style w:type="paragraph" w:customStyle="1" w:styleId="P4">
    <w:name w:val="P4"/>
    <w:rsid w:val="000F2051"/>
    <w:pPr>
      <w:ind w:left="864"/>
      <w:jc w:val="both"/>
    </w:pPr>
    <w:rPr>
      <w:rFonts w:ascii="LinePrinter" w:hAnsi="LinePrinter"/>
      <w:sz w:val="17"/>
      <w:lang w:val="es-ES_tradnl" w:eastAsia="es-ES"/>
    </w:rPr>
  </w:style>
  <w:style w:type="paragraph" w:customStyle="1" w:styleId="C1">
    <w:name w:val="C1"/>
    <w:rsid w:val="000F20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F20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F20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F20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F20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F2051"/>
    <w:pPr>
      <w:tabs>
        <w:tab w:val="decimal" w:pos="4752"/>
      </w:tabs>
      <w:spacing w:line="240" w:lineRule="exact"/>
    </w:pPr>
    <w:rPr>
      <w:rFonts w:ascii="CubicPS" w:hAnsi="CubicPS"/>
      <w:sz w:val="17"/>
      <w:lang w:val="es-ES_tradnl" w:eastAsia="es-ES"/>
    </w:rPr>
  </w:style>
  <w:style w:type="paragraph" w:customStyle="1" w:styleId="D2">
    <w:name w:val="D2"/>
    <w:rsid w:val="000F2051"/>
    <w:pPr>
      <w:tabs>
        <w:tab w:val="decimal" w:pos="4752"/>
      </w:tabs>
      <w:spacing w:line="240" w:lineRule="exact"/>
    </w:pPr>
    <w:rPr>
      <w:rFonts w:ascii="CubicPS" w:hAnsi="CubicPS"/>
      <w:sz w:val="17"/>
      <w:lang w:val="es-ES_tradnl" w:eastAsia="es-ES"/>
    </w:rPr>
  </w:style>
  <w:style w:type="paragraph" w:customStyle="1" w:styleId="J1">
    <w:name w:val="J1"/>
    <w:rsid w:val="000F20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F2051"/>
    <w:pPr>
      <w:ind w:left="1296" w:hanging="432"/>
      <w:jc w:val="both"/>
    </w:pPr>
    <w:rPr>
      <w:rFonts w:ascii="LinePrinter" w:hAnsi="LinePrinter"/>
      <w:sz w:val="17"/>
      <w:lang w:val="es-ES_tradnl" w:eastAsia="es-ES"/>
    </w:rPr>
  </w:style>
  <w:style w:type="paragraph" w:customStyle="1" w:styleId="J2">
    <w:name w:val="J2"/>
    <w:rsid w:val="000F20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F2051"/>
    <w:pPr>
      <w:ind w:left="1296"/>
      <w:jc w:val="both"/>
    </w:pPr>
    <w:rPr>
      <w:rFonts w:ascii="LinePrinter" w:hAnsi="LinePrinter"/>
      <w:sz w:val="17"/>
      <w:lang w:val="es-ES_tradnl" w:eastAsia="es-ES"/>
    </w:rPr>
  </w:style>
  <w:style w:type="paragraph" w:customStyle="1" w:styleId="P7">
    <w:name w:val="P7"/>
    <w:rsid w:val="000F2051"/>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0F2051"/>
    <w:pPr>
      <w:tabs>
        <w:tab w:val="center" w:pos="4419"/>
        <w:tab w:val="right" w:pos="8838"/>
      </w:tabs>
    </w:pPr>
  </w:style>
  <w:style w:type="paragraph" w:styleId="Encabezado">
    <w:name w:val="header"/>
    <w:basedOn w:val="Normal"/>
    <w:rsid w:val="000F2051"/>
    <w:pPr>
      <w:tabs>
        <w:tab w:val="center" w:pos="4419"/>
        <w:tab w:val="right" w:pos="8838"/>
      </w:tabs>
    </w:pPr>
  </w:style>
  <w:style w:type="paragraph" w:styleId="Textosinformato">
    <w:name w:val="Plain Text"/>
    <w:basedOn w:val="Normal"/>
    <w:link w:val="TextosinformatoCar"/>
    <w:rsid w:val="000F2051"/>
    <w:rPr>
      <w:rFonts w:ascii="Courier New" w:hAnsi="Courier New"/>
      <w:lang w:val="es-MX"/>
    </w:rPr>
  </w:style>
  <w:style w:type="paragraph" w:styleId="Textonotapie">
    <w:name w:val="footnote text"/>
    <w:basedOn w:val="Normal"/>
    <w:semiHidden/>
    <w:rsid w:val="000F2051"/>
  </w:style>
  <w:style w:type="paragraph" w:customStyle="1" w:styleId="p20">
    <w:name w:val="p2"/>
    <w:basedOn w:val="Normal"/>
    <w:rsid w:val="000F2051"/>
    <w:pPr>
      <w:ind w:left="432"/>
    </w:pPr>
    <w:rPr>
      <w:rFonts w:ascii="LinePrinter" w:hAnsi="LinePrinter"/>
      <w:sz w:val="17"/>
    </w:rPr>
  </w:style>
  <w:style w:type="character" w:styleId="Refdenotaalpie">
    <w:name w:val="footnote reference"/>
    <w:basedOn w:val="Fuentedeprrafopredeter"/>
    <w:semiHidden/>
    <w:rsid w:val="000F2051"/>
    <w:rPr>
      <w:vertAlign w:val="superscript"/>
    </w:rPr>
  </w:style>
  <w:style w:type="paragraph" w:styleId="Mapadeldocumento">
    <w:name w:val="Document Map"/>
    <w:basedOn w:val="Normal"/>
    <w:semiHidden/>
    <w:rsid w:val="000F2051"/>
    <w:pPr>
      <w:shd w:val="clear" w:color="auto" w:fill="000080"/>
    </w:pPr>
    <w:rPr>
      <w:rFonts w:ascii="Tahoma" w:hAnsi="Tahoma"/>
    </w:rPr>
  </w:style>
  <w:style w:type="paragraph" w:styleId="Textoindependiente2">
    <w:name w:val="Body Text 2"/>
    <w:basedOn w:val="Normal"/>
    <w:link w:val="Textoindependiente2Car"/>
    <w:rsid w:val="00312093"/>
    <w:pPr>
      <w:spacing w:after="120" w:line="480" w:lineRule="auto"/>
    </w:pPr>
  </w:style>
  <w:style w:type="paragraph" w:styleId="Textoindependiente3">
    <w:name w:val="Body Text 3"/>
    <w:basedOn w:val="Normal"/>
    <w:rsid w:val="00312093"/>
    <w:pPr>
      <w:spacing w:after="120"/>
    </w:pPr>
    <w:rPr>
      <w:sz w:val="16"/>
      <w:szCs w:val="16"/>
    </w:rPr>
  </w:style>
  <w:style w:type="paragraph" w:customStyle="1" w:styleId="Estilo1">
    <w:name w:val="Estilo1"/>
    <w:basedOn w:val="Normal"/>
    <w:autoRedefine/>
    <w:rsid w:val="00312093"/>
    <w:pPr>
      <w:ind w:left="432"/>
      <w:jc w:val="both"/>
    </w:pPr>
    <w:rPr>
      <w:rFonts w:ascii="Arial" w:hAnsi="Arial"/>
      <w:szCs w:val="24"/>
    </w:rPr>
  </w:style>
  <w:style w:type="character" w:styleId="Refdenotaalfinal">
    <w:name w:val="endnote reference"/>
    <w:basedOn w:val="Fuentedeprrafopredeter"/>
    <w:semiHidden/>
    <w:rsid w:val="00F61BC0"/>
    <w:rPr>
      <w:vertAlign w:val="superscript"/>
    </w:rPr>
  </w:style>
  <w:style w:type="character" w:customStyle="1" w:styleId="PiedepginaCar">
    <w:name w:val="Pie de página Car"/>
    <w:basedOn w:val="Fuentedeprrafopredeter"/>
    <w:link w:val="Piedepgina"/>
    <w:rsid w:val="00F2463B"/>
    <w:rPr>
      <w:lang w:val="es-ES_tradnl" w:eastAsia="es-ES"/>
    </w:rPr>
  </w:style>
  <w:style w:type="character" w:customStyle="1" w:styleId="Textoindependiente2Car">
    <w:name w:val="Texto independiente 2 Car"/>
    <w:basedOn w:val="Fuentedeprrafopredeter"/>
    <w:link w:val="Textoindependiente2"/>
    <w:rsid w:val="00875257"/>
    <w:rPr>
      <w:lang w:val="es-ES_tradnl" w:eastAsia="es-ES"/>
    </w:rPr>
  </w:style>
  <w:style w:type="paragraph" w:styleId="Textodeglobo">
    <w:name w:val="Balloon Text"/>
    <w:basedOn w:val="Normal"/>
    <w:link w:val="TextodegloboCar"/>
    <w:semiHidden/>
    <w:unhideWhenUsed/>
    <w:rsid w:val="00AE2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363"/>
    <w:rPr>
      <w:rFonts w:ascii="Tahoma" w:hAnsi="Tahoma" w:cs="Tahoma"/>
      <w:sz w:val="16"/>
      <w:szCs w:val="16"/>
      <w:lang w:val="es-ES_tradnl" w:eastAsia="es-ES"/>
    </w:rPr>
  </w:style>
  <w:style w:type="character" w:customStyle="1" w:styleId="Ttulo1Car">
    <w:name w:val="Título 1 Car"/>
    <w:basedOn w:val="Fuentedeprrafopredeter"/>
    <w:link w:val="Ttulo1"/>
    <w:rsid w:val="005C008A"/>
    <w:rPr>
      <w:rFonts w:ascii="Arial" w:hAnsi="Arial"/>
      <w:u w:val="single"/>
      <w:lang w:val="es-ES_tradnl" w:eastAsia="es-ES"/>
    </w:rPr>
  </w:style>
  <w:style w:type="character" w:customStyle="1" w:styleId="Ttulo2Car">
    <w:name w:val="Título 2 Car"/>
    <w:basedOn w:val="Fuentedeprrafopredeter"/>
    <w:link w:val="Ttulo2"/>
    <w:rsid w:val="005C008A"/>
    <w:rPr>
      <w:rFonts w:ascii="Arial" w:hAnsi="Arial"/>
      <w:u w:val="single"/>
      <w:lang w:val="es-ES_tradnl" w:eastAsia="es-ES"/>
    </w:rPr>
  </w:style>
  <w:style w:type="character" w:customStyle="1" w:styleId="Ttulo8Car">
    <w:name w:val="Título 8 Car"/>
    <w:basedOn w:val="Fuentedeprrafopredeter"/>
    <w:link w:val="Ttulo8"/>
    <w:uiPriority w:val="9"/>
    <w:semiHidden/>
    <w:rsid w:val="005C008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5C008A"/>
  </w:style>
  <w:style w:type="paragraph" w:styleId="Sangradetextonormal">
    <w:name w:val="Body Text Indent"/>
    <w:basedOn w:val="Normal"/>
    <w:link w:val="SangradetextonormalCar"/>
    <w:rsid w:val="005C008A"/>
    <w:pPr>
      <w:tabs>
        <w:tab w:val="left" w:pos="1412"/>
      </w:tabs>
      <w:spacing w:line="170" w:lineRule="exact"/>
      <w:ind w:left="1728" w:hanging="432"/>
    </w:pPr>
    <w:rPr>
      <w:rFonts w:ascii="LinePrinter" w:hAnsi="LinePrinter"/>
      <w:sz w:val="17"/>
    </w:rPr>
  </w:style>
  <w:style w:type="character" w:customStyle="1" w:styleId="SangradetextonormalCar">
    <w:name w:val="Sangría de texto normal Car"/>
    <w:basedOn w:val="Fuentedeprrafopredeter"/>
    <w:link w:val="Sangradetextonormal"/>
    <w:rsid w:val="005C008A"/>
    <w:rPr>
      <w:rFonts w:ascii="LinePrinter" w:hAnsi="LinePrinter"/>
      <w:sz w:val="17"/>
      <w:lang w:val="es-ES_tradnl" w:eastAsia="es-ES"/>
    </w:rPr>
  </w:style>
  <w:style w:type="paragraph" w:styleId="Textonotaalfinal">
    <w:name w:val="endnote text"/>
    <w:basedOn w:val="Normal"/>
    <w:link w:val="TextonotaalfinalCar"/>
    <w:semiHidden/>
    <w:rsid w:val="005C008A"/>
  </w:style>
  <w:style w:type="character" w:customStyle="1" w:styleId="TextonotaalfinalCar">
    <w:name w:val="Texto nota al final Car"/>
    <w:basedOn w:val="Fuentedeprrafopredeter"/>
    <w:link w:val="Textonotaalfinal"/>
    <w:semiHidden/>
    <w:rsid w:val="005C008A"/>
    <w:rPr>
      <w:lang w:val="es-ES_tradnl" w:eastAsia="es-ES"/>
    </w:rPr>
  </w:style>
  <w:style w:type="character" w:customStyle="1" w:styleId="TextosinformatoCar">
    <w:name w:val="Texto sin formato Car"/>
    <w:basedOn w:val="Fuentedeprrafopredeter"/>
    <w:link w:val="Textosinformato"/>
    <w:rsid w:val="005C008A"/>
    <w:rPr>
      <w:rFonts w:ascii="Courier New" w:hAnsi="Courier New"/>
      <w:lang w:eastAsia="es-ES"/>
    </w:rPr>
  </w:style>
  <w:style w:type="paragraph" w:styleId="Prrafodelista">
    <w:name w:val="List Paragraph"/>
    <w:basedOn w:val="Normal"/>
    <w:uiPriority w:val="34"/>
    <w:qFormat/>
    <w:rsid w:val="005C008A"/>
    <w:pPr>
      <w:ind w:left="708"/>
    </w:pPr>
  </w:style>
  <w:style w:type="paragraph" w:styleId="Sangra2detindependiente">
    <w:name w:val="Body Text Indent 2"/>
    <w:basedOn w:val="Normal"/>
    <w:link w:val="Sangra2detindependienteCar"/>
    <w:rsid w:val="005C00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5C008A"/>
    <w:rPr>
      <w:rFonts w:ascii="Arial" w:hAnsi="Arial"/>
      <w:lang w:val="es-ES_tradnl" w:eastAsia="es-ES"/>
    </w:rPr>
  </w:style>
  <w:style w:type="paragraph" w:styleId="Sangra3detindependiente">
    <w:name w:val="Body Text Indent 3"/>
    <w:basedOn w:val="Normal"/>
    <w:link w:val="Sangra3detindependienteCar"/>
    <w:rsid w:val="005C00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5C008A"/>
    <w:rPr>
      <w:rFonts w:ascii="Arial" w:hAnsi="Arial"/>
      <w:lang w:val="es-ES_tradnl" w:eastAsia="es-ES"/>
    </w:rPr>
  </w:style>
  <w:style w:type="paragraph" w:customStyle="1" w:styleId="Default">
    <w:name w:val="Default"/>
    <w:rsid w:val="00B363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051"/>
    <w:rPr>
      <w:lang w:val="es-ES_tradnl" w:eastAsia="es-ES"/>
    </w:rPr>
  </w:style>
  <w:style w:type="paragraph" w:styleId="Ttulo1">
    <w:name w:val="heading 1"/>
    <w:basedOn w:val="Normal"/>
    <w:next w:val="Normal"/>
    <w:link w:val="Ttulo1Car"/>
    <w:qFormat/>
    <w:rsid w:val="005C008A"/>
    <w:pPr>
      <w:keepNext/>
      <w:ind w:left="867"/>
      <w:outlineLvl w:val="0"/>
    </w:pPr>
    <w:rPr>
      <w:rFonts w:ascii="Arial" w:hAnsi="Arial"/>
      <w:u w:val="single"/>
    </w:rPr>
  </w:style>
  <w:style w:type="paragraph" w:styleId="Ttulo2">
    <w:name w:val="heading 2"/>
    <w:basedOn w:val="Normal"/>
    <w:next w:val="Normal"/>
    <w:link w:val="Ttulo2Car"/>
    <w:qFormat/>
    <w:rsid w:val="005C008A"/>
    <w:pPr>
      <w:keepNext/>
      <w:outlineLvl w:val="1"/>
    </w:pPr>
    <w:rPr>
      <w:rFonts w:ascii="Arial" w:hAnsi="Arial"/>
      <w:u w:val="single"/>
    </w:rPr>
  </w:style>
  <w:style w:type="paragraph" w:styleId="Ttulo3">
    <w:name w:val="heading 3"/>
    <w:basedOn w:val="Normal"/>
    <w:next w:val="Normal"/>
    <w:qFormat/>
    <w:rsid w:val="00312093"/>
    <w:pPr>
      <w:keepNext/>
      <w:spacing w:before="240" w:after="60"/>
      <w:outlineLvl w:val="2"/>
    </w:pPr>
    <w:rPr>
      <w:rFonts w:ascii="Arial" w:hAnsi="Arial" w:cs="Arial"/>
      <w:b/>
      <w:bCs/>
      <w:sz w:val="26"/>
      <w:szCs w:val="26"/>
    </w:rPr>
  </w:style>
  <w:style w:type="paragraph" w:styleId="Ttulo8">
    <w:name w:val="heading 8"/>
    <w:basedOn w:val="Normal"/>
    <w:next w:val="Normal"/>
    <w:link w:val="Ttulo8Car"/>
    <w:uiPriority w:val="9"/>
    <w:semiHidden/>
    <w:unhideWhenUsed/>
    <w:qFormat/>
    <w:rsid w:val="005C008A"/>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F2051"/>
    <w:pPr>
      <w:jc w:val="center"/>
    </w:pPr>
    <w:rPr>
      <w:rFonts w:ascii="Courier" w:hAnsi="Courier"/>
      <w:b/>
      <w:sz w:val="24"/>
      <w:lang w:val="es-ES_tradnl" w:eastAsia="es-ES"/>
    </w:rPr>
  </w:style>
  <w:style w:type="paragraph" w:customStyle="1" w:styleId="P1">
    <w:name w:val="P1"/>
    <w:rsid w:val="000F2051"/>
    <w:rPr>
      <w:rFonts w:ascii="LinePrinter" w:hAnsi="LinePrinter"/>
      <w:sz w:val="17"/>
      <w:lang w:val="es-ES_tradnl" w:eastAsia="es-ES"/>
    </w:rPr>
  </w:style>
  <w:style w:type="paragraph" w:customStyle="1" w:styleId="P2">
    <w:name w:val="P2"/>
    <w:rsid w:val="000F2051"/>
    <w:pPr>
      <w:ind w:left="432"/>
      <w:jc w:val="both"/>
    </w:pPr>
    <w:rPr>
      <w:rFonts w:ascii="LinePrinter" w:hAnsi="LinePrinter"/>
      <w:sz w:val="17"/>
      <w:lang w:val="es-ES_tradnl" w:eastAsia="es-ES"/>
    </w:rPr>
  </w:style>
  <w:style w:type="paragraph" w:customStyle="1" w:styleId="P3">
    <w:name w:val="P3"/>
    <w:rsid w:val="000F2051"/>
    <w:pPr>
      <w:tabs>
        <w:tab w:val="left" w:pos="706"/>
      </w:tabs>
      <w:ind w:left="864" w:hanging="432"/>
      <w:jc w:val="both"/>
    </w:pPr>
    <w:rPr>
      <w:rFonts w:ascii="LinePrinter" w:hAnsi="LinePrinter"/>
      <w:sz w:val="17"/>
      <w:lang w:val="es-ES_tradnl" w:eastAsia="es-ES"/>
    </w:rPr>
  </w:style>
  <w:style w:type="paragraph" w:customStyle="1" w:styleId="P4">
    <w:name w:val="P4"/>
    <w:rsid w:val="000F2051"/>
    <w:pPr>
      <w:ind w:left="864"/>
      <w:jc w:val="both"/>
    </w:pPr>
    <w:rPr>
      <w:rFonts w:ascii="LinePrinter" w:hAnsi="LinePrinter"/>
      <w:sz w:val="17"/>
      <w:lang w:val="es-ES_tradnl" w:eastAsia="es-ES"/>
    </w:rPr>
  </w:style>
  <w:style w:type="paragraph" w:customStyle="1" w:styleId="C1">
    <w:name w:val="C1"/>
    <w:rsid w:val="000F205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F2051"/>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F2051"/>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F205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F2051"/>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F2051"/>
    <w:pPr>
      <w:tabs>
        <w:tab w:val="decimal" w:pos="4752"/>
      </w:tabs>
      <w:spacing w:line="240" w:lineRule="exact"/>
    </w:pPr>
    <w:rPr>
      <w:rFonts w:ascii="CubicPS" w:hAnsi="CubicPS"/>
      <w:sz w:val="17"/>
      <w:lang w:val="es-ES_tradnl" w:eastAsia="es-ES"/>
    </w:rPr>
  </w:style>
  <w:style w:type="paragraph" w:customStyle="1" w:styleId="D2">
    <w:name w:val="D2"/>
    <w:rsid w:val="000F2051"/>
    <w:pPr>
      <w:tabs>
        <w:tab w:val="decimal" w:pos="4752"/>
      </w:tabs>
      <w:spacing w:line="240" w:lineRule="exact"/>
    </w:pPr>
    <w:rPr>
      <w:rFonts w:ascii="CubicPS" w:hAnsi="CubicPS"/>
      <w:sz w:val="17"/>
      <w:lang w:val="es-ES_tradnl" w:eastAsia="es-ES"/>
    </w:rPr>
  </w:style>
  <w:style w:type="paragraph" w:customStyle="1" w:styleId="J1">
    <w:name w:val="J1"/>
    <w:rsid w:val="000F205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F2051"/>
    <w:pPr>
      <w:ind w:left="1296" w:hanging="432"/>
      <w:jc w:val="both"/>
    </w:pPr>
    <w:rPr>
      <w:rFonts w:ascii="LinePrinter" w:hAnsi="LinePrinter"/>
      <w:sz w:val="17"/>
      <w:lang w:val="es-ES_tradnl" w:eastAsia="es-ES"/>
    </w:rPr>
  </w:style>
  <w:style w:type="paragraph" w:customStyle="1" w:styleId="J2">
    <w:name w:val="J2"/>
    <w:rsid w:val="000F2051"/>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F2051"/>
    <w:pPr>
      <w:ind w:left="1296"/>
      <w:jc w:val="both"/>
    </w:pPr>
    <w:rPr>
      <w:rFonts w:ascii="LinePrinter" w:hAnsi="LinePrinter"/>
      <w:sz w:val="17"/>
      <w:lang w:val="es-ES_tradnl" w:eastAsia="es-ES"/>
    </w:rPr>
  </w:style>
  <w:style w:type="paragraph" w:customStyle="1" w:styleId="P7">
    <w:name w:val="P7"/>
    <w:rsid w:val="000F2051"/>
    <w:pPr>
      <w:tabs>
        <w:tab w:val="left" w:pos="1412"/>
      </w:tabs>
      <w:ind w:left="1728" w:hanging="432"/>
      <w:jc w:val="both"/>
    </w:pPr>
    <w:rPr>
      <w:rFonts w:ascii="LinePrinter" w:hAnsi="LinePrinter"/>
      <w:sz w:val="17"/>
      <w:lang w:val="es-ES_tradnl" w:eastAsia="es-ES"/>
    </w:rPr>
  </w:style>
  <w:style w:type="paragraph" w:styleId="Piedepgina">
    <w:name w:val="footer"/>
    <w:basedOn w:val="Normal"/>
    <w:link w:val="PiedepginaCar"/>
    <w:rsid w:val="000F2051"/>
    <w:pPr>
      <w:tabs>
        <w:tab w:val="center" w:pos="4419"/>
        <w:tab w:val="right" w:pos="8838"/>
      </w:tabs>
    </w:pPr>
  </w:style>
  <w:style w:type="paragraph" w:styleId="Encabezado">
    <w:name w:val="header"/>
    <w:basedOn w:val="Normal"/>
    <w:rsid w:val="000F2051"/>
    <w:pPr>
      <w:tabs>
        <w:tab w:val="center" w:pos="4419"/>
        <w:tab w:val="right" w:pos="8838"/>
      </w:tabs>
    </w:pPr>
  </w:style>
  <w:style w:type="paragraph" w:styleId="Textosinformato">
    <w:name w:val="Plain Text"/>
    <w:basedOn w:val="Normal"/>
    <w:link w:val="TextosinformatoCar"/>
    <w:rsid w:val="000F2051"/>
    <w:rPr>
      <w:rFonts w:ascii="Courier New" w:hAnsi="Courier New"/>
      <w:lang w:val="es-MX"/>
    </w:rPr>
  </w:style>
  <w:style w:type="paragraph" w:styleId="Textonotapie">
    <w:name w:val="footnote text"/>
    <w:basedOn w:val="Normal"/>
    <w:semiHidden/>
    <w:rsid w:val="000F2051"/>
  </w:style>
  <w:style w:type="paragraph" w:customStyle="1" w:styleId="p20">
    <w:name w:val="p2"/>
    <w:basedOn w:val="Normal"/>
    <w:rsid w:val="000F2051"/>
    <w:pPr>
      <w:ind w:left="432"/>
    </w:pPr>
    <w:rPr>
      <w:rFonts w:ascii="LinePrinter" w:hAnsi="LinePrinter"/>
      <w:sz w:val="17"/>
    </w:rPr>
  </w:style>
  <w:style w:type="character" w:styleId="Refdenotaalpie">
    <w:name w:val="footnote reference"/>
    <w:basedOn w:val="Fuentedeprrafopredeter"/>
    <w:semiHidden/>
    <w:rsid w:val="000F2051"/>
    <w:rPr>
      <w:vertAlign w:val="superscript"/>
    </w:rPr>
  </w:style>
  <w:style w:type="paragraph" w:styleId="Mapadeldocumento">
    <w:name w:val="Document Map"/>
    <w:basedOn w:val="Normal"/>
    <w:semiHidden/>
    <w:rsid w:val="000F2051"/>
    <w:pPr>
      <w:shd w:val="clear" w:color="auto" w:fill="000080"/>
    </w:pPr>
    <w:rPr>
      <w:rFonts w:ascii="Tahoma" w:hAnsi="Tahoma"/>
    </w:rPr>
  </w:style>
  <w:style w:type="paragraph" w:styleId="Textoindependiente2">
    <w:name w:val="Body Text 2"/>
    <w:basedOn w:val="Normal"/>
    <w:link w:val="Textoindependiente2Car"/>
    <w:rsid w:val="00312093"/>
    <w:pPr>
      <w:spacing w:after="120" w:line="480" w:lineRule="auto"/>
    </w:pPr>
  </w:style>
  <w:style w:type="paragraph" w:styleId="Textoindependiente3">
    <w:name w:val="Body Text 3"/>
    <w:basedOn w:val="Normal"/>
    <w:rsid w:val="00312093"/>
    <w:pPr>
      <w:spacing w:after="120"/>
    </w:pPr>
    <w:rPr>
      <w:sz w:val="16"/>
      <w:szCs w:val="16"/>
    </w:rPr>
  </w:style>
  <w:style w:type="paragraph" w:customStyle="1" w:styleId="Estilo1">
    <w:name w:val="Estilo1"/>
    <w:basedOn w:val="Normal"/>
    <w:autoRedefine/>
    <w:rsid w:val="00312093"/>
    <w:pPr>
      <w:ind w:left="432"/>
      <w:jc w:val="both"/>
    </w:pPr>
    <w:rPr>
      <w:rFonts w:ascii="Arial" w:hAnsi="Arial"/>
      <w:szCs w:val="24"/>
    </w:rPr>
  </w:style>
  <w:style w:type="character" w:styleId="Refdenotaalfinal">
    <w:name w:val="endnote reference"/>
    <w:basedOn w:val="Fuentedeprrafopredeter"/>
    <w:semiHidden/>
    <w:rsid w:val="00F61BC0"/>
    <w:rPr>
      <w:vertAlign w:val="superscript"/>
    </w:rPr>
  </w:style>
  <w:style w:type="character" w:customStyle="1" w:styleId="PiedepginaCar">
    <w:name w:val="Pie de página Car"/>
    <w:basedOn w:val="Fuentedeprrafopredeter"/>
    <w:link w:val="Piedepgina"/>
    <w:rsid w:val="00F2463B"/>
    <w:rPr>
      <w:lang w:val="es-ES_tradnl" w:eastAsia="es-ES"/>
    </w:rPr>
  </w:style>
  <w:style w:type="character" w:customStyle="1" w:styleId="Textoindependiente2Car">
    <w:name w:val="Texto independiente 2 Car"/>
    <w:basedOn w:val="Fuentedeprrafopredeter"/>
    <w:link w:val="Textoindependiente2"/>
    <w:rsid w:val="00875257"/>
    <w:rPr>
      <w:lang w:val="es-ES_tradnl" w:eastAsia="es-ES"/>
    </w:rPr>
  </w:style>
  <w:style w:type="paragraph" w:styleId="Textodeglobo">
    <w:name w:val="Balloon Text"/>
    <w:basedOn w:val="Normal"/>
    <w:link w:val="TextodegloboCar"/>
    <w:semiHidden/>
    <w:unhideWhenUsed/>
    <w:rsid w:val="00AE2363"/>
    <w:rPr>
      <w:rFonts w:ascii="Tahoma" w:hAnsi="Tahoma" w:cs="Tahoma"/>
      <w:sz w:val="16"/>
      <w:szCs w:val="16"/>
    </w:rPr>
  </w:style>
  <w:style w:type="character" w:customStyle="1" w:styleId="TextodegloboCar">
    <w:name w:val="Texto de globo Car"/>
    <w:basedOn w:val="Fuentedeprrafopredeter"/>
    <w:link w:val="Textodeglobo"/>
    <w:uiPriority w:val="99"/>
    <w:semiHidden/>
    <w:rsid w:val="00AE2363"/>
    <w:rPr>
      <w:rFonts w:ascii="Tahoma" w:hAnsi="Tahoma" w:cs="Tahoma"/>
      <w:sz w:val="16"/>
      <w:szCs w:val="16"/>
      <w:lang w:val="es-ES_tradnl" w:eastAsia="es-ES"/>
    </w:rPr>
  </w:style>
  <w:style w:type="character" w:customStyle="1" w:styleId="Ttulo1Car">
    <w:name w:val="Título 1 Car"/>
    <w:basedOn w:val="Fuentedeprrafopredeter"/>
    <w:link w:val="Ttulo1"/>
    <w:rsid w:val="005C008A"/>
    <w:rPr>
      <w:rFonts w:ascii="Arial" w:hAnsi="Arial"/>
      <w:u w:val="single"/>
      <w:lang w:val="es-ES_tradnl" w:eastAsia="es-ES"/>
    </w:rPr>
  </w:style>
  <w:style w:type="character" w:customStyle="1" w:styleId="Ttulo2Car">
    <w:name w:val="Título 2 Car"/>
    <w:basedOn w:val="Fuentedeprrafopredeter"/>
    <w:link w:val="Ttulo2"/>
    <w:rsid w:val="005C008A"/>
    <w:rPr>
      <w:rFonts w:ascii="Arial" w:hAnsi="Arial"/>
      <w:u w:val="single"/>
      <w:lang w:val="es-ES_tradnl" w:eastAsia="es-ES"/>
    </w:rPr>
  </w:style>
  <w:style w:type="character" w:customStyle="1" w:styleId="Ttulo8Car">
    <w:name w:val="Título 8 Car"/>
    <w:basedOn w:val="Fuentedeprrafopredeter"/>
    <w:link w:val="Ttulo8"/>
    <w:uiPriority w:val="9"/>
    <w:semiHidden/>
    <w:rsid w:val="005C008A"/>
    <w:rPr>
      <w:rFonts w:asciiTheme="majorHAnsi" w:eastAsiaTheme="majorEastAsia" w:hAnsiTheme="majorHAnsi" w:cstheme="majorBidi"/>
      <w:color w:val="404040" w:themeColor="text1" w:themeTint="BF"/>
      <w:lang w:val="es-ES_tradnl" w:eastAsia="es-ES"/>
    </w:rPr>
  </w:style>
  <w:style w:type="character" w:styleId="Nmerodepgina">
    <w:name w:val="page number"/>
    <w:basedOn w:val="Fuentedeprrafopredeter"/>
    <w:rsid w:val="005C008A"/>
  </w:style>
  <w:style w:type="paragraph" w:styleId="Sangradetextonormal">
    <w:name w:val="Body Text Indent"/>
    <w:basedOn w:val="Normal"/>
    <w:link w:val="SangradetextonormalCar"/>
    <w:rsid w:val="005C008A"/>
    <w:pPr>
      <w:tabs>
        <w:tab w:val="left" w:pos="1412"/>
      </w:tabs>
      <w:spacing w:line="170" w:lineRule="exact"/>
      <w:ind w:left="1728" w:hanging="432"/>
    </w:pPr>
    <w:rPr>
      <w:rFonts w:ascii="LinePrinter" w:hAnsi="LinePrinter"/>
      <w:sz w:val="17"/>
    </w:rPr>
  </w:style>
  <w:style w:type="character" w:customStyle="1" w:styleId="SangradetextonormalCar">
    <w:name w:val="Sangría de texto normal Car"/>
    <w:basedOn w:val="Fuentedeprrafopredeter"/>
    <w:link w:val="Sangradetextonormal"/>
    <w:rsid w:val="005C008A"/>
    <w:rPr>
      <w:rFonts w:ascii="LinePrinter" w:hAnsi="LinePrinter"/>
      <w:sz w:val="17"/>
      <w:lang w:val="es-ES_tradnl" w:eastAsia="es-ES"/>
    </w:rPr>
  </w:style>
  <w:style w:type="paragraph" w:styleId="Textonotaalfinal">
    <w:name w:val="endnote text"/>
    <w:basedOn w:val="Normal"/>
    <w:link w:val="TextonotaalfinalCar"/>
    <w:semiHidden/>
    <w:rsid w:val="005C008A"/>
  </w:style>
  <w:style w:type="character" w:customStyle="1" w:styleId="TextonotaalfinalCar">
    <w:name w:val="Texto nota al final Car"/>
    <w:basedOn w:val="Fuentedeprrafopredeter"/>
    <w:link w:val="Textonotaalfinal"/>
    <w:semiHidden/>
    <w:rsid w:val="005C008A"/>
    <w:rPr>
      <w:lang w:val="es-ES_tradnl" w:eastAsia="es-ES"/>
    </w:rPr>
  </w:style>
  <w:style w:type="character" w:customStyle="1" w:styleId="TextosinformatoCar">
    <w:name w:val="Texto sin formato Car"/>
    <w:basedOn w:val="Fuentedeprrafopredeter"/>
    <w:link w:val="Textosinformato"/>
    <w:rsid w:val="005C008A"/>
    <w:rPr>
      <w:rFonts w:ascii="Courier New" w:hAnsi="Courier New"/>
      <w:lang w:eastAsia="es-ES"/>
    </w:rPr>
  </w:style>
  <w:style w:type="paragraph" w:styleId="Prrafodelista">
    <w:name w:val="List Paragraph"/>
    <w:basedOn w:val="Normal"/>
    <w:uiPriority w:val="34"/>
    <w:qFormat/>
    <w:rsid w:val="005C008A"/>
    <w:pPr>
      <w:ind w:left="708"/>
    </w:pPr>
  </w:style>
  <w:style w:type="paragraph" w:styleId="Sangra2detindependiente">
    <w:name w:val="Body Text Indent 2"/>
    <w:basedOn w:val="Normal"/>
    <w:link w:val="Sangra2detindependienteCar"/>
    <w:rsid w:val="005C008A"/>
    <w:pPr>
      <w:tabs>
        <w:tab w:val="left" w:pos="864"/>
        <w:tab w:val="left" w:pos="5328"/>
        <w:tab w:val="left" w:pos="6509"/>
        <w:tab w:val="right" w:pos="7920"/>
        <w:tab w:val="right" w:pos="9270"/>
        <w:tab w:val="left" w:pos="10080"/>
      </w:tabs>
      <w:spacing w:line="240" w:lineRule="exact"/>
      <w:ind w:left="432"/>
      <w:jc w:val="both"/>
    </w:pPr>
    <w:rPr>
      <w:rFonts w:ascii="Arial" w:hAnsi="Arial"/>
    </w:rPr>
  </w:style>
  <w:style w:type="character" w:customStyle="1" w:styleId="Sangra2detindependienteCar">
    <w:name w:val="Sangría 2 de t. independiente Car"/>
    <w:basedOn w:val="Fuentedeprrafopredeter"/>
    <w:link w:val="Sangra2detindependiente"/>
    <w:rsid w:val="005C008A"/>
    <w:rPr>
      <w:rFonts w:ascii="Arial" w:hAnsi="Arial"/>
      <w:lang w:val="es-ES_tradnl" w:eastAsia="es-ES"/>
    </w:rPr>
  </w:style>
  <w:style w:type="paragraph" w:styleId="Sangra3detindependiente">
    <w:name w:val="Body Text Indent 3"/>
    <w:basedOn w:val="Normal"/>
    <w:link w:val="Sangra3detindependienteCar"/>
    <w:rsid w:val="005C008A"/>
    <w:pPr>
      <w:spacing w:line="240" w:lineRule="exact"/>
      <w:ind w:left="1296"/>
      <w:jc w:val="both"/>
    </w:pPr>
    <w:rPr>
      <w:rFonts w:ascii="Arial" w:hAnsi="Arial"/>
    </w:rPr>
  </w:style>
  <w:style w:type="character" w:customStyle="1" w:styleId="Sangra3detindependienteCar">
    <w:name w:val="Sangría 3 de t. independiente Car"/>
    <w:basedOn w:val="Fuentedeprrafopredeter"/>
    <w:link w:val="Sangra3detindependiente"/>
    <w:rsid w:val="005C008A"/>
    <w:rPr>
      <w:rFonts w:ascii="Arial" w:hAnsi="Arial"/>
      <w:lang w:val="es-ES_tradnl" w:eastAsia="es-ES"/>
    </w:rPr>
  </w:style>
  <w:style w:type="paragraph" w:customStyle="1" w:styleId="Default">
    <w:name w:val="Default"/>
    <w:rsid w:val="00B363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8498">
      <w:bodyDiv w:val="1"/>
      <w:marLeft w:val="0"/>
      <w:marRight w:val="0"/>
      <w:marTop w:val="0"/>
      <w:marBottom w:val="0"/>
      <w:divBdr>
        <w:top w:val="none" w:sz="0" w:space="0" w:color="auto"/>
        <w:left w:val="none" w:sz="0" w:space="0" w:color="auto"/>
        <w:bottom w:val="none" w:sz="0" w:space="0" w:color="auto"/>
        <w:right w:val="none" w:sz="0" w:space="0" w:color="auto"/>
      </w:divBdr>
    </w:div>
    <w:div w:id="992023583">
      <w:bodyDiv w:val="1"/>
      <w:marLeft w:val="0"/>
      <w:marRight w:val="0"/>
      <w:marTop w:val="0"/>
      <w:marBottom w:val="0"/>
      <w:divBdr>
        <w:top w:val="none" w:sz="0" w:space="0" w:color="auto"/>
        <w:left w:val="none" w:sz="0" w:space="0" w:color="auto"/>
        <w:bottom w:val="none" w:sz="0" w:space="0" w:color="auto"/>
        <w:right w:val="none" w:sz="0" w:space="0" w:color="auto"/>
      </w:divBdr>
    </w:div>
    <w:div w:id="164642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30C04-7820-4B23-BF13-38EC48D7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5999</Words>
  <Characters>32998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38920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keywords>Depto. de Registro Académico</cp:keywords>
  <cp:lastModifiedBy>Jesus Garcia Vargas</cp:lastModifiedBy>
  <cp:revision>3</cp:revision>
  <cp:lastPrinted>2015-11-19T21:04:00Z</cp:lastPrinted>
  <dcterms:created xsi:type="dcterms:W3CDTF">2016-01-18T15:22:00Z</dcterms:created>
  <dcterms:modified xsi:type="dcterms:W3CDTF">2016-01-21T15:36:00Z</dcterms:modified>
</cp:coreProperties>
</file>