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7" w:rsidRPr="007B7252" w:rsidRDefault="00E42965">
      <w:pPr>
        <w:spacing w:line="240" w:lineRule="exact"/>
        <w:jc w:val="center"/>
        <w:rPr>
          <w:rFonts w:ascii="Arial" w:hAnsi="Arial"/>
          <w:b/>
          <w:sz w:val="24"/>
        </w:rPr>
      </w:pPr>
      <w:r w:rsidRPr="007B7252">
        <w:rPr>
          <w:rFonts w:ascii="Arial" w:hAnsi="Arial"/>
          <w:b/>
          <w:sz w:val="24"/>
        </w:rPr>
        <w:t>UNIVERSIDAD AUTÓ</w:t>
      </w:r>
      <w:r w:rsidR="00A42917" w:rsidRPr="007B7252">
        <w:rPr>
          <w:rFonts w:ascii="Arial" w:hAnsi="Arial"/>
          <w:b/>
          <w:sz w:val="24"/>
        </w:rPr>
        <w:t>NOMA METROPOLITANA</w:t>
      </w:r>
    </w:p>
    <w:p w:rsidR="00A42917" w:rsidRPr="007B7252" w:rsidRDefault="00A42917">
      <w:pPr>
        <w:spacing w:line="240" w:lineRule="exact"/>
        <w:jc w:val="center"/>
        <w:rPr>
          <w:rFonts w:ascii="Arial" w:hAnsi="Arial"/>
          <w:b/>
          <w:sz w:val="24"/>
        </w:rPr>
      </w:pPr>
    </w:p>
    <w:p w:rsidR="00A42917" w:rsidRPr="007B7252" w:rsidRDefault="00A42917">
      <w:pPr>
        <w:spacing w:line="240" w:lineRule="exact"/>
        <w:jc w:val="center"/>
        <w:rPr>
          <w:rFonts w:ascii="Arial" w:hAnsi="Arial"/>
          <w:b/>
          <w:sz w:val="24"/>
        </w:rPr>
      </w:pPr>
      <w:r w:rsidRPr="007B7252">
        <w:rPr>
          <w:rFonts w:ascii="Arial" w:hAnsi="Arial"/>
          <w:b/>
          <w:sz w:val="24"/>
        </w:rPr>
        <w:t>UNIDAD AZCAPOTZALCO</w:t>
      </w:r>
    </w:p>
    <w:p w:rsidR="00A42917" w:rsidRPr="007B7252" w:rsidRDefault="00A42917">
      <w:pPr>
        <w:spacing w:line="240" w:lineRule="exact"/>
        <w:jc w:val="center"/>
        <w:rPr>
          <w:rFonts w:ascii="Arial" w:hAnsi="Arial"/>
          <w:b/>
          <w:sz w:val="24"/>
        </w:rPr>
      </w:pPr>
      <w:r w:rsidRPr="007B7252">
        <w:rPr>
          <w:rFonts w:ascii="Arial" w:hAnsi="Arial"/>
          <w:b/>
          <w:sz w:val="24"/>
        </w:rPr>
        <w:t>División de Ciencias Básicas e Ingeniería</w:t>
      </w: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rPr>
      </w:pPr>
    </w:p>
    <w:p w:rsidR="00A42917" w:rsidRPr="007B7252" w:rsidRDefault="00A42917" w:rsidP="00330D76">
      <w:pPr>
        <w:rPr>
          <w:rFonts w:ascii="Arial" w:hAnsi="Arial"/>
          <w:b/>
        </w:rPr>
      </w:pPr>
      <w:r w:rsidRPr="007B7252">
        <w:rPr>
          <w:rFonts w:ascii="Arial" w:hAnsi="Arial"/>
          <w:b/>
        </w:rPr>
        <w:t>Licenciatura en Ingeniería Electrónica</w:t>
      </w:r>
    </w:p>
    <w:p w:rsidR="00A42917" w:rsidRPr="007B7252" w:rsidRDefault="00A42917" w:rsidP="00330D76">
      <w:pPr>
        <w:rPr>
          <w:rFonts w:ascii="Arial" w:hAnsi="Arial"/>
          <w:b/>
        </w:rPr>
      </w:pPr>
      <w:r w:rsidRPr="007B7252">
        <w:rPr>
          <w:rFonts w:ascii="Arial" w:hAnsi="Arial"/>
          <w:b/>
        </w:rPr>
        <w:t>Título: Ingeniero</w:t>
      </w:r>
      <w:r w:rsidR="008F2F15" w:rsidRPr="007B7252">
        <w:rPr>
          <w:rFonts w:ascii="Arial" w:hAnsi="Arial"/>
          <w:b/>
        </w:rPr>
        <w:t xml:space="preserve"> en Electrónica</w:t>
      </w:r>
      <w:r w:rsidRPr="007B7252">
        <w:rPr>
          <w:rFonts w:ascii="Arial" w:hAnsi="Arial"/>
          <w:b/>
        </w:rPr>
        <w:t xml:space="preserve"> o Ingeniera en Electrónica</w:t>
      </w:r>
    </w:p>
    <w:p w:rsidR="00A42917" w:rsidRPr="007B7252" w:rsidRDefault="00A42917" w:rsidP="00330D76">
      <w:pPr>
        <w:rPr>
          <w:rFonts w:ascii="Arial" w:hAnsi="Arial"/>
        </w:rPr>
      </w:pPr>
    </w:p>
    <w:p w:rsidR="00A42917" w:rsidRPr="007B7252" w:rsidRDefault="00A42917" w:rsidP="00330D76">
      <w:pPr>
        <w:rPr>
          <w:rFonts w:ascii="Arial" w:hAnsi="Arial"/>
        </w:rPr>
      </w:pPr>
    </w:p>
    <w:p w:rsidR="008F2F15" w:rsidRPr="007B7252" w:rsidRDefault="008F2F15" w:rsidP="008F2F15">
      <w:pPr>
        <w:spacing w:line="240" w:lineRule="exact"/>
        <w:outlineLvl w:val="0"/>
        <w:rPr>
          <w:rFonts w:ascii="Arial" w:hAnsi="Arial"/>
          <w:b/>
        </w:rPr>
      </w:pPr>
      <w:r w:rsidRPr="007B7252">
        <w:rPr>
          <w:rFonts w:ascii="Arial" w:hAnsi="Arial"/>
          <w:b/>
        </w:rPr>
        <w:t>PLAN DE ESTUDIOS</w:t>
      </w:r>
    </w:p>
    <w:p w:rsidR="008F2F15" w:rsidRPr="007B7252" w:rsidRDefault="008F2F15" w:rsidP="008F2F15">
      <w:pPr>
        <w:pStyle w:val="Encabezado"/>
        <w:tabs>
          <w:tab w:val="clear" w:pos="4419"/>
          <w:tab w:val="clear" w:pos="8838"/>
        </w:tabs>
        <w:spacing w:line="240" w:lineRule="exact"/>
        <w:rPr>
          <w:rFonts w:ascii="Arial" w:hAnsi="Arial"/>
        </w:rPr>
      </w:pPr>
    </w:p>
    <w:p w:rsidR="008F2F15" w:rsidRPr="007B7252" w:rsidRDefault="008F2F15" w:rsidP="008F2F15">
      <w:pPr>
        <w:pStyle w:val="Encabezado"/>
        <w:tabs>
          <w:tab w:val="clear" w:pos="4419"/>
          <w:tab w:val="clear" w:pos="8838"/>
        </w:tabs>
        <w:spacing w:line="240" w:lineRule="exact"/>
        <w:rPr>
          <w:rFonts w:ascii="Arial" w:hAnsi="Arial"/>
        </w:rPr>
      </w:pPr>
    </w:p>
    <w:p w:rsidR="008F2F15" w:rsidRPr="007B7252" w:rsidRDefault="008F2F15" w:rsidP="008F2F15">
      <w:pPr>
        <w:spacing w:line="240" w:lineRule="exact"/>
        <w:ind w:left="426" w:hanging="426"/>
        <w:rPr>
          <w:rFonts w:ascii="Arial" w:hAnsi="Arial"/>
          <w:b/>
        </w:rPr>
      </w:pPr>
      <w:r w:rsidRPr="007B7252">
        <w:rPr>
          <w:rFonts w:ascii="Arial" w:hAnsi="Arial"/>
          <w:b/>
        </w:rPr>
        <w:t>1.</w:t>
      </w:r>
      <w:r w:rsidRPr="007B7252">
        <w:rPr>
          <w:rFonts w:ascii="Arial" w:hAnsi="Arial"/>
          <w:b/>
        </w:rPr>
        <w:tab/>
        <w:t>OBJETIVOS</w:t>
      </w:r>
    </w:p>
    <w:p w:rsidR="008F2F15" w:rsidRPr="007B7252" w:rsidRDefault="008F2F15" w:rsidP="008F2F15">
      <w:pPr>
        <w:spacing w:line="240" w:lineRule="exact"/>
        <w:rPr>
          <w:rFonts w:ascii="Arial" w:hAnsi="Arial"/>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lang w:val="es-MX" w:eastAsia="es-MX"/>
        </w:rPr>
      </w:pPr>
      <w:r w:rsidRPr="007B7252">
        <w:rPr>
          <w:rFonts w:ascii="Arial" w:hAnsi="Arial" w:cs="Arial"/>
          <w:b/>
          <w:lang w:val="es-MX" w:eastAsia="es-MX"/>
        </w:rPr>
        <w:t>GENERALES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Que el alumno adquiera los conocimientos disciplinares y desarrolle las habilidades, actitudes y valores que le permitan: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Comprobar la relación existente entre los distintos aspectos de su profesión y otras actividades.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Actuar con conciencia de los efectos de las obras de ingeniería en el medio que lo rodea.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Trabajar en grupos interdisciplinarios.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Considerar en el análisis y solución de problemas, factores técnicos, ambientales, sociales y económicos.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Asimilar desarrollos para crear nuevas tecnologías.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Realizar trabajo experimental e interpretar sus resultados.</w:t>
      </w:r>
    </w:p>
    <w:p w:rsidR="008F2F15" w:rsidRPr="007B7252" w:rsidRDefault="008F2F15" w:rsidP="008F2F15">
      <w:pPr>
        <w:spacing w:line="240" w:lineRule="exact"/>
        <w:jc w:val="both"/>
        <w:rPr>
          <w:rFonts w:ascii="Arial" w:hAnsi="Arial" w:cs="Arial"/>
        </w:rPr>
      </w:pPr>
    </w:p>
    <w:p w:rsidR="008F2F15" w:rsidRPr="007B7252" w:rsidRDefault="008F2F15" w:rsidP="008F2F15">
      <w:pPr>
        <w:pStyle w:val="Prrafodelista"/>
        <w:numPr>
          <w:ilvl w:val="0"/>
          <w:numId w:val="18"/>
        </w:numPr>
        <w:spacing w:line="240" w:lineRule="exact"/>
        <w:ind w:left="1276" w:hanging="425"/>
        <w:jc w:val="both"/>
        <w:rPr>
          <w:rFonts w:ascii="Arial" w:hAnsi="Arial" w:cs="Arial"/>
        </w:rPr>
      </w:pPr>
      <w:r w:rsidRPr="007B7252">
        <w:rPr>
          <w:rFonts w:ascii="Arial" w:hAnsi="Arial" w:cs="Arial"/>
          <w:lang w:val="es-MX" w:eastAsia="es-MX"/>
        </w:rPr>
        <w:t>Realizar estudios individuales y actualizarse durante el ejercicio profesional.</w:t>
      </w:r>
    </w:p>
    <w:p w:rsidR="007C3427" w:rsidRPr="007B7252" w:rsidRDefault="007C3427" w:rsidP="007C3427">
      <w:pPr>
        <w:rPr>
          <w:rFonts w:ascii="Arial" w:hAnsi="Arial" w:cs="Arial"/>
        </w:rPr>
      </w:pPr>
    </w:p>
    <w:p w:rsidR="008F2F15" w:rsidRPr="007B7252" w:rsidRDefault="008F2F15" w:rsidP="008F2F15">
      <w:pPr>
        <w:pStyle w:val="Prrafodelista"/>
        <w:numPr>
          <w:ilvl w:val="1"/>
          <w:numId w:val="19"/>
        </w:numPr>
        <w:spacing w:line="240" w:lineRule="exact"/>
        <w:ind w:left="851" w:hanging="425"/>
        <w:rPr>
          <w:rFonts w:ascii="Arial" w:hAnsi="Arial"/>
          <w:b/>
        </w:rPr>
      </w:pPr>
      <w:r w:rsidRPr="007B7252">
        <w:rPr>
          <w:rFonts w:ascii="Arial" w:hAnsi="Arial"/>
          <w:b/>
        </w:rPr>
        <w:lastRenderedPageBreak/>
        <w:t>ESPECÍFICOS</w:t>
      </w:r>
    </w:p>
    <w:p w:rsidR="008F2F15" w:rsidRPr="007B7252" w:rsidRDefault="008F2F15" w:rsidP="008F2F15">
      <w:pPr>
        <w:pStyle w:val="P2"/>
        <w:spacing w:line="240" w:lineRule="exact"/>
        <w:ind w:left="0"/>
        <w:rPr>
          <w:rFonts w:ascii="Arial" w:hAnsi="Arial"/>
          <w:sz w:val="20"/>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8F2F15" w:rsidRPr="007B7252" w:rsidRDefault="008F2F15" w:rsidP="008F2F15">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principios y herramientas para analizar dispositivos y circuitos eléctricos y electrónicos.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fundamentos de los sistemas de comunicación, transmisión y análisis de la información de las señales eléctricas.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Dominar los principios de diseño de sistemas digitales y sistemas de control e instrumentación.</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 xml:space="preserve">Dominar los fundamentos para instrumentar y controlar sistemas </w:t>
      </w:r>
      <w:proofErr w:type="spellStart"/>
      <w:r w:rsidRPr="007B7252">
        <w:rPr>
          <w:rFonts w:ascii="Arial" w:hAnsi="Arial" w:cs="Arial"/>
          <w:lang w:val="es-MX" w:eastAsia="es-MX"/>
        </w:rPr>
        <w:t>mecatrónicos</w:t>
      </w:r>
      <w:proofErr w:type="spellEnd"/>
      <w:r w:rsidRPr="007B7252">
        <w:rPr>
          <w:rFonts w:ascii="Arial" w:hAnsi="Arial" w:cs="Arial"/>
          <w:lang w:val="es-MX" w:eastAsia="es-MX"/>
        </w:rPr>
        <w:t>.</w:t>
      </w:r>
    </w:p>
    <w:p w:rsidR="007473D6" w:rsidRPr="007B7252" w:rsidRDefault="007473D6" w:rsidP="007473D6">
      <w:pPr>
        <w:pStyle w:val="P1"/>
        <w:spacing w:line="240" w:lineRule="exact"/>
        <w:jc w:val="both"/>
        <w:rPr>
          <w:rFonts w:ascii="Arial" w:hAnsi="Arial" w:cs="Arial"/>
          <w:sz w:val="20"/>
        </w:rPr>
      </w:pPr>
    </w:p>
    <w:p w:rsidR="008F2F15" w:rsidRPr="007B7252" w:rsidRDefault="007473D6" w:rsidP="007473D6">
      <w:pPr>
        <w:pStyle w:val="P1"/>
        <w:numPr>
          <w:ilvl w:val="0"/>
          <w:numId w:val="18"/>
        </w:numPr>
        <w:spacing w:line="240" w:lineRule="exact"/>
        <w:ind w:left="1276" w:hanging="425"/>
        <w:jc w:val="both"/>
        <w:rPr>
          <w:rFonts w:ascii="Arial" w:hAnsi="Arial" w:cs="Arial"/>
          <w:sz w:val="20"/>
        </w:rPr>
      </w:pPr>
      <w:r w:rsidRPr="007B7252">
        <w:rPr>
          <w:rFonts w:ascii="Arial" w:hAnsi="Arial" w:cs="Arial"/>
          <w:sz w:val="20"/>
          <w:lang w:val="es-MX" w:eastAsia="es-MX"/>
        </w:rPr>
        <w:t>Aplicar los conocimientos adquiridos a la solución de problemas dentro de su perfil de formación.</w:t>
      </w:r>
    </w:p>
    <w:p w:rsidR="008F2F15" w:rsidRPr="007B7252" w:rsidRDefault="008F2F15" w:rsidP="008F2F15">
      <w:pPr>
        <w:pStyle w:val="P1"/>
        <w:spacing w:line="240" w:lineRule="exact"/>
        <w:rPr>
          <w:rFonts w:ascii="Arial" w:hAnsi="Arial"/>
          <w:sz w:val="20"/>
        </w:rPr>
      </w:pPr>
    </w:p>
    <w:p w:rsidR="007473D6" w:rsidRPr="007B7252" w:rsidRDefault="007473D6" w:rsidP="008F2F15">
      <w:pPr>
        <w:pStyle w:val="P1"/>
        <w:spacing w:line="240" w:lineRule="exact"/>
        <w:rPr>
          <w:rFonts w:ascii="Arial" w:hAnsi="Arial"/>
          <w:sz w:val="20"/>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PERFILES DE INGRESO Y EGRESO</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PERFIL DE INGRESO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 xml:space="preserve">El aspirante a ingresar a la Licenciatura en Ingeniería </w:t>
      </w:r>
      <w:r w:rsidR="007473D6" w:rsidRPr="007B7252">
        <w:rPr>
          <w:rFonts w:ascii="Arial" w:hAnsi="Arial" w:cs="Arial"/>
          <w:lang w:val="es-MX" w:eastAsia="es-MX"/>
        </w:rPr>
        <w:t>Electrónica</w:t>
      </w:r>
      <w:r w:rsidRPr="007B7252">
        <w:rPr>
          <w:rFonts w:ascii="Arial" w:hAnsi="Arial" w:cs="Arial"/>
          <w:lang w:val="es-MX" w:eastAsia="es-MX"/>
        </w:rPr>
        <w:t xml:space="preserve"> debe poseer:</w:t>
      </w:r>
    </w:p>
    <w:p w:rsidR="008F2F15" w:rsidRPr="007B7252" w:rsidRDefault="008F2F15" w:rsidP="008F2F15">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Curiosidad y creatividad.</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Interés por diseñar y construir Sistemas Electrónicos.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Habilidad para comunicarse y plantear soluciones a problemas usando recursos gráficos.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Facilidad para aplicar conceptos físicos y matemáticos.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Habilidad para el manejo de herramientas y materiales.</w:t>
      </w:r>
    </w:p>
    <w:p w:rsidR="007473D6" w:rsidRPr="007B7252" w:rsidRDefault="007473D6" w:rsidP="007473D6">
      <w:pPr>
        <w:autoSpaceDE w:val="0"/>
        <w:autoSpaceDN w:val="0"/>
        <w:adjustRightInd w:val="0"/>
        <w:jc w:val="both"/>
        <w:rPr>
          <w:rFonts w:ascii="Arial" w:hAnsi="Arial" w:cs="Arial"/>
          <w:lang w:val="es-MX" w:eastAsia="es-MX"/>
        </w:rPr>
      </w:pPr>
    </w:p>
    <w:p w:rsidR="007473D6" w:rsidRPr="007B7252"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Honestidad y perseverancia.</w:t>
      </w:r>
    </w:p>
    <w:p w:rsidR="007473D6" w:rsidRPr="007B7252" w:rsidRDefault="007473D6" w:rsidP="007473D6">
      <w:pPr>
        <w:autoSpaceDE w:val="0"/>
        <w:autoSpaceDN w:val="0"/>
        <w:adjustRightInd w:val="0"/>
        <w:jc w:val="both"/>
        <w:rPr>
          <w:rFonts w:ascii="Arial" w:hAnsi="Arial" w:cs="Arial"/>
          <w:b/>
          <w:bCs/>
          <w:lang w:val="es-MX" w:eastAsia="es-MX"/>
        </w:rPr>
      </w:pPr>
    </w:p>
    <w:p w:rsidR="008F2F15" w:rsidRPr="007B7252" w:rsidRDefault="007473D6" w:rsidP="007473D6">
      <w:pPr>
        <w:pStyle w:val="Prrafodelista"/>
        <w:numPr>
          <w:ilvl w:val="0"/>
          <w:numId w:val="18"/>
        </w:numPr>
        <w:autoSpaceDE w:val="0"/>
        <w:autoSpaceDN w:val="0"/>
        <w:adjustRightInd w:val="0"/>
        <w:ind w:left="1276" w:hanging="425"/>
        <w:jc w:val="both"/>
        <w:rPr>
          <w:rFonts w:ascii="Arial" w:hAnsi="Arial" w:cs="Arial"/>
          <w:b/>
          <w:bCs/>
          <w:lang w:val="es-MX" w:eastAsia="es-MX"/>
        </w:rPr>
      </w:pPr>
      <w:r w:rsidRPr="007B7252">
        <w:rPr>
          <w:rFonts w:ascii="Arial" w:hAnsi="Arial" w:cs="Arial"/>
          <w:lang w:val="es-MX" w:eastAsia="es-MX"/>
        </w:rPr>
        <w:t>Conocimientos básicos de inglés, francés o alemán.</w:t>
      </w:r>
    </w:p>
    <w:p w:rsidR="007473D6" w:rsidRPr="007B7252" w:rsidRDefault="007473D6" w:rsidP="008F2F15">
      <w:pPr>
        <w:autoSpaceDE w:val="0"/>
        <w:autoSpaceDN w:val="0"/>
        <w:adjustRightInd w:val="0"/>
        <w:jc w:val="both"/>
        <w:rPr>
          <w:rFonts w:ascii="Arial" w:hAnsi="Arial" w:cs="Arial"/>
          <w:b/>
          <w:bCs/>
          <w:lang w:val="es-MX" w:eastAsia="es-MX"/>
        </w:rPr>
      </w:pPr>
    </w:p>
    <w:p w:rsidR="007473D6" w:rsidRPr="007B7252" w:rsidRDefault="007473D6" w:rsidP="008F2F15">
      <w:pPr>
        <w:autoSpaceDE w:val="0"/>
        <w:autoSpaceDN w:val="0"/>
        <w:adjustRightInd w:val="0"/>
        <w:jc w:val="both"/>
        <w:rPr>
          <w:rFonts w:ascii="Arial" w:hAnsi="Arial" w:cs="Arial"/>
          <w:b/>
          <w:bCs/>
          <w:lang w:val="es-MX" w:eastAsia="es-MX"/>
        </w:rPr>
      </w:pPr>
    </w:p>
    <w:p w:rsidR="007473D6" w:rsidRPr="007B7252" w:rsidRDefault="007473D6"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PERFIL DE EGRESO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 xml:space="preserve">Al concluir el plan de estudios, el egresado de la Licenciatura en Ingeniería </w:t>
      </w:r>
      <w:r w:rsidR="007473D6" w:rsidRPr="007B7252">
        <w:rPr>
          <w:rFonts w:ascii="Arial" w:hAnsi="Arial" w:cs="Arial"/>
          <w:lang w:val="es-MX" w:eastAsia="es-MX"/>
        </w:rPr>
        <w:t>Electrónica</w:t>
      </w:r>
      <w:r w:rsidRPr="007B7252">
        <w:rPr>
          <w:rFonts w:ascii="Arial" w:hAnsi="Arial" w:cs="Arial"/>
          <w:lang w:val="es-MX" w:eastAsia="es-MX"/>
        </w:rPr>
        <w:t xml:space="preserve"> poseerá:</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Capacidades básicas de un ingeniero, que le permitirán: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Resolver, combinando teoría y práctica, problemas de su disciplina.</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Colaborar en equipos inter y multidisciplinarios para enfrentar problemáticas complejas y desarrollar avances tecnológicos innovadores.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Adaptarse a las circunstancias cambiantes del ámbito profesional y a los avances del conocimiento, a través de la búsqueda y gestión del conocimiento y el autoaprendizaje.</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Comunicar eficazmente el contenido y resultados de su trabajo, tanto en español como en inglés.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Desarrollar actitudes de liderazgo, colaboración, innovación, investigación y emprendimiento.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Ejercer su profesión en un contexto de compromiso social, sustentabilidad, responsabilidad y ética profesional.</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Continuar estudios de posgrado y cursos de actualización en su entorno profesional.</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 xml:space="preserve">Capacidades propias de un Ingeniero </w:t>
      </w:r>
      <w:r w:rsidR="007473D6" w:rsidRPr="007B7252">
        <w:rPr>
          <w:rFonts w:ascii="Arial" w:hAnsi="Arial" w:cs="Arial"/>
          <w:lang w:val="es-MX" w:eastAsia="es-MX"/>
        </w:rPr>
        <w:t>en Electrónica</w:t>
      </w:r>
      <w:r w:rsidRPr="007B7252">
        <w:rPr>
          <w:rFonts w:ascii="Arial" w:hAnsi="Arial" w:cs="Arial"/>
          <w:lang w:val="es-MX" w:eastAsia="es-MX"/>
        </w:rPr>
        <w:t>, que le permitirán: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Entender los fundamentos de la tecnología electrónica actual.</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Adaptarse y participar en la evolución de la electrónica.</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Participar y ser responsables del diseño, fabricación, operación y adquisición de componentes, circuitos y sistemas electrónicos.</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Continuar estudios de posgrado y cursos de actualización en su entorno profesional.</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7473D6"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Comunicarse y colaborar con profesionales de otras disciplinas</w:t>
      </w:r>
    </w:p>
    <w:p w:rsidR="007473D6" w:rsidRPr="007B7252" w:rsidRDefault="007473D6" w:rsidP="007473D6">
      <w:pPr>
        <w:autoSpaceDE w:val="0"/>
        <w:autoSpaceDN w:val="0"/>
        <w:adjustRightInd w:val="0"/>
        <w:jc w:val="both"/>
        <w:rPr>
          <w:rFonts w:ascii="Arial" w:hAnsi="Arial" w:cs="Arial"/>
          <w:sz w:val="16"/>
          <w:szCs w:val="16"/>
          <w:lang w:val="es-MX" w:eastAsia="es-MX"/>
        </w:rPr>
      </w:pPr>
    </w:p>
    <w:p w:rsidR="008F2F15" w:rsidRPr="007B7252"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lang w:val="es-MX" w:eastAsia="es-MX"/>
        </w:rPr>
        <w:t>Ejercer la profesión con responsabilidad y plena conciencia de las implicaciones sociales, económicas y ambientales de sus actos.</w:t>
      </w:r>
    </w:p>
    <w:p w:rsidR="007473D6" w:rsidRPr="007B7252" w:rsidRDefault="007473D6"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Conocimientos específicos, si así lo elige, sobre un área de concentración:</w:t>
      </w:r>
    </w:p>
    <w:p w:rsidR="008F2F15" w:rsidRPr="007B7252" w:rsidRDefault="008F2F15" w:rsidP="008F2F15">
      <w:pPr>
        <w:pStyle w:val="P1"/>
        <w:spacing w:line="240" w:lineRule="exact"/>
        <w:rPr>
          <w:rFonts w:ascii="Arial" w:hAnsi="Arial"/>
          <w:sz w:val="16"/>
          <w:szCs w:val="16"/>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Redes de </w:t>
      </w:r>
      <w:r w:rsidR="00771534" w:rsidRPr="007B7252">
        <w:rPr>
          <w:rFonts w:ascii="Arial" w:hAnsi="Arial" w:cs="Arial"/>
          <w:b/>
          <w:bCs/>
          <w:lang w:val="es-MX" w:eastAsia="es-MX"/>
        </w:rPr>
        <w:t>C</w:t>
      </w:r>
      <w:r w:rsidRPr="007B7252">
        <w:rPr>
          <w:rFonts w:ascii="Arial" w:hAnsi="Arial" w:cs="Arial"/>
          <w:b/>
          <w:bCs/>
          <w:lang w:val="es-MX" w:eastAsia="es-MX"/>
        </w:rPr>
        <w:t xml:space="preserve">omputadoras: </w:t>
      </w:r>
      <w:r w:rsidRPr="007B7252">
        <w:rPr>
          <w:rFonts w:ascii="Arial" w:hAnsi="Arial" w:cs="Arial"/>
          <w:lang w:val="es-MX" w:eastAsia="es-MX"/>
        </w:rPr>
        <w:t>El egresado de esta área de concentración deberá ser capaz de diseñar, implementar, administrar y proponer soluciones en sistemas de redes de computadoras.</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Sistemas Embebidos: </w:t>
      </w:r>
      <w:r w:rsidRPr="007B7252">
        <w:rPr>
          <w:rFonts w:ascii="Arial" w:hAnsi="Arial" w:cs="Arial"/>
          <w:lang w:val="es-MX" w:eastAsia="es-MX"/>
        </w:rPr>
        <w:t>Los egresados de esta área de concentración podrán identificar, modelar y resolver problemas a través del diseño, implementación y aplicación de sistemas que combinen hardware y software.</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Instrumentación y </w:t>
      </w:r>
      <w:r w:rsidR="00771534" w:rsidRPr="007B7252">
        <w:rPr>
          <w:rFonts w:ascii="Arial" w:hAnsi="Arial" w:cs="Arial"/>
          <w:b/>
          <w:bCs/>
          <w:lang w:val="es-MX" w:eastAsia="es-MX"/>
        </w:rPr>
        <w:t>C</w:t>
      </w:r>
      <w:r w:rsidRPr="007B7252">
        <w:rPr>
          <w:rFonts w:ascii="Arial" w:hAnsi="Arial" w:cs="Arial"/>
          <w:b/>
          <w:bCs/>
          <w:lang w:val="es-MX" w:eastAsia="es-MX"/>
        </w:rPr>
        <w:t xml:space="preserve">ontrol: </w:t>
      </w:r>
      <w:r w:rsidRPr="007B7252">
        <w:rPr>
          <w:rFonts w:ascii="Arial" w:hAnsi="Arial" w:cs="Arial"/>
          <w:lang w:val="es-MX" w:eastAsia="es-MX"/>
        </w:rPr>
        <w:t>El egresado de esta área de concentración podrá diseñar instrumentos electrónicos de medición, automatizar procesos aplicando teorías de control y diseñar sistemas electrónicos de potencia. También estarán capacitados para realizar investigación y estudios de posgrado en el área de Instrumentación, Control o similar.</w:t>
      </w:r>
    </w:p>
    <w:p w:rsidR="00BC43FF" w:rsidRPr="007B7252" w:rsidRDefault="00BC43FF" w:rsidP="00BC43FF">
      <w:pPr>
        <w:autoSpaceDE w:val="0"/>
        <w:autoSpaceDN w:val="0"/>
        <w:adjustRightInd w:val="0"/>
        <w:jc w:val="both"/>
        <w:rPr>
          <w:rFonts w:ascii="Arial" w:hAnsi="Arial" w:cs="Arial"/>
          <w:sz w:val="16"/>
          <w:szCs w:val="16"/>
          <w:lang w:val="es-MX" w:eastAsia="es-MX"/>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7B7252">
        <w:rPr>
          <w:rFonts w:ascii="Arial" w:hAnsi="Arial" w:cs="Arial"/>
          <w:b/>
          <w:bCs/>
          <w:lang w:val="es-MX" w:eastAsia="es-MX"/>
        </w:rPr>
        <w:t xml:space="preserve">Telecomunicaciones: </w:t>
      </w:r>
      <w:r w:rsidRPr="007B7252">
        <w:rPr>
          <w:rFonts w:ascii="Arial" w:hAnsi="Arial" w:cs="Arial"/>
          <w:lang w:val="es-MX" w:eastAsia="es-MX"/>
        </w:rPr>
        <w:t>El egresado de esta área de concentración será capaz de modelar, analizar, diseñar y evaluar sistemas de comunicaciones; así como seleccionar la tecnología más adecuada para ponerlos en operación. También estarán capacitados para realizar investigación y estudios de posgrado en el área de comunicaciones.</w:t>
      </w:r>
    </w:p>
    <w:p w:rsidR="00BC43FF" w:rsidRPr="007B7252" w:rsidRDefault="00BC43FF" w:rsidP="00BC43FF">
      <w:pPr>
        <w:autoSpaceDE w:val="0"/>
        <w:autoSpaceDN w:val="0"/>
        <w:adjustRightInd w:val="0"/>
        <w:jc w:val="both"/>
        <w:rPr>
          <w:rFonts w:ascii="Arial" w:hAnsi="Arial" w:cs="Arial"/>
          <w:sz w:val="16"/>
          <w:szCs w:val="16"/>
        </w:rPr>
      </w:pPr>
    </w:p>
    <w:p w:rsidR="00BC43FF" w:rsidRPr="007B7252" w:rsidRDefault="00BC43FF" w:rsidP="00BC43FF">
      <w:pPr>
        <w:pStyle w:val="Prrafodelista"/>
        <w:numPr>
          <w:ilvl w:val="0"/>
          <w:numId w:val="18"/>
        </w:numPr>
        <w:autoSpaceDE w:val="0"/>
        <w:autoSpaceDN w:val="0"/>
        <w:adjustRightInd w:val="0"/>
        <w:ind w:left="1701" w:hanging="425"/>
        <w:jc w:val="both"/>
        <w:rPr>
          <w:rFonts w:ascii="Arial" w:hAnsi="Arial" w:cs="Arial"/>
        </w:rPr>
      </w:pPr>
      <w:r w:rsidRPr="007B7252">
        <w:rPr>
          <w:rFonts w:ascii="Arial" w:hAnsi="Arial" w:cs="Arial"/>
          <w:b/>
          <w:bCs/>
          <w:lang w:val="es-MX" w:eastAsia="es-MX"/>
        </w:rPr>
        <w:t xml:space="preserve">Mecatrónica: </w:t>
      </w:r>
      <w:r w:rsidRPr="007B7252">
        <w:rPr>
          <w:rFonts w:ascii="Arial" w:hAnsi="Arial" w:cs="Arial"/>
          <w:lang w:val="es-MX" w:eastAsia="es-MX"/>
        </w:rPr>
        <w:t>El egresado de esta área de concentración podrá integrar conocimientos de electrónica, computación y mecánica para dar alternativas de solución a problemas y evaluar los resultados en donde se encuentre la sinergia de estas disciplinas.</w:t>
      </w:r>
    </w:p>
    <w:p w:rsidR="00BC43FF" w:rsidRPr="007B7252" w:rsidRDefault="00BC43FF" w:rsidP="008F2F15">
      <w:pPr>
        <w:pStyle w:val="P1"/>
        <w:spacing w:line="240" w:lineRule="exact"/>
        <w:rPr>
          <w:rFonts w:ascii="Arial" w:hAnsi="Arial"/>
          <w:sz w:val="16"/>
          <w:szCs w:val="16"/>
        </w:rPr>
      </w:pPr>
    </w:p>
    <w:p w:rsidR="008E6CA9" w:rsidRPr="007B7252" w:rsidRDefault="008E6CA9" w:rsidP="008F2F15">
      <w:pPr>
        <w:pStyle w:val="P1"/>
        <w:spacing w:line="240" w:lineRule="exact"/>
        <w:rPr>
          <w:rFonts w:ascii="Arial" w:hAnsi="Arial"/>
          <w:sz w:val="16"/>
          <w:szCs w:val="16"/>
        </w:rPr>
      </w:pPr>
    </w:p>
    <w:p w:rsidR="008F2F15" w:rsidRPr="007B7252" w:rsidRDefault="008F2F15" w:rsidP="008F2F15">
      <w:pPr>
        <w:pStyle w:val="P1"/>
        <w:numPr>
          <w:ilvl w:val="0"/>
          <w:numId w:val="19"/>
        </w:numPr>
        <w:spacing w:line="240" w:lineRule="exact"/>
        <w:ind w:left="426" w:hanging="426"/>
        <w:rPr>
          <w:rFonts w:ascii="Arial" w:hAnsi="Arial"/>
          <w:b/>
          <w:sz w:val="20"/>
        </w:rPr>
      </w:pPr>
      <w:r w:rsidRPr="007B7252">
        <w:rPr>
          <w:rFonts w:ascii="Arial" w:hAnsi="Arial"/>
          <w:b/>
          <w:sz w:val="20"/>
        </w:rPr>
        <w:t>ESTRUCTURA DEL PLAN DE ESTUDIOS</w:t>
      </w:r>
    </w:p>
    <w:p w:rsidR="008F2F15" w:rsidRPr="007B7252" w:rsidRDefault="008F2F15" w:rsidP="008F2F15">
      <w:pPr>
        <w:spacing w:line="240" w:lineRule="exact"/>
        <w:rPr>
          <w:rFonts w:ascii="Arial" w:hAnsi="Arial"/>
          <w:sz w:val="16"/>
          <w:szCs w:val="16"/>
        </w:rPr>
      </w:pPr>
    </w:p>
    <w:p w:rsidR="008F2F15" w:rsidRPr="007B7252" w:rsidRDefault="008F2F15" w:rsidP="008F2F15">
      <w:pPr>
        <w:pStyle w:val="P2"/>
        <w:spacing w:line="240" w:lineRule="exact"/>
        <w:ind w:left="851" w:hanging="419"/>
        <w:outlineLvl w:val="0"/>
        <w:rPr>
          <w:rFonts w:ascii="Arial" w:hAnsi="Arial"/>
          <w:b/>
          <w:sz w:val="20"/>
        </w:rPr>
      </w:pPr>
      <w:r w:rsidRPr="007B7252">
        <w:rPr>
          <w:rFonts w:ascii="Arial" w:hAnsi="Arial"/>
          <w:b/>
          <w:sz w:val="20"/>
        </w:rPr>
        <w:t>3.1.</w:t>
      </w:r>
      <w:r w:rsidRPr="007B7252">
        <w:rPr>
          <w:rFonts w:ascii="Arial" w:hAnsi="Arial"/>
          <w:b/>
          <w:sz w:val="20"/>
        </w:rPr>
        <w:tab/>
        <w:t>TRONCO DE NIVELACIÓN ACADÉMICA</w:t>
      </w:r>
    </w:p>
    <w:p w:rsidR="008F2F15" w:rsidRPr="007B7252" w:rsidRDefault="008F2F15" w:rsidP="008F2F15">
      <w:pPr>
        <w:spacing w:line="240" w:lineRule="exact"/>
        <w:rPr>
          <w:rFonts w:ascii="Arial" w:hAnsi="Arial"/>
          <w:sz w:val="12"/>
          <w:szCs w:val="12"/>
        </w:rPr>
      </w:pPr>
    </w:p>
    <w:p w:rsidR="008F2F15" w:rsidRPr="007B7252" w:rsidRDefault="008F2F15" w:rsidP="008F2F15">
      <w:pPr>
        <w:pStyle w:val="P4"/>
        <w:numPr>
          <w:ilvl w:val="2"/>
          <w:numId w:val="19"/>
        </w:numPr>
        <w:spacing w:line="240" w:lineRule="exact"/>
        <w:ind w:left="1418" w:hanging="567"/>
        <w:rPr>
          <w:rFonts w:ascii="Arial" w:hAnsi="Arial"/>
          <w:b/>
          <w:sz w:val="20"/>
        </w:rPr>
      </w:pPr>
      <w:r w:rsidRPr="007B7252">
        <w:rPr>
          <w:rFonts w:ascii="Arial" w:hAnsi="Arial"/>
          <w:b/>
          <w:sz w:val="20"/>
        </w:rPr>
        <w:t>Objetivos:</w:t>
      </w:r>
    </w:p>
    <w:p w:rsidR="008F2F15" w:rsidRPr="007B7252" w:rsidRDefault="008F2F15" w:rsidP="00737099">
      <w:pPr>
        <w:spacing w:line="240" w:lineRule="exact"/>
        <w:rPr>
          <w:rFonts w:ascii="Arial" w:hAnsi="Arial"/>
          <w:sz w:val="12"/>
          <w:szCs w:val="12"/>
        </w:rPr>
      </w:pPr>
    </w:p>
    <w:p w:rsidR="008F2F15" w:rsidRPr="007B7252" w:rsidRDefault="008F2F15" w:rsidP="008F2F15">
      <w:pPr>
        <w:autoSpaceDE w:val="0"/>
        <w:autoSpaceDN w:val="0"/>
        <w:adjustRightInd w:val="0"/>
        <w:ind w:left="1418"/>
        <w:jc w:val="both"/>
        <w:rPr>
          <w:rFonts w:ascii="Arial" w:hAnsi="Arial"/>
        </w:rPr>
      </w:pPr>
      <w:r w:rsidRPr="007B7252">
        <w:rPr>
          <w:rFonts w:ascii="Arial" w:hAnsi="Arial" w:cs="Arial"/>
          <w:lang w:val="es-MX" w:eastAsia="es-MX"/>
        </w:rPr>
        <w:t>Que el alumno adquiera los conocimientos y las habilidades necesarias para insertarse con éxito en los estudios universitarios y desarr</w:t>
      </w:r>
      <w:r w:rsidR="00AF09AF">
        <w:rPr>
          <w:rFonts w:ascii="Arial" w:hAnsi="Arial" w:cs="Arial"/>
          <w:lang w:val="es-MX" w:eastAsia="es-MX"/>
        </w:rPr>
        <w:t>olle estrategias de aprendizaje y</w:t>
      </w:r>
      <w:r w:rsidRPr="007B7252">
        <w:rPr>
          <w:rFonts w:ascii="Arial" w:hAnsi="Arial" w:cs="Arial"/>
          <w:lang w:val="es-MX" w:eastAsia="es-MX"/>
        </w:rPr>
        <w:t xml:space="preserve"> de revisión de fuentes de información, así como habilidades para la comunicación oral y escrita.</w:t>
      </w:r>
    </w:p>
    <w:p w:rsidR="008F2F15" w:rsidRPr="007B7252" w:rsidRDefault="008F2F15" w:rsidP="008F2F15">
      <w:pPr>
        <w:spacing w:line="240" w:lineRule="exact"/>
        <w:jc w:val="both"/>
        <w:rPr>
          <w:rFonts w:ascii="Arial" w:hAnsi="Arial"/>
          <w:b/>
          <w:sz w:val="12"/>
          <w:szCs w:val="12"/>
        </w:rPr>
      </w:pPr>
    </w:p>
    <w:p w:rsidR="008F2F15" w:rsidRPr="007B7252" w:rsidRDefault="008F2F15" w:rsidP="008F2F15">
      <w:pPr>
        <w:pStyle w:val="P4"/>
        <w:numPr>
          <w:ilvl w:val="2"/>
          <w:numId w:val="19"/>
        </w:numPr>
        <w:spacing w:line="240" w:lineRule="exact"/>
        <w:ind w:left="1418" w:hanging="567"/>
        <w:rPr>
          <w:rFonts w:ascii="Arial" w:hAnsi="Arial"/>
          <w:b/>
          <w:sz w:val="20"/>
        </w:rPr>
      </w:pPr>
      <w:r w:rsidRPr="007B7252">
        <w:rPr>
          <w:rFonts w:ascii="Arial" w:hAnsi="Arial"/>
          <w:b/>
          <w:sz w:val="20"/>
        </w:rPr>
        <w:t>Unidades de enseñanza-aprendizaje:</w:t>
      </w:r>
    </w:p>
    <w:p w:rsidR="008F2F15" w:rsidRPr="007B7252" w:rsidRDefault="008F2F15" w:rsidP="008F2F15">
      <w:pPr>
        <w:spacing w:line="240" w:lineRule="exact"/>
        <w:rPr>
          <w:rFonts w:ascii="Arial" w:hAnsi="Arial"/>
          <w:sz w:val="12"/>
          <w:szCs w:val="12"/>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FF2219" w:rsidRDefault="008F2F15" w:rsidP="008F2F15">
      <w:pPr>
        <w:tabs>
          <w:tab w:val="left" w:pos="993"/>
          <w:tab w:val="left" w:pos="5387"/>
          <w:tab w:val="left" w:pos="6663"/>
          <w:tab w:val="left" w:pos="7797"/>
          <w:tab w:val="left" w:pos="9214"/>
        </w:tabs>
        <w:spacing w:line="240" w:lineRule="exact"/>
        <w:rPr>
          <w:rFonts w:ascii="Arial" w:hAnsi="Arial"/>
        </w:rPr>
      </w:pPr>
      <w:r w:rsidRPr="007B7252">
        <w:rPr>
          <w:rFonts w:ascii="Arial" w:hAnsi="Arial"/>
        </w:rPr>
        <w:t>1100033</w:t>
      </w:r>
      <w:r w:rsidRPr="007B7252">
        <w:rPr>
          <w:rFonts w:ascii="Arial" w:hAnsi="Arial"/>
        </w:rPr>
        <w:tab/>
        <w:t>Inducción a la Vida Universitaria</w:t>
      </w:r>
      <w:r w:rsidRPr="007B7252">
        <w:rPr>
          <w:rFonts w:ascii="Arial" w:hAnsi="Arial"/>
        </w:rPr>
        <w:tab/>
        <w:t>OBL.</w:t>
      </w:r>
      <w:r w:rsidRPr="007B7252">
        <w:rPr>
          <w:rFonts w:ascii="Arial" w:hAnsi="Arial"/>
        </w:rPr>
        <w:tab/>
      </w:r>
      <w:r w:rsidRPr="007B7252">
        <w:rPr>
          <w:rFonts w:ascii="Arial" w:hAnsi="Arial"/>
        </w:rPr>
        <w:tab/>
        <w:t>3</w:t>
      </w:r>
      <w:r w:rsidRPr="007B7252">
        <w:rPr>
          <w:rFonts w:ascii="Arial" w:hAnsi="Arial"/>
        </w:rPr>
        <w:tab/>
        <w:t>3</w:t>
      </w:r>
      <w:r w:rsidRPr="007B7252">
        <w:rPr>
          <w:rFonts w:ascii="Arial" w:hAnsi="Arial"/>
        </w:rPr>
        <w:br/>
        <w:t>1111078</w:t>
      </w:r>
      <w:r w:rsidRPr="007B7252">
        <w:rPr>
          <w:rFonts w:ascii="Arial" w:hAnsi="Arial"/>
        </w:rPr>
        <w:tab/>
        <w:t>Introducción a la Física*</w:t>
      </w:r>
      <w:r w:rsidRPr="007B7252">
        <w:rPr>
          <w:rFonts w:ascii="Arial" w:hAnsi="Arial"/>
        </w:rPr>
        <w:tab/>
        <w:t>OBL.</w:t>
      </w:r>
      <w:r w:rsidRPr="007B7252">
        <w:rPr>
          <w:rFonts w:ascii="Arial" w:hAnsi="Arial"/>
        </w:rPr>
        <w:tab/>
      </w:r>
      <w:r w:rsidRPr="007B7252">
        <w:rPr>
          <w:rFonts w:ascii="Arial" w:hAnsi="Arial"/>
        </w:rPr>
        <w:tab/>
        <w:t>4</w:t>
      </w:r>
      <w:r w:rsidRPr="007B7252">
        <w:rPr>
          <w:rFonts w:ascii="Arial" w:hAnsi="Arial"/>
        </w:rPr>
        <w:tab/>
        <w:t>4</w:t>
      </w:r>
      <w:r w:rsidRPr="007B7252">
        <w:rPr>
          <w:rFonts w:ascii="Arial" w:hAnsi="Arial"/>
        </w:rPr>
        <w:br/>
        <w:t>1112026</w:t>
      </w:r>
      <w:r w:rsidRPr="007B7252">
        <w:rPr>
          <w:rFonts w:ascii="Arial" w:hAnsi="Arial"/>
        </w:rPr>
        <w:tab/>
        <w:t>Taller de Matemáticas*</w:t>
      </w:r>
      <w:r w:rsidRPr="007B7252">
        <w:rPr>
          <w:rFonts w:ascii="Arial" w:hAnsi="Arial"/>
        </w:rPr>
        <w:tab/>
        <w:t>OBL.</w:t>
      </w:r>
      <w:r w:rsidRPr="007B7252">
        <w:rPr>
          <w:rFonts w:ascii="Arial" w:hAnsi="Arial"/>
        </w:rPr>
        <w:tab/>
      </w:r>
      <w:r w:rsidRPr="007B7252">
        <w:rPr>
          <w:rFonts w:ascii="Arial" w:hAnsi="Arial"/>
        </w:rPr>
        <w:tab/>
        <w:t>7</w:t>
      </w:r>
      <w:r w:rsidRPr="007B7252">
        <w:rPr>
          <w:rFonts w:ascii="Arial" w:hAnsi="Arial"/>
        </w:rPr>
        <w:tab/>
        <w:t>7</w:t>
      </w:r>
    </w:p>
    <w:p w:rsidR="008F2F15" w:rsidRPr="007B7252" w:rsidRDefault="008F2F15" w:rsidP="008D1E42">
      <w:pPr>
        <w:tabs>
          <w:tab w:val="left" w:pos="9072"/>
        </w:tabs>
        <w:spacing w:line="240" w:lineRule="exact"/>
        <w:rPr>
          <w:rFonts w:ascii="Arial" w:hAnsi="Arial"/>
          <w:b/>
        </w:rPr>
      </w:pPr>
      <w:r w:rsidRPr="007B7252">
        <w:rPr>
          <w:rFonts w:ascii="Arial" w:hAnsi="Arial"/>
        </w:rPr>
        <w:tab/>
      </w:r>
      <w:r w:rsidRPr="007B7252">
        <w:rPr>
          <w:rFonts w:ascii="Arial" w:hAnsi="Arial"/>
          <w:b/>
        </w:rPr>
        <w:t>____</w:t>
      </w:r>
    </w:p>
    <w:p w:rsidR="008F2F15" w:rsidRPr="007B7252" w:rsidRDefault="008F2F15" w:rsidP="008D1E42">
      <w:pPr>
        <w:tabs>
          <w:tab w:val="left" w:pos="993"/>
          <w:tab w:val="right" w:pos="9356"/>
        </w:tabs>
        <w:spacing w:line="240" w:lineRule="exact"/>
        <w:rPr>
          <w:rFonts w:ascii="Arial" w:hAnsi="Arial"/>
          <w:b/>
        </w:rPr>
      </w:pPr>
      <w:r w:rsidRPr="007B7252">
        <w:rPr>
          <w:rFonts w:ascii="Arial" w:hAnsi="Arial"/>
          <w:b/>
        </w:rPr>
        <w:tab/>
        <w:t>TOTAL DE CRÉDITOS DEL TRONCO DE NIVELACIÓN ACADÉMICA</w:t>
      </w:r>
      <w:r w:rsidRPr="007B7252">
        <w:rPr>
          <w:rFonts w:ascii="Arial" w:hAnsi="Arial"/>
          <w:b/>
        </w:rPr>
        <w:tab/>
        <w:t>1</w:t>
      </w:r>
      <w:r w:rsidR="00FF2219">
        <w:rPr>
          <w:rFonts w:ascii="Arial" w:hAnsi="Arial"/>
          <w:b/>
        </w:rPr>
        <w:t>4</w:t>
      </w:r>
    </w:p>
    <w:p w:rsidR="00737099" w:rsidRPr="007B7252" w:rsidRDefault="00737099" w:rsidP="008D1E42">
      <w:pPr>
        <w:tabs>
          <w:tab w:val="left" w:pos="993"/>
          <w:tab w:val="right" w:pos="9356"/>
        </w:tabs>
        <w:spacing w:line="240" w:lineRule="exact"/>
        <w:rPr>
          <w:rFonts w:ascii="Arial" w:hAnsi="Arial"/>
          <w:b/>
          <w:sz w:val="16"/>
          <w:szCs w:val="16"/>
        </w:rPr>
      </w:pPr>
    </w:p>
    <w:p w:rsidR="00FF2219" w:rsidRPr="00FF2219" w:rsidRDefault="00FF2219" w:rsidP="00FF2219">
      <w:pPr>
        <w:autoSpaceDE w:val="0"/>
        <w:autoSpaceDN w:val="0"/>
        <w:adjustRightInd w:val="0"/>
        <w:ind w:left="567" w:hanging="141"/>
        <w:jc w:val="both"/>
        <w:rPr>
          <w:rFonts w:ascii="Arial" w:hAnsi="Arial" w:cs="Arial"/>
          <w:szCs w:val="18"/>
        </w:rPr>
      </w:pPr>
      <w:r w:rsidRPr="00FF2219">
        <w:rPr>
          <w:rFonts w:ascii="Arial" w:hAnsi="Arial" w:cs="Arial"/>
          <w:szCs w:val="18"/>
        </w:rPr>
        <w:t xml:space="preserve">* </w:t>
      </w:r>
      <w:r w:rsidRPr="00FF2219">
        <w:rPr>
          <w:rFonts w:ascii="Arial" w:hAnsi="Arial" w:cs="Arial"/>
          <w:i/>
          <w:iCs/>
          <w:szCs w:val="18"/>
        </w:rPr>
        <w:t>NOTA</w:t>
      </w:r>
      <w:r w:rsidRPr="00FF2219">
        <w:rPr>
          <w:rFonts w:ascii="Arial" w:hAnsi="Arial" w:cs="Arial"/>
          <w:szCs w:val="18"/>
        </w:rPr>
        <w:t>: Antes de la primera inscripción a la UEA, en las fechas establecidas por la División, el alumno podrá presentar un examen para acreditar que posee los conocimientos básicos; en caso de aprobarlo se le otorgarán los créditos correspondientes.</w:t>
      </w:r>
    </w:p>
    <w:p w:rsidR="00FF2219" w:rsidRPr="007B7252" w:rsidRDefault="00FF2219" w:rsidP="00FF2219">
      <w:pPr>
        <w:autoSpaceDE w:val="0"/>
        <w:autoSpaceDN w:val="0"/>
        <w:adjustRightInd w:val="0"/>
        <w:jc w:val="both"/>
        <w:rPr>
          <w:rFonts w:ascii="Arial" w:hAnsi="Arial"/>
        </w:rPr>
      </w:pPr>
    </w:p>
    <w:p w:rsidR="008F2F15" w:rsidRPr="007B7252" w:rsidRDefault="008F2F15" w:rsidP="008F2F15">
      <w:pPr>
        <w:pStyle w:val="Prrafodelista"/>
        <w:numPr>
          <w:ilvl w:val="1"/>
          <w:numId w:val="19"/>
        </w:numPr>
        <w:autoSpaceDE w:val="0"/>
        <w:autoSpaceDN w:val="0"/>
        <w:adjustRightInd w:val="0"/>
        <w:ind w:left="851" w:hanging="419"/>
        <w:jc w:val="both"/>
        <w:rPr>
          <w:rFonts w:ascii="Arial" w:hAnsi="Arial" w:cs="Arial"/>
          <w:b/>
          <w:bCs/>
          <w:lang w:val="es-MX" w:eastAsia="es-MX"/>
        </w:rPr>
      </w:pPr>
      <w:r w:rsidRPr="007B7252">
        <w:rPr>
          <w:rFonts w:ascii="Arial" w:hAnsi="Arial" w:cs="Arial"/>
          <w:b/>
          <w:bCs/>
          <w:lang w:val="es-MX" w:eastAsia="es-MX"/>
        </w:rPr>
        <w:t>TRONCO GENERAL</w:t>
      </w:r>
    </w:p>
    <w:p w:rsidR="008F2F15" w:rsidRPr="007B7252" w:rsidRDefault="008F2F15" w:rsidP="008F2F15">
      <w:pPr>
        <w:autoSpaceDE w:val="0"/>
        <w:autoSpaceDN w:val="0"/>
        <w:adjustRightInd w:val="0"/>
        <w:jc w:val="both"/>
        <w:rPr>
          <w:rFonts w:ascii="Arial" w:hAnsi="Arial" w:cs="Arial"/>
          <w:b/>
          <w:bCs/>
          <w:sz w:val="12"/>
          <w:szCs w:val="12"/>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r w:rsidR="00993A37"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sz w:val="12"/>
          <w:szCs w:val="12"/>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adquiera la formación científica básica en las áreas de Física, Química y Matemáticas necesaria para todo ingeniero y que le permitan:</w:t>
      </w:r>
    </w:p>
    <w:p w:rsidR="008F2F15" w:rsidRPr="007B7252" w:rsidRDefault="008F2F15" w:rsidP="008F2F15">
      <w:pPr>
        <w:autoSpaceDE w:val="0"/>
        <w:autoSpaceDN w:val="0"/>
        <w:adjustRightInd w:val="0"/>
        <w:jc w:val="both"/>
        <w:rPr>
          <w:rFonts w:ascii="Arial" w:hAnsi="Arial" w:cs="Arial"/>
          <w:sz w:val="12"/>
          <w:szCs w:val="12"/>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Realizar trabajo experimental e interpretar los resultados obtenidos.</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Manejar herramientas básicas de cómputo.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Emplear técnicas de identificación, definición y resolución de problemas.</w:t>
      </w:r>
    </w:p>
    <w:p w:rsidR="008F2F15" w:rsidRPr="007B7252" w:rsidRDefault="008F2F15" w:rsidP="008F2F15">
      <w:pPr>
        <w:spacing w:line="240" w:lineRule="exact"/>
        <w:jc w:val="both"/>
        <w:rPr>
          <w:rFonts w:ascii="Arial" w:hAnsi="Arial" w:cs="Arial"/>
          <w:sz w:val="16"/>
          <w:szCs w:val="16"/>
        </w:rPr>
      </w:pPr>
    </w:p>
    <w:p w:rsidR="008F2F15" w:rsidRPr="007B7252" w:rsidRDefault="008F2F15" w:rsidP="008F2F15">
      <w:pPr>
        <w:pStyle w:val="Prrafodelista"/>
        <w:numPr>
          <w:ilvl w:val="0"/>
          <w:numId w:val="18"/>
        </w:numPr>
        <w:spacing w:line="240" w:lineRule="exact"/>
        <w:ind w:left="1843" w:hanging="425"/>
        <w:jc w:val="both"/>
        <w:rPr>
          <w:rFonts w:ascii="Arial" w:hAnsi="Arial" w:cs="Arial"/>
        </w:rPr>
      </w:pPr>
      <w:r w:rsidRPr="007B7252">
        <w:rPr>
          <w:rFonts w:ascii="Arial" w:hAnsi="Arial" w:cs="Arial"/>
          <w:lang w:val="es-MX" w:eastAsia="es-MX"/>
        </w:rPr>
        <w:t>Aplicar estrategias de aprendizaje y de revisión de fuentes de información.</w:t>
      </w:r>
    </w:p>
    <w:p w:rsidR="008F2F15" w:rsidRPr="007B7252" w:rsidRDefault="008F2F15" w:rsidP="008F2F15">
      <w:pPr>
        <w:spacing w:line="240" w:lineRule="exact"/>
        <w:rPr>
          <w:rFonts w:ascii="Arial" w:hAnsi="Arial"/>
          <w:sz w:val="16"/>
          <w:szCs w:val="16"/>
        </w:rPr>
      </w:pPr>
    </w:p>
    <w:p w:rsidR="003810BF" w:rsidRPr="007B7252" w:rsidRDefault="003810BF" w:rsidP="00937A74">
      <w:pPr>
        <w:pStyle w:val="Prrafodelista"/>
        <w:numPr>
          <w:ilvl w:val="2"/>
          <w:numId w:val="19"/>
        </w:numPr>
        <w:spacing w:line="240" w:lineRule="exact"/>
        <w:ind w:left="1418" w:hanging="567"/>
        <w:rPr>
          <w:rFonts w:ascii="Arial" w:hAnsi="Arial"/>
          <w:b/>
        </w:rPr>
      </w:pPr>
      <w:r w:rsidRPr="007B7252">
        <w:rPr>
          <w:rFonts w:ascii="Arial" w:hAnsi="Arial"/>
          <w:b/>
        </w:rPr>
        <w:t>Unidades de enseñanza-aprendizaje:</w:t>
      </w:r>
    </w:p>
    <w:p w:rsidR="003810BF" w:rsidRPr="007B7252" w:rsidRDefault="003810BF" w:rsidP="00937A74">
      <w:pPr>
        <w:spacing w:line="240" w:lineRule="exact"/>
        <w:rPr>
          <w:rFonts w:ascii="Arial" w:hAnsi="Arial"/>
          <w:sz w:val="16"/>
          <w:szCs w:val="16"/>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sz w:val="16"/>
          <w:szCs w:val="16"/>
        </w:rPr>
      </w:pPr>
    </w:p>
    <w:p w:rsidR="008F2F15" w:rsidRPr="007B7252" w:rsidRDefault="008F2F15" w:rsidP="008F2F15">
      <w:pPr>
        <w:tabs>
          <w:tab w:val="left" w:pos="993"/>
          <w:tab w:val="left" w:pos="6379"/>
          <w:tab w:val="left" w:pos="7655"/>
          <w:tab w:val="left" w:pos="8931"/>
          <w:tab w:val="left" w:pos="10348"/>
          <w:tab w:val="left" w:pos="11340"/>
        </w:tabs>
        <w:autoSpaceDE w:val="0"/>
        <w:autoSpaceDN w:val="0"/>
        <w:adjustRightInd w:val="0"/>
        <w:rPr>
          <w:rFonts w:ascii="Arial" w:hAnsi="Arial"/>
        </w:rPr>
      </w:pPr>
      <w:r w:rsidRPr="007B7252">
        <w:rPr>
          <w:rFonts w:ascii="Arial" w:hAnsi="Arial" w:cs="Arial"/>
          <w:lang w:val="es-MX" w:eastAsia="es-MX"/>
        </w:rPr>
        <w:t>1111079</w:t>
      </w:r>
      <w:r w:rsidRPr="007B7252">
        <w:rPr>
          <w:rFonts w:ascii="Arial" w:hAnsi="Arial" w:cs="Arial"/>
          <w:lang w:val="es-MX" w:eastAsia="es-MX"/>
        </w:rPr>
        <w:tab/>
        <w:t>Cinemática y Dinámica de Partículas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1111078 y C1112026</w:t>
      </w:r>
      <w:r w:rsidRPr="007B7252">
        <w:rPr>
          <w:rFonts w:ascii="Arial" w:hAnsi="Arial" w:cs="Arial"/>
          <w:lang w:val="es-MX" w:eastAsia="es-MX"/>
        </w:rPr>
        <w:br/>
        <w:t>1111092</w:t>
      </w:r>
      <w:r w:rsidRPr="007B7252">
        <w:rPr>
          <w:rFonts w:ascii="Arial" w:hAnsi="Arial" w:cs="Arial"/>
          <w:lang w:val="es-MX" w:eastAsia="es-MX"/>
        </w:rPr>
        <w:tab/>
        <w:t>Laboratorio de Movimiento de una Partícula</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1111079</w:t>
      </w:r>
      <w:r w:rsidRPr="007B7252">
        <w:rPr>
          <w:rFonts w:ascii="Arial" w:hAnsi="Arial" w:cs="Arial"/>
          <w:lang w:val="es-MX" w:eastAsia="es-MX"/>
        </w:rPr>
        <w:br/>
        <w:t>1111081</w:t>
      </w:r>
      <w:r w:rsidRPr="007B7252">
        <w:rPr>
          <w:rFonts w:ascii="Arial" w:hAnsi="Arial" w:cs="Arial"/>
          <w:lang w:val="es-MX" w:eastAsia="es-MX"/>
        </w:rPr>
        <w:tab/>
        <w:t>Dinámica del Cuerpo Rígido</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1111079</w:t>
      </w:r>
      <w:r w:rsidRPr="007B7252">
        <w:rPr>
          <w:rFonts w:ascii="Arial" w:hAnsi="Arial" w:cs="Arial"/>
          <w:lang w:val="es-MX" w:eastAsia="es-MX"/>
        </w:rPr>
        <w:br/>
        <w:t>1111093</w:t>
      </w:r>
      <w:r w:rsidRPr="007B7252">
        <w:rPr>
          <w:rFonts w:ascii="Arial" w:hAnsi="Arial" w:cs="Arial"/>
          <w:lang w:val="es-MX" w:eastAsia="es-MX"/>
        </w:rPr>
        <w:tab/>
        <w:t>Laboratorio del Cuerpo Rígido y Oscilaciones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1111081 y 1111092</w:t>
      </w:r>
      <w:r w:rsidRPr="007B7252">
        <w:rPr>
          <w:rFonts w:ascii="Arial" w:hAnsi="Arial" w:cs="Arial"/>
          <w:lang w:val="es-MX" w:eastAsia="es-MX"/>
        </w:rPr>
        <w:br/>
        <w:t>1111083</w:t>
      </w:r>
      <w:r w:rsidRPr="007B7252">
        <w:rPr>
          <w:rFonts w:ascii="Arial" w:hAnsi="Arial" w:cs="Arial"/>
          <w:lang w:val="es-MX" w:eastAsia="es-MX"/>
        </w:rPr>
        <w:tab/>
        <w:t>Introducción a la Electrostática y Magnetostática</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1111081 y C1112029</w:t>
      </w:r>
      <w:r w:rsidRPr="007B7252">
        <w:rPr>
          <w:rFonts w:ascii="Arial" w:hAnsi="Arial" w:cs="Arial"/>
          <w:lang w:val="es-MX" w:eastAsia="es-MX"/>
        </w:rPr>
        <w:br/>
        <w:t>1112013</w:t>
      </w:r>
      <w:r w:rsidRPr="007B7252">
        <w:rPr>
          <w:rFonts w:ascii="Arial" w:hAnsi="Arial" w:cs="Arial"/>
          <w:lang w:val="es-MX" w:eastAsia="es-MX"/>
        </w:rPr>
        <w:tab/>
        <w:t>Complementos de Matemáticas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1112026</w:t>
      </w:r>
      <w:r w:rsidRPr="007B7252">
        <w:rPr>
          <w:rFonts w:ascii="Arial" w:hAnsi="Arial" w:cs="Arial"/>
          <w:lang w:val="es-MX" w:eastAsia="es-MX"/>
        </w:rPr>
        <w:br/>
        <w:t>1112027</w:t>
      </w:r>
      <w:r w:rsidRPr="007B7252">
        <w:rPr>
          <w:rFonts w:ascii="Arial" w:hAnsi="Arial" w:cs="Arial"/>
          <w:lang w:val="es-MX" w:eastAsia="es-MX"/>
        </w:rPr>
        <w:tab/>
        <w:t>Introducción al Cálculo</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6</w:t>
      </w:r>
      <w:r w:rsidRPr="007B7252">
        <w:rPr>
          <w:rFonts w:ascii="Arial" w:hAnsi="Arial" w:cs="Arial"/>
          <w:lang w:val="es-MX" w:eastAsia="es-MX"/>
        </w:rPr>
        <w:tab/>
        <w:t>1112026</w:t>
      </w:r>
      <w:r w:rsidRPr="007B7252">
        <w:rPr>
          <w:rFonts w:ascii="Arial" w:hAnsi="Arial" w:cs="Arial"/>
          <w:lang w:val="es-MX" w:eastAsia="es-MX"/>
        </w:rPr>
        <w:br/>
        <w:t>1112028</w:t>
      </w:r>
      <w:r w:rsidRPr="007B7252">
        <w:rPr>
          <w:rFonts w:ascii="Arial" w:hAnsi="Arial" w:cs="Arial"/>
          <w:lang w:val="es-MX" w:eastAsia="es-MX"/>
        </w:rPr>
        <w:tab/>
        <w:t>Cálculo Diferencial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9</w:t>
      </w:r>
      <w:r w:rsidRPr="007B7252">
        <w:rPr>
          <w:rFonts w:ascii="Arial" w:hAnsi="Arial" w:cs="Arial"/>
          <w:lang w:val="es-MX" w:eastAsia="es-MX"/>
        </w:rPr>
        <w:tab/>
        <w:t>1112027</w:t>
      </w:r>
      <w:r w:rsidRPr="007B7252">
        <w:rPr>
          <w:rFonts w:ascii="Arial" w:hAnsi="Arial" w:cs="Arial"/>
          <w:lang w:val="es-MX" w:eastAsia="es-MX"/>
        </w:rPr>
        <w:br/>
        <w:t>1112029</w:t>
      </w:r>
      <w:r w:rsidRPr="007B7252">
        <w:rPr>
          <w:rFonts w:ascii="Arial" w:hAnsi="Arial" w:cs="Arial"/>
          <w:lang w:val="es-MX" w:eastAsia="es-MX"/>
        </w:rPr>
        <w:tab/>
        <w:t>Cálculo Integral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9</w:t>
      </w:r>
      <w:r w:rsidRPr="007B7252">
        <w:rPr>
          <w:rFonts w:ascii="Arial" w:hAnsi="Arial" w:cs="Arial"/>
          <w:lang w:val="es-MX" w:eastAsia="es-MX"/>
        </w:rPr>
        <w:tab/>
        <w:t>1112028</w:t>
      </w:r>
      <w:r w:rsidRPr="007B7252">
        <w:rPr>
          <w:rFonts w:ascii="Arial" w:hAnsi="Arial" w:cs="Arial"/>
          <w:lang w:val="es-MX" w:eastAsia="es-MX"/>
        </w:rPr>
        <w:br/>
        <w:t>1112030</w:t>
      </w:r>
      <w:r w:rsidRPr="007B7252">
        <w:rPr>
          <w:rFonts w:ascii="Arial" w:hAnsi="Arial" w:cs="Arial"/>
          <w:lang w:val="es-MX" w:eastAsia="es-MX"/>
        </w:rPr>
        <w:tab/>
        <w:t>Ecuaciones Diferenciales Ordinarias</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1112029</w:t>
      </w:r>
      <w:r w:rsidRPr="007B7252">
        <w:rPr>
          <w:rFonts w:ascii="Arial" w:hAnsi="Arial" w:cs="Arial"/>
          <w:lang w:val="es-MX" w:eastAsia="es-MX"/>
        </w:rPr>
        <w:br/>
        <w:t>1113046</w:t>
      </w:r>
      <w:r w:rsidRPr="007B7252">
        <w:rPr>
          <w:rFonts w:ascii="Arial" w:hAnsi="Arial" w:cs="Arial"/>
          <w:lang w:val="es-MX" w:eastAsia="es-MX"/>
        </w:rPr>
        <w:tab/>
        <w:t>Termodinámica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r>
      <w:r w:rsidR="00FF2219">
        <w:rPr>
          <w:rFonts w:ascii="Arial" w:hAnsi="Arial" w:cs="Arial"/>
          <w:lang w:val="es-MX" w:eastAsia="es-MX"/>
        </w:rPr>
        <w:t>C</w:t>
      </w:r>
      <w:r w:rsidRPr="007B7252">
        <w:rPr>
          <w:rFonts w:ascii="Arial" w:hAnsi="Arial" w:cs="Arial"/>
          <w:lang w:val="es-MX" w:eastAsia="es-MX"/>
        </w:rPr>
        <w:t xml:space="preserve">1112028 y </w:t>
      </w:r>
      <w:r w:rsidR="00FF2219">
        <w:rPr>
          <w:rFonts w:ascii="Arial" w:hAnsi="Arial" w:cs="Arial"/>
          <w:lang w:val="es-MX" w:eastAsia="es-MX"/>
        </w:rPr>
        <w:t>C</w:t>
      </w:r>
      <w:r w:rsidRPr="007B7252">
        <w:rPr>
          <w:rFonts w:ascii="Arial" w:hAnsi="Arial" w:cs="Arial"/>
          <w:lang w:val="es-MX" w:eastAsia="es-MX"/>
        </w:rPr>
        <w:t>1111081</w:t>
      </w:r>
      <w:r w:rsidRPr="007B7252">
        <w:rPr>
          <w:rFonts w:ascii="Arial" w:hAnsi="Arial" w:cs="Arial"/>
          <w:lang w:val="es-MX" w:eastAsia="es-MX"/>
        </w:rPr>
        <w:br/>
        <w:t>1113084</w:t>
      </w:r>
      <w:r w:rsidRPr="007B7252">
        <w:rPr>
          <w:rFonts w:ascii="Arial" w:hAnsi="Arial" w:cs="Arial"/>
          <w:lang w:val="es-MX" w:eastAsia="es-MX"/>
        </w:rPr>
        <w:tab/>
        <w:t>Estructura Atómica y Enlace Químico</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br/>
        <w:t>1113085</w:t>
      </w:r>
      <w:r w:rsidRPr="007B7252">
        <w:rPr>
          <w:rFonts w:ascii="Arial" w:hAnsi="Arial" w:cs="Arial"/>
          <w:lang w:val="es-MX" w:eastAsia="es-MX"/>
        </w:rPr>
        <w:tab/>
        <w:t>Laboratorio de Reacciones Químicas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C1113084</w:t>
      </w:r>
      <w:r w:rsidRPr="007B7252">
        <w:rPr>
          <w:rFonts w:ascii="Arial" w:hAnsi="Arial" w:cs="Arial"/>
          <w:lang w:val="es-MX" w:eastAsia="es-MX"/>
        </w:rPr>
        <w:br/>
        <w:t>1113086</w:t>
      </w:r>
      <w:r w:rsidRPr="007B7252">
        <w:rPr>
          <w:rFonts w:ascii="Arial" w:hAnsi="Arial" w:cs="Arial"/>
          <w:lang w:val="es-MX" w:eastAsia="es-MX"/>
        </w:rPr>
        <w:tab/>
        <w:t>Estructura y Propiedades de los Materiales en Ingeniería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1113084</w:t>
      </w:r>
      <w:r w:rsidRPr="007B7252">
        <w:rPr>
          <w:rFonts w:ascii="Arial" w:hAnsi="Arial" w:cs="Arial"/>
          <w:lang w:val="es-MX" w:eastAsia="es-MX"/>
        </w:rPr>
        <w:br/>
        <w:t>1113087</w:t>
      </w:r>
      <w:r w:rsidRPr="007B7252">
        <w:rPr>
          <w:rFonts w:ascii="Arial" w:hAnsi="Arial" w:cs="Arial"/>
          <w:lang w:val="es-MX" w:eastAsia="es-MX"/>
        </w:rPr>
        <w:tab/>
        <w:t>Laboratorio de Estructura y Propiedades de los Materiales</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t>3</w:t>
      </w:r>
      <w:r w:rsidRPr="007B7252">
        <w:rPr>
          <w:rFonts w:ascii="Arial" w:hAnsi="Arial" w:cs="Arial"/>
          <w:lang w:val="es-MX" w:eastAsia="es-MX"/>
        </w:rPr>
        <w:tab/>
        <w:t>1113085 y C1113086</w:t>
      </w:r>
      <w:r w:rsidRPr="007B7252">
        <w:rPr>
          <w:rFonts w:ascii="Arial" w:hAnsi="Arial" w:cs="Arial"/>
          <w:lang w:val="es-MX" w:eastAsia="es-MX"/>
        </w:rPr>
        <w:br/>
        <w:t>1151038</w:t>
      </w:r>
      <w:r w:rsidRPr="007B7252">
        <w:rPr>
          <w:rFonts w:ascii="Arial" w:hAnsi="Arial" w:cs="Arial"/>
          <w:lang w:val="es-MX" w:eastAsia="es-MX"/>
        </w:rPr>
        <w:tab/>
        <w:t>Programación Estructurada</w:t>
      </w:r>
      <w:r w:rsidRPr="007B7252">
        <w:rPr>
          <w:rFonts w:ascii="Arial" w:hAnsi="Arial" w:cs="Arial"/>
          <w:lang w:val="es-MX" w:eastAsia="es-MX"/>
        </w:rPr>
        <w:tab/>
        <w:t>OBL.</w:t>
      </w:r>
      <w:r w:rsidRPr="007B7252">
        <w:rPr>
          <w:rFonts w:ascii="Arial" w:hAnsi="Arial" w:cs="Arial"/>
          <w:lang w:val="es-MX" w:eastAsia="es-MX"/>
        </w:rPr>
        <w:tab/>
        <w:t>2.5</w:t>
      </w:r>
      <w:r w:rsidRPr="007B7252">
        <w:rPr>
          <w:rFonts w:ascii="Arial" w:hAnsi="Arial" w:cs="Arial"/>
          <w:lang w:val="es-MX" w:eastAsia="es-MX"/>
        </w:rPr>
        <w:tab/>
        <w:t>2</w:t>
      </w:r>
      <w:r w:rsidRPr="007B7252">
        <w:rPr>
          <w:rFonts w:ascii="Arial" w:hAnsi="Arial" w:cs="Arial"/>
          <w:lang w:val="es-MX" w:eastAsia="es-MX"/>
        </w:rPr>
        <w:tab/>
        <w:t>7</w:t>
      </w:r>
      <w:r w:rsidRPr="007B7252">
        <w:rPr>
          <w:rFonts w:ascii="Arial" w:hAnsi="Arial" w:cs="Arial"/>
          <w:lang w:val="es-MX" w:eastAsia="es-MX"/>
        </w:rPr>
        <w:tab/>
        <w:t>1112013 y 1112027</w:t>
      </w:r>
      <w:r w:rsidRPr="007B7252">
        <w:rPr>
          <w:rFonts w:ascii="Arial" w:hAnsi="Arial" w:cs="Arial"/>
          <w:lang w:val="es-MX" w:eastAsia="es-MX"/>
        </w:rPr>
        <w:br/>
        <w:t>1151039</w:t>
      </w:r>
      <w:r w:rsidRPr="007B7252">
        <w:rPr>
          <w:rFonts w:ascii="Arial" w:hAnsi="Arial" w:cs="Arial"/>
          <w:lang w:val="es-MX" w:eastAsia="es-MX"/>
        </w:rPr>
        <w:tab/>
        <w:t>Métodos Numéricos en Ingeniería</w:t>
      </w:r>
      <w:r w:rsidRPr="007B7252">
        <w:rPr>
          <w:rFonts w:ascii="Arial" w:hAnsi="Arial" w:cs="Arial"/>
          <w:lang w:val="es-MX" w:eastAsia="es-MX"/>
        </w:rPr>
        <w:tab/>
        <w:t>OBL.</w:t>
      </w:r>
      <w:r w:rsidRPr="007B7252">
        <w:rPr>
          <w:rFonts w:ascii="Arial" w:hAnsi="Arial" w:cs="Arial"/>
          <w:lang w:val="es-MX" w:eastAsia="es-MX"/>
        </w:rPr>
        <w:tab/>
        <w:t>2.5</w:t>
      </w:r>
      <w:r w:rsidRPr="007B7252">
        <w:rPr>
          <w:rFonts w:ascii="Arial" w:hAnsi="Arial" w:cs="Arial"/>
          <w:lang w:val="es-MX" w:eastAsia="es-MX"/>
        </w:rPr>
        <w:tab/>
        <w:t>2</w:t>
      </w:r>
      <w:r w:rsidRPr="007B7252">
        <w:rPr>
          <w:rFonts w:ascii="Arial" w:hAnsi="Arial" w:cs="Arial"/>
          <w:lang w:val="es-MX" w:eastAsia="es-MX"/>
        </w:rPr>
        <w:tab/>
        <w:t>7</w:t>
      </w:r>
      <w:r w:rsidRPr="007B7252">
        <w:rPr>
          <w:rFonts w:ascii="Arial" w:hAnsi="Arial" w:cs="Arial"/>
          <w:lang w:val="es-MX" w:eastAsia="es-MX"/>
        </w:rPr>
        <w:tab/>
        <w:t>1151038 y C1112029</w:t>
      </w:r>
      <w:r w:rsidRPr="007B7252">
        <w:rPr>
          <w:rFonts w:ascii="Arial" w:hAnsi="Arial" w:cs="Arial"/>
          <w:lang w:val="es-MX" w:eastAsia="es-MX"/>
        </w:rPr>
        <w:br/>
        <w:t>1153001</w:t>
      </w:r>
      <w:r w:rsidRPr="007B7252">
        <w:rPr>
          <w:rFonts w:ascii="Arial" w:hAnsi="Arial" w:cs="Arial"/>
          <w:lang w:val="es-MX" w:eastAsia="es-MX"/>
        </w:rPr>
        <w:tab/>
        <w:t>Probabilidad y Estadística</w:t>
      </w:r>
      <w:r w:rsidRPr="007B7252">
        <w:rPr>
          <w:rFonts w:ascii="Arial" w:hAnsi="Arial" w:cs="Arial"/>
          <w:lang w:val="es-MX" w:eastAsia="es-MX"/>
        </w:rPr>
        <w:tab/>
        <w:t>OBL.</w:t>
      </w:r>
      <w:r w:rsidRPr="007B7252">
        <w:rPr>
          <w:rFonts w:ascii="Arial" w:hAnsi="Arial" w:cs="Arial"/>
          <w:lang w:val="es-MX" w:eastAsia="es-MX"/>
        </w:rPr>
        <w:tab/>
        <w:t>4.5</w:t>
      </w:r>
      <w:r w:rsidRPr="007B7252">
        <w:rPr>
          <w:rFonts w:ascii="Arial" w:hAnsi="Arial" w:cs="Arial"/>
          <w:lang w:val="es-MX" w:eastAsia="es-MX"/>
        </w:rPr>
        <w:tab/>
      </w:r>
      <w:r w:rsidRPr="007B7252">
        <w:rPr>
          <w:rFonts w:ascii="Arial" w:hAnsi="Arial" w:cs="Arial"/>
          <w:lang w:val="es-MX" w:eastAsia="es-MX"/>
        </w:rPr>
        <w:tab/>
        <w:t>9</w:t>
      </w:r>
      <w:r w:rsidRPr="007B7252">
        <w:rPr>
          <w:rFonts w:ascii="Arial" w:hAnsi="Arial" w:cs="Arial"/>
          <w:lang w:val="es-MX" w:eastAsia="es-MX"/>
        </w:rPr>
        <w:tab/>
        <w:t>1112029</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right" w:pos="10632"/>
        </w:tabs>
        <w:rPr>
          <w:rFonts w:ascii="Arial" w:hAnsi="Arial"/>
          <w:sz w:val="16"/>
          <w:szCs w:val="16"/>
        </w:rPr>
      </w:pPr>
      <w:r w:rsidRPr="007B7252">
        <w:rPr>
          <w:rFonts w:ascii="Arial" w:hAnsi="Arial"/>
          <w:sz w:val="20"/>
        </w:rPr>
        <w:tab/>
        <w:t>_____</w:t>
      </w:r>
    </w:p>
    <w:p w:rsidR="008F2F15" w:rsidRPr="007B7252" w:rsidRDefault="008F2F15" w:rsidP="008F2F15">
      <w:pPr>
        <w:pStyle w:val="P1"/>
        <w:tabs>
          <w:tab w:val="left" w:pos="993"/>
          <w:tab w:val="right" w:pos="10490"/>
        </w:tabs>
        <w:spacing w:line="240" w:lineRule="exact"/>
        <w:rPr>
          <w:rFonts w:ascii="Arial" w:hAnsi="Arial"/>
          <w:b/>
          <w:sz w:val="20"/>
        </w:rPr>
      </w:pPr>
      <w:r w:rsidRPr="007B7252">
        <w:rPr>
          <w:rFonts w:ascii="Arial" w:hAnsi="Arial"/>
          <w:b/>
          <w:sz w:val="20"/>
        </w:rPr>
        <w:tab/>
        <w:t>TOTAL DE CRÉDITOS DEL TRONCO GENERAL</w:t>
      </w:r>
      <w:r w:rsidRPr="007B7252">
        <w:rPr>
          <w:rFonts w:ascii="Arial" w:hAnsi="Arial"/>
          <w:b/>
          <w:sz w:val="20"/>
        </w:rPr>
        <w:tab/>
        <w:t>125</w:t>
      </w:r>
    </w:p>
    <w:p w:rsidR="008F2F15" w:rsidRPr="007B7252" w:rsidRDefault="008F2F15" w:rsidP="008F2F15">
      <w:pPr>
        <w:pStyle w:val="P2"/>
        <w:numPr>
          <w:ilvl w:val="1"/>
          <w:numId w:val="19"/>
        </w:numPr>
        <w:spacing w:line="240" w:lineRule="exact"/>
        <w:ind w:left="851" w:hanging="425"/>
        <w:outlineLvl w:val="0"/>
        <w:rPr>
          <w:rFonts w:ascii="Arial" w:hAnsi="Arial"/>
          <w:b/>
          <w:sz w:val="20"/>
        </w:rPr>
      </w:pPr>
      <w:r w:rsidRPr="007B7252">
        <w:rPr>
          <w:rFonts w:ascii="Arial" w:hAnsi="Arial"/>
          <w:b/>
          <w:sz w:val="20"/>
        </w:rPr>
        <w:t>TRONCO BÁSICO PROFESIONAL</w:t>
      </w:r>
    </w:p>
    <w:p w:rsidR="008F2F15" w:rsidRPr="007B7252" w:rsidRDefault="008F2F15" w:rsidP="008F2F15">
      <w:pPr>
        <w:spacing w:line="240" w:lineRule="exact"/>
        <w:rPr>
          <w:rFonts w:ascii="Arial" w:hAnsi="Arial"/>
        </w:rPr>
      </w:pPr>
    </w:p>
    <w:p w:rsidR="008F2F15" w:rsidRPr="007B7252" w:rsidRDefault="008F2F15" w:rsidP="008F2F15">
      <w:pPr>
        <w:pStyle w:val="P4"/>
        <w:numPr>
          <w:ilvl w:val="2"/>
          <w:numId w:val="19"/>
        </w:numPr>
        <w:spacing w:line="240" w:lineRule="exact"/>
        <w:ind w:left="1418" w:hanging="567"/>
        <w:outlineLvl w:val="0"/>
        <w:rPr>
          <w:rFonts w:ascii="Arial" w:hAnsi="Arial"/>
          <w:b/>
          <w:sz w:val="20"/>
        </w:rPr>
      </w:pPr>
      <w:r w:rsidRPr="007B7252">
        <w:rPr>
          <w:rFonts w:ascii="Arial" w:hAnsi="Arial"/>
          <w:b/>
          <w:sz w:val="20"/>
        </w:rPr>
        <w:t>Objetivos:</w:t>
      </w:r>
    </w:p>
    <w:p w:rsidR="008F2F15" w:rsidRPr="007B7252" w:rsidRDefault="008F2F15" w:rsidP="008F2F15">
      <w:pPr>
        <w:spacing w:line="240" w:lineRule="exact"/>
        <w:rPr>
          <w:rFonts w:ascii="Arial" w:hAnsi="Arial"/>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 xml:space="preserve">Que el alumno adquiera una idónea formación teórica y metodológica en las ciencias de la ingeniería </w:t>
      </w:r>
      <w:r w:rsidR="00F709B0" w:rsidRPr="007B7252">
        <w:rPr>
          <w:rFonts w:ascii="Arial" w:hAnsi="Arial" w:cs="Arial"/>
          <w:lang w:val="es-MX" w:eastAsia="es-MX"/>
        </w:rPr>
        <w:t>electrónica</w:t>
      </w:r>
      <w:r w:rsidRPr="007B7252">
        <w:rPr>
          <w:rFonts w:ascii="Arial" w:hAnsi="Arial" w:cs="Arial"/>
          <w:lang w:val="es-MX" w:eastAsia="es-MX"/>
        </w:rPr>
        <w:t xml:space="preserve"> que le permita:</w:t>
      </w:r>
    </w:p>
    <w:p w:rsidR="008F2F15" w:rsidRPr="007B7252" w:rsidRDefault="008F2F15" w:rsidP="008F2F15">
      <w:pPr>
        <w:spacing w:line="240" w:lineRule="exact"/>
        <w:jc w:val="both"/>
        <w:rPr>
          <w:rFonts w:ascii="Arial" w:hAnsi="Arial"/>
        </w:rPr>
      </w:pPr>
    </w:p>
    <w:p w:rsidR="008F2F15" w:rsidRPr="007B7252" w:rsidRDefault="008F2F15" w:rsidP="008F2F15">
      <w:pPr>
        <w:pStyle w:val="Prrafodelista"/>
        <w:numPr>
          <w:ilvl w:val="0"/>
          <w:numId w:val="18"/>
        </w:numPr>
        <w:spacing w:line="240" w:lineRule="exact"/>
        <w:ind w:left="1843" w:hanging="425"/>
        <w:jc w:val="both"/>
        <w:rPr>
          <w:rFonts w:ascii="Arial" w:hAnsi="Arial"/>
        </w:rPr>
      </w:pPr>
      <w:r w:rsidRPr="007B7252">
        <w:rPr>
          <w:rFonts w:ascii="Arial" w:hAnsi="Arial" w:cs="Arial"/>
          <w:lang w:val="es-MX" w:eastAsia="es-MX"/>
        </w:rPr>
        <w:t>Integrar los cono</w:t>
      </w:r>
      <w:r w:rsidR="00F709B0" w:rsidRPr="007B7252">
        <w:rPr>
          <w:rFonts w:ascii="Arial" w:hAnsi="Arial" w:cs="Arial"/>
          <w:lang w:val="es-MX" w:eastAsia="es-MX"/>
        </w:rPr>
        <w:t xml:space="preserve">cimientos científicos, técnicos </w:t>
      </w:r>
      <w:r w:rsidRPr="007B7252">
        <w:rPr>
          <w:rFonts w:ascii="Arial" w:hAnsi="Arial" w:cs="Arial"/>
          <w:lang w:val="es-MX" w:eastAsia="es-MX"/>
        </w:rPr>
        <w:t xml:space="preserve">y el uso de herramientas </w:t>
      </w:r>
      <w:r w:rsidR="0005183A" w:rsidRPr="007B7252">
        <w:rPr>
          <w:rFonts w:ascii="Arial" w:hAnsi="Arial" w:cs="Arial"/>
          <w:lang w:val="es-MX" w:eastAsia="es-MX"/>
        </w:rPr>
        <w:t>teórico-experimentales</w:t>
      </w:r>
      <w:r w:rsidRPr="007B7252">
        <w:rPr>
          <w:rFonts w:ascii="Arial" w:hAnsi="Arial" w:cs="Arial"/>
          <w:lang w:val="es-MX" w:eastAsia="es-MX"/>
        </w:rPr>
        <w:t xml:space="preserve"> de la disciplina.</w:t>
      </w:r>
    </w:p>
    <w:p w:rsidR="008F2F15" w:rsidRPr="007B7252" w:rsidRDefault="008F2F15" w:rsidP="008F2F15">
      <w:pPr>
        <w:spacing w:line="240" w:lineRule="exact"/>
        <w:rPr>
          <w:rFonts w:ascii="Arial" w:hAnsi="Arial"/>
        </w:rPr>
      </w:pPr>
    </w:p>
    <w:p w:rsidR="008F2F15" w:rsidRPr="007B7252" w:rsidRDefault="008F2F15" w:rsidP="008F2F15">
      <w:pPr>
        <w:pStyle w:val="P4"/>
        <w:numPr>
          <w:ilvl w:val="2"/>
          <w:numId w:val="19"/>
        </w:numPr>
        <w:spacing w:line="240" w:lineRule="exact"/>
        <w:ind w:left="1418" w:hanging="567"/>
        <w:outlineLvl w:val="0"/>
        <w:rPr>
          <w:rFonts w:ascii="Arial" w:hAnsi="Arial"/>
          <w:b/>
          <w:sz w:val="20"/>
        </w:rPr>
      </w:pPr>
      <w:r w:rsidRPr="007B7252">
        <w:rPr>
          <w:rFonts w:ascii="Arial" w:hAnsi="Arial"/>
          <w:b/>
          <w:sz w:val="20"/>
        </w:rPr>
        <w:t>Unidades de enseñanza-aprendizaje:</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b/>
        </w:rPr>
      </w:pPr>
      <w:r w:rsidRPr="007B7252">
        <w:rPr>
          <w:rFonts w:ascii="Arial" w:hAnsi="Arial" w:cs="Arial"/>
          <w:lang w:val="es-MX" w:eastAsia="es-MX"/>
        </w:rPr>
        <w:t>El tronco básico profesional está integrado por unidades de enseñanza-aprendizaje que forman, en grupos, núcleos de conocimientos (</w:t>
      </w:r>
      <w:r w:rsidR="0092085D" w:rsidRPr="007B7252">
        <w:rPr>
          <w:rFonts w:ascii="Arial" w:hAnsi="Arial" w:cs="Arial"/>
          <w:lang w:val="es-MX" w:eastAsia="es-MX"/>
        </w:rPr>
        <w:t xml:space="preserve">Circuitos </w:t>
      </w:r>
      <w:r w:rsidR="00471E31" w:rsidRPr="007B7252">
        <w:rPr>
          <w:rFonts w:ascii="Arial" w:hAnsi="Arial" w:cs="Arial"/>
          <w:lang w:val="es-MX" w:eastAsia="es-MX"/>
        </w:rPr>
        <w:t>E</w:t>
      </w:r>
      <w:r w:rsidR="0092085D" w:rsidRPr="007B7252">
        <w:rPr>
          <w:rFonts w:ascii="Arial" w:hAnsi="Arial" w:cs="Arial"/>
          <w:lang w:val="es-MX" w:eastAsia="es-MX"/>
        </w:rPr>
        <w:t xml:space="preserve">léctricos, </w:t>
      </w:r>
      <w:r w:rsidR="00471E31" w:rsidRPr="007B7252">
        <w:rPr>
          <w:rFonts w:ascii="Arial" w:hAnsi="Arial" w:cs="Arial"/>
          <w:lang w:val="es-MX" w:eastAsia="es-MX"/>
        </w:rPr>
        <w:t>P</w:t>
      </w:r>
      <w:r w:rsidR="0092085D" w:rsidRPr="007B7252">
        <w:rPr>
          <w:rFonts w:ascii="Arial" w:hAnsi="Arial" w:cs="Arial"/>
          <w:lang w:val="es-MX" w:eastAsia="es-MX"/>
        </w:rPr>
        <w:t xml:space="preserve">rocesamiento </w:t>
      </w:r>
      <w:r w:rsidR="00471E31" w:rsidRPr="007B7252">
        <w:rPr>
          <w:rFonts w:ascii="Arial" w:hAnsi="Arial" w:cs="Arial"/>
          <w:lang w:val="es-MX" w:eastAsia="es-MX"/>
        </w:rPr>
        <w:t>E</w:t>
      </w:r>
      <w:r w:rsidR="0092085D" w:rsidRPr="007B7252">
        <w:rPr>
          <w:rFonts w:ascii="Arial" w:hAnsi="Arial" w:cs="Arial"/>
          <w:lang w:val="es-MX" w:eastAsia="es-MX"/>
        </w:rPr>
        <w:t xml:space="preserve">lectrónico </w:t>
      </w:r>
      <w:r w:rsidR="00471E31" w:rsidRPr="007B7252">
        <w:rPr>
          <w:rFonts w:ascii="Arial" w:hAnsi="Arial" w:cs="Arial"/>
          <w:lang w:val="es-MX" w:eastAsia="es-MX"/>
        </w:rPr>
        <w:t>A</w:t>
      </w:r>
      <w:r w:rsidR="0092085D" w:rsidRPr="007B7252">
        <w:rPr>
          <w:rFonts w:ascii="Arial" w:hAnsi="Arial" w:cs="Arial"/>
          <w:lang w:val="es-MX" w:eastAsia="es-MX"/>
        </w:rPr>
        <w:t xml:space="preserve">nalógico y </w:t>
      </w:r>
      <w:r w:rsidR="00471E31" w:rsidRPr="007B7252">
        <w:rPr>
          <w:rFonts w:ascii="Arial" w:hAnsi="Arial" w:cs="Arial"/>
          <w:lang w:val="es-MX" w:eastAsia="es-MX"/>
        </w:rPr>
        <w:t>D</w:t>
      </w:r>
      <w:r w:rsidR="0092085D" w:rsidRPr="007B7252">
        <w:rPr>
          <w:rFonts w:ascii="Arial" w:hAnsi="Arial" w:cs="Arial"/>
          <w:lang w:val="es-MX" w:eastAsia="es-MX"/>
        </w:rPr>
        <w:t xml:space="preserve">igital, </w:t>
      </w:r>
      <w:r w:rsidR="00471E31" w:rsidRPr="007B7252">
        <w:rPr>
          <w:rFonts w:ascii="Arial" w:hAnsi="Arial" w:cs="Arial"/>
          <w:lang w:val="es-MX" w:eastAsia="es-MX"/>
        </w:rPr>
        <w:t>I</w:t>
      </w:r>
      <w:r w:rsidR="0092085D" w:rsidRPr="007B7252">
        <w:rPr>
          <w:rFonts w:ascii="Arial" w:hAnsi="Arial" w:cs="Arial"/>
          <w:lang w:val="es-MX" w:eastAsia="es-MX"/>
        </w:rPr>
        <w:t xml:space="preserve">nstrumentación, </w:t>
      </w:r>
      <w:r w:rsidR="00471E31" w:rsidRPr="007B7252">
        <w:rPr>
          <w:rFonts w:ascii="Arial" w:hAnsi="Arial" w:cs="Arial"/>
          <w:lang w:val="es-MX" w:eastAsia="es-MX"/>
        </w:rPr>
        <w:t>C</w:t>
      </w:r>
      <w:r w:rsidR="0092085D" w:rsidRPr="007B7252">
        <w:rPr>
          <w:rFonts w:ascii="Arial" w:hAnsi="Arial" w:cs="Arial"/>
          <w:lang w:val="es-MX" w:eastAsia="es-MX"/>
        </w:rPr>
        <w:t xml:space="preserve">ontrol y </w:t>
      </w:r>
      <w:r w:rsidR="00471E31" w:rsidRPr="007B7252">
        <w:rPr>
          <w:rFonts w:ascii="Arial" w:hAnsi="Arial" w:cs="Arial"/>
          <w:lang w:val="es-MX" w:eastAsia="es-MX"/>
        </w:rPr>
        <w:t>C</w:t>
      </w:r>
      <w:r w:rsidR="0092085D" w:rsidRPr="007B7252">
        <w:rPr>
          <w:rFonts w:ascii="Arial" w:hAnsi="Arial" w:cs="Arial"/>
          <w:lang w:val="es-MX" w:eastAsia="es-MX"/>
        </w:rPr>
        <w:t>omunicaciones</w:t>
      </w:r>
      <w:r w:rsidRPr="007B7252">
        <w:rPr>
          <w:rFonts w:ascii="Arial" w:hAnsi="Arial" w:cs="Arial"/>
          <w:lang w:val="es-MX" w:eastAsia="es-MX"/>
        </w:rPr>
        <w:t xml:space="preserve">) fundamentales para el Ingeniero </w:t>
      </w:r>
      <w:r w:rsidR="0092085D" w:rsidRPr="007B7252">
        <w:rPr>
          <w:rFonts w:ascii="Arial" w:hAnsi="Arial" w:cs="Arial"/>
          <w:lang w:val="es-MX" w:eastAsia="es-MX"/>
        </w:rPr>
        <w:t>en Electrónica</w:t>
      </w:r>
      <w:r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b/>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FF2219" w:rsidRDefault="00FF2219" w:rsidP="00144C28">
      <w:pPr>
        <w:tabs>
          <w:tab w:val="left" w:pos="993"/>
          <w:tab w:val="left" w:pos="6379"/>
          <w:tab w:val="left" w:pos="7655"/>
          <w:tab w:val="left" w:pos="8931"/>
          <w:tab w:val="right" w:pos="10490"/>
          <w:tab w:val="left" w:pos="11340"/>
        </w:tabs>
        <w:autoSpaceDE w:val="0"/>
        <w:autoSpaceDN w:val="0"/>
        <w:adjustRightInd w:val="0"/>
        <w:rPr>
          <w:rFonts w:ascii="Arial" w:hAnsi="Arial" w:cs="Arial"/>
          <w:lang w:val="es-MX" w:eastAsia="es-MX"/>
        </w:rPr>
      </w:pPr>
      <w:r>
        <w:rPr>
          <w:rFonts w:ascii="Arial" w:hAnsi="Arial" w:cs="Arial"/>
          <w:lang w:val="es-MX" w:eastAsia="es-MX"/>
        </w:rPr>
        <w:t>1111090</w:t>
      </w:r>
      <w:r>
        <w:rPr>
          <w:rFonts w:ascii="Arial" w:hAnsi="Arial" w:cs="Arial"/>
          <w:lang w:val="es-MX" w:eastAsia="es-MX"/>
        </w:rPr>
        <w:tab/>
        <w:t>Inducción y Ondas Electromagnéticas</w:t>
      </w:r>
      <w:r>
        <w:rPr>
          <w:rFonts w:ascii="Arial" w:hAnsi="Arial" w:cs="Arial"/>
          <w:lang w:val="es-MX" w:eastAsia="es-MX"/>
        </w:rPr>
        <w:tab/>
        <w:t>O</w:t>
      </w:r>
      <w:r w:rsidR="00261BA3">
        <w:rPr>
          <w:rFonts w:ascii="Arial" w:hAnsi="Arial" w:cs="Arial"/>
          <w:lang w:val="es-MX" w:eastAsia="es-MX"/>
        </w:rPr>
        <w:t>B</w:t>
      </w:r>
      <w:r>
        <w:rPr>
          <w:rFonts w:ascii="Arial" w:hAnsi="Arial" w:cs="Arial"/>
          <w:lang w:val="es-MX" w:eastAsia="es-MX"/>
        </w:rPr>
        <w:t>L.</w:t>
      </w:r>
      <w:r>
        <w:rPr>
          <w:rFonts w:ascii="Arial" w:hAnsi="Arial" w:cs="Arial"/>
          <w:lang w:val="es-MX" w:eastAsia="es-MX"/>
        </w:rPr>
        <w:tab/>
        <w:t>4.5</w:t>
      </w:r>
      <w:r>
        <w:rPr>
          <w:rFonts w:ascii="Arial" w:hAnsi="Arial" w:cs="Arial"/>
          <w:lang w:val="es-MX" w:eastAsia="es-MX"/>
        </w:rPr>
        <w:tab/>
      </w:r>
      <w:r>
        <w:rPr>
          <w:rFonts w:ascii="Arial" w:hAnsi="Arial" w:cs="Arial"/>
          <w:lang w:val="es-MX" w:eastAsia="es-MX"/>
        </w:rPr>
        <w:tab/>
        <w:t>9</w:t>
      </w:r>
      <w:r>
        <w:rPr>
          <w:rFonts w:ascii="Arial" w:hAnsi="Arial" w:cs="Arial"/>
          <w:lang w:val="es-MX" w:eastAsia="es-MX"/>
        </w:rPr>
        <w:tab/>
        <w:t>1111083 y 1112030</w:t>
      </w:r>
      <w:r>
        <w:rPr>
          <w:rFonts w:ascii="Arial" w:hAnsi="Arial" w:cs="Arial"/>
          <w:lang w:val="es-MX" w:eastAsia="es-MX"/>
        </w:rPr>
        <w:br/>
      </w:r>
      <w:r w:rsidR="002A771E" w:rsidRPr="007B7252">
        <w:rPr>
          <w:rFonts w:ascii="Arial" w:hAnsi="Arial" w:cs="Arial"/>
          <w:lang w:val="es-MX" w:eastAsia="es-MX"/>
        </w:rPr>
        <w:t>1112040</w:t>
      </w:r>
      <w:r w:rsidR="003A56DA" w:rsidRPr="007B7252">
        <w:rPr>
          <w:rFonts w:ascii="Arial" w:hAnsi="Arial" w:cs="Arial"/>
          <w:lang w:val="es-MX" w:eastAsia="es-MX"/>
        </w:rPr>
        <w:tab/>
      </w:r>
      <w:r w:rsidR="002A771E" w:rsidRPr="007B7252">
        <w:rPr>
          <w:rFonts w:ascii="Arial" w:hAnsi="Arial" w:cs="Arial"/>
          <w:lang w:val="es-MX" w:eastAsia="es-MX"/>
        </w:rPr>
        <w:t>Transformada de Laplace y Análisis de Fourier</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1112030</w:t>
      </w:r>
      <w:r w:rsidR="003A56DA" w:rsidRPr="007B7252">
        <w:rPr>
          <w:rFonts w:ascii="Arial" w:hAnsi="Arial" w:cs="Arial"/>
          <w:lang w:val="es-MX" w:eastAsia="es-MX"/>
        </w:rPr>
        <w:br/>
      </w:r>
      <w:r w:rsidR="002A771E" w:rsidRPr="007B7252">
        <w:rPr>
          <w:rFonts w:ascii="Arial" w:hAnsi="Arial" w:cs="Arial"/>
          <w:lang w:val="es-MX" w:eastAsia="es-MX"/>
        </w:rPr>
        <w:t>1121032</w:t>
      </w:r>
      <w:r w:rsidR="003A56DA" w:rsidRPr="007B7252">
        <w:rPr>
          <w:rFonts w:ascii="Arial" w:hAnsi="Arial" w:cs="Arial"/>
          <w:lang w:val="es-MX" w:eastAsia="es-MX"/>
        </w:rPr>
        <w:tab/>
      </w:r>
      <w:r w:rsidR="002A771E" w:rsidRPr="007B7252">
        <w:rPr>
          <w:rFonts w:ascii="Arial" w:hAnsi="Arial" w:cs="Arial"/>
          <w:lang w:val="es-MX" w:eastAsia="es-MX"/>
        </w:rPr>
        <w:t>Laboratorio de Sistemas Digitales con Microcontroladores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C1121034</w:t>
      </w:r>
      <w:r w:rsidR="003A56DA" w:rsidRPr="007B7252">
        <w:rPr>
          <w:rFonts w:ascii="Arial" w:hAnsi="Arial" w:cs="Arial"/>
          <w:lang w:val="es-MX" w:eastAsia="es-MX"/>
        </w:rPr>
        <w:br/>
      </w:r>
      <w:r w:rsidR="002A771E" w:rsidRPr="007B7252">
        <w:rPr>
          <w:rFonts w:ascii="Arial" w:hAnsi="Arial" w:cs="Arial"/>
          <w:lang w:val="es-MX" w:eastAsia="es-MX"/>
        </w:rPr>
        <w:t>1121061</w:t>
      </w:r>
      <w:r w:rsidR="003A56DA" w:rsidRPr="007B7252">
        <w:rPr>
          <w:rFonts w:ascii="Arial" w:hAnsi="Arial" w:cs="Arial"/>
          <w:lang w:val="es-MX" w:eastAsia="es-MX"/>
        </w:rPr>
        <w:tab/>
      </w:r>
      <w:r w:rsidR="002A771E" w:rsidRPr="007B7252">
        <w:rPr>
          <w:rFonts w:ascii="Arial" w:hAnsi="Arial" w:cs="Arial"/>
          <w:lang w:val="es-MX" w:eastAsia="es-MX"/>
        </w:rPr>
        <w:t>Laboratorio de Microprocesadores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C1121060 y 1121040</w:t>
      </w:r>
      <w:r w:rsidR="003A56DA" w:rsidRPr="007B7252">
        <w:rPr>
          <w:rFonts w:ascii="Arial" w:hAnsi="Arial" w:cs="Arial"/>
          <w:lang w:val="es-MX" w:eastAsia="es-MX"/>
        </w:rPr>
        <w:br/>
      </w:r>
      <w:r w:rsidR="002A771E" w:rsidRPr="007B7252">
        <w:rPr>
          <w:rFonts w:ascii="Arial" w:hAnsi="Arial" w:cs="Arial"/>
          <w:lang w:val="es-MX" w:eastAsia="es-MX"/>
        </w:rPr>
        <w:t>1121034</w:t>
      </w:r>
      <w:r w:rsidR="003A56DA" w:rsidRPr="007B7252">
        <w:rPr>
          <w:rFonts w:ascii="Arial" w:hAnsi="Arial" w:cs="Arial"/>
          <w:lang w:val="es-MX" w:eastAsia="es-MX"/>
        </w:rPr>
        <w:tab/>
      </w:r>
      <w:r w:rsidR="002A771E" w:rsidRPr="007B7252">
        <w:rPr>
          <w:rFonts w:ascii="Arial" w:hAnsi="Arial" w:cs="Arial"/>
          <w:lang w:val="es-MX" w:eastAsia="es-MX"/>
        </w:rPr>
        <w:t>Sistemas Digitales con Microcontroladores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1121060</w:t>
      </w:r>
      <w:r>
        <w:rPr>
          <w:rFonts w:ascii="Arial" w:hAnsi="Arial" w:cs="Arial"/>
          <w:lang w:val="es-MX" w:eastAsia="es-MX"/>
        </w:rPr>
        <w:t xml:space="preserve"> y</w:t>
      </w:r>
      <w:r w:rsidR="002A771E" w:rsidRPr="007B7252">
        <w:rPr>
          <w:rFonts w:ascii="Arial" w:hAnsi="Arial" w:cs="Arial"/>
          <w:lang w:val="es-MX" w:eastAsia="es-MX"/>
        </w:rPr>
        <w:t xml:space="preserve"> 1123040</w:t>
      </w:r>
      <w:r w:rsidR="00F67E2D" w:rsidRPr="007B7252">
        <w:rPr>
          <w:rFonts w:ascii="Arial" w:hAnsi="Arial" w:cs="Arial"/>
          <w:lang w:val="es-MX" w:eastAsia="es-MX"/>
        </w:rPr>
        <w:br/>
      </w:r>
      <w:r w:rsidR="002A771E" w:rsidRPr="007B7252">
        <w:rPr>
          <w:rFonts w:ascii="Arial" w:hAnsi="Arial" w:cs="Arial"/>
          <w:lang w:val="es-MX" w:eastAsia="es-MX"/>
        </w:rPr>
        <w:t>1121060</w:t>
      </w:r>
      <w:r w:rsidR="003A56DA" w:rsidRPr="007B7252">
        <w:rPr>
          <w:rFonts w:ascii="Arial" w:hAnsi="Arial" w:cs="Arial"/>
          <w:lang w:val="es-MX" w:eastAsia="es-MX"/>
        </w:rPr>
        <w:tab/>
      </w:r>
      <w:r w:rsidR="002A771E" w:rsidRPr="007B7252">
        <w:rPr>
          <w:rFonts w:ascii="Arial" w:hAnsi="Arial" w:cs="Arial"/>
          <w:lang w:val="es-MX" w:eastAsia="es-MX"/>
        </w:rPr>
        <w:t>Microprocesadores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1121037 y 1151042</w:t>
      </w:r>
      <w:r w:rsidR="003A56DA" w:rsidRPr="007B7252">
        <w:rPr>
          <w:rFonts w:ascii="Arial" w:hAnsi="Arial" w:cs="Arial"/>
          <w:lang w:val="es-MX" w:eastAsia="es-MX"/>
        </w:rPr>
        <w:br/>
      </w:r>
      <w:r w:rsidR="002A771E" w:rsidRPr="007B7252">
        <w:rPr>
          <w:rFonts w:ascii="Arial" w:hAnsi="Arial" w:cs="Arial"/>
          <w:lang w:val="es-MX" w:eastAsia="es-MX"/>
        </w:rPr>
        <w:t>1121038</w:t>
      </w:r>
      <w:r w:rsidR="003A56DA" w:rsidRPr="007B7252">
        <w:rPr>
          <w:rFonts w:ascii="Arial" w:hAnsi="Arial" w:cs="Arial"/>
          <w:lang w:val="es-MX" w:eastAsia="es-MX"/>
        </w:rPr>
        <w:tab/>
      </w:r>
      <w:r w:rsidR="002A771E" w:rsidRPr="007B7252">
        <w:rPr>
          <w:rFonts w:ascii="Arial" w:hAnsi="Arial" w:cs="Arial"/>
          <w:lang w:val="es-MX" w:eastAsia="es-MX"/>
        </w:rPr>
        <w:t>Fundamentos de Redes de Computadoras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1112040 y 1121060</w:t>
      </w:r>
      <w:r w:rsidR="003A56DA" w:rsidRPr="007B7252">
        <w:rPr>
          <w:rFonts w:ascii="Arial" w:hAnsi="Arial" w:cs="Arial"/>
          <w:lang w:val="es-MX" w:eastAsia="es-MX"/>
        </w:rPr>
        <w:br/>
      </w:r>
      <w:r w:rsidR="002A771E" w:rsidRPr="007B7252">
        <w:rPr>
          <w:rFonts w:ascii="Arial" w:hAnsi="Arial" w:cs="Arial"/>
          <w:lang w:val="es-MX" w:eastAsia="es-MX"/>
        </w:rPr>
        <w:t>1121037</w:t>
      </w:r>
      <w:r w:rsidR="003A56DA" w:rsidRPr="007B7252">
        <w:rPr>
          <w:rFonts w:ascii="Arial" w:hAnsi="Arial" w:cs="Arial"/>
          <w:lang w:val="es-MX" w:eastAsia="es-MX"/>
        </w:rPr>
        <w:tab/>
      </w:r>
      <w:r w:rsidR="002A771E" w:rsidRPr="007B7252">
        <w:rPr>
          <w:rFonts w:ascii="Arial" w:hAnsi="Arial" w:cs="Arial"/>
          <w:lang w:val="es-MX" w:eastAsia="es-MX"/>
        </w:rPr>
        <w:t xml:space="preserve">Diseño </w:t>
      </w:r>
      <w:r w:rsidR="00DE5CFA" w:rsidRPr="007B7252">
        <w:rPr>
          <w:rFonts w:ascii="Arial" w:hAnsi="Arial" w:cs="Arial"/>
          <w:lang w:val="es-MX" w:eastAsia="es-MX"/>
        </w:rPr>
        <w:t>L</w:t>
      </w:r>
      <w:r w:rsidR="002A771E" w:rsidRPr="007B7252">
        <w:rPr>
          <w:rFonts w:ascii="Arial" w:hAnsi="Arial" w:cs="Arial"/>
          <w:lang w:val="es-MX" w:eastAsia="es-MX"/>
        </w:rPr>
        <w:t>ógico</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6</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12</w:t>
      </w:r>
      <w:r w:rsidR="006565F6" w:rsidRPr="007B7252">
        <w:rPr>
          <w:rFonts w:ascii="Arial" w:hAnsi="Arial" w:cs="Arial"/>
          <w:lang w:val="es-MX" w:eastAsia="es-MX"/>
        </w:rPr>
        <w:tab/>
      </w:r>
      <w:r w:rsidR="002A771E" w:rsidRPr="007B7252">
        <w:rPr>
          <w:rFonts w:ascii="Arial" w:hAnsi="Arial" w:cs="Arial"/>
          <w:lang w:val="es-MX" w:eastAsia="es-MX"/>
        </w:rPr>
        <w:t>1151038</w:t>
      </w:r>
      <w:r w:rsidR="003A56DA" w:rsidRPr="007B7252">
        <w:rPr>
          <w:rFonts w:ascii="Arial" w:hAnsi="Arial" w:cs="Arial"/>
          <w:lang w:val="es-MX" w:eastAsia="es-MX"/>
        </w:rPr>
        <w:br/>
      </w:r>
      <w:r w:rsidR="002A771E" w:rsidRPr="007B7252">
        <w:rPr>
          <w:rFonts w:ascii="Arial" w:hAnsi="Arial" w:cs="Arial"/>
          <w:lang w:val="es-MX" w:eastAsia="es-MX"/>
        </w:rPr>
        <w:t>1121040</w:t>
      </w:r>
      <w:r w:rsidR="003A56DA" w:rsidRPr="007B7252">
        <w:rPr>
          <w:rFonts w:ascii="Arial" w:hAnsi="Arial" w:cs="Arial"/>
          <w:lang w:val="es-MX" w:eastAsia="es-MX"/>
        </w:rPr>
        <w:tab/>
      </w:r>
      <w:r w:rsidR="002A771E" w:rsidRPr="007B7252">
        <w:rPr>
          <w:rFonts w:ascii="Arial" w:hAnsi="Arial" w:cs="Arial"/>
          <w:lang w:val="es-MX" w:eastAsia="es-MX"/>
        </w:rPr>
        <w:t xml:space="preserve">Laboratorio de </w:t>
      </w:r>
      <w:r w:rsidR="00DE5CFA" w:rsidRPr="007B7252">
        <w:rPr>
          <w:rFonts w:ascii="Arial" w:hAnsi="Arial" w:cs="Arial"/>
          <w:lang w:val="es-MX" w:eastAsia="es-MX"/>
        </w:rPr>
        <w:t>D</w:t>
      </w:r>
      <w:r w:rsidR="002A771E" w:rsidRPr="007B7252">
        <w:rPr>
          <w:rFonts w:ascii="Arial" w:hAnsi="Arial" w:cs="Arial"/>
          <w:lang w:val="es-MX" w:eastAsia="es-MX"/>
        </w:rPr>
        <w:t xml:space="preserve">iseño </w:t>
      </w:r>
      <w:r w:rsidR="00DE5CFA" w:rsidRPr="007B7252">
        <w:rPr>
          <w:rFonts w:ascii="Arial" w:hAnsi="Arial" w:cs="Arial"/>
          <w:lang w:val="es-MX" w:eastAsia="es-MX"/>
        </w:rPr>
        <w:t>L</w:t>
      </w:r>
      <w:r w:rsidR="002A771E" w:rsidRPr="007B7252">
        <w:rPr>
          <w:rFonts w:ascii="Arial" w:hAnsi="Arial" w:cs="Arial"/>
          <w:lang w:val="es-MX" w:eastAsia="es-MX"/>
        </w:rPr>
        <w:t>ógico</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6</w:t>
      </w:r>
      <w:r w:rsidR="006565F6" w:rsidRPr="007B7252">
        <w:rPr>
          <w:rFonts w:ascii="Arial" w:hAnsi="Arial" w:cs="Arial"/>
          <w:lang w:val="es-MX" w:eastAsia="es-MX"/>
        </w:rPr>
        <w:tab/>
      </w:r>
      <w:r w:rsidR="002A771E" w:rsidRPr="007B7252">
        <w:rPr>
          <w:rFonts w:ascii="Arial" w:hAnsi="Arial" w:cs="Arial"/>
          <w:lang w:val="es-MX" w:eastAsia="es-MX"/>
        </w:rPr>
        <w:t>6</w:t>
      </w:r>
      <w:r w:rsidR="006565F6" w:rsidRPr="007B7252">
        <w:rPr>
          <w:rFonts w:ascii="Arial" w:hAnsi="Arial" w:cs="Arial"/>
          <w:lang w:val="es-MX" w:eastAsia="es-MX"/>
        </w:rPr>
        <w:tab/>
      </w:r>
      <w:r w:rsidR="002A771E" w:rsidRPr="007B7252">
        <w:rPr>
          <w:rFonts w:ascii="Arial" w:hAnsi="Arial" w:cs="Arial"/>
          <w:lang w:val="es-MX" w:eastAsia="es-MX"/>
        </w:rPr>
        <w:t>C1121037</w:t>
      </w:r>
      <w:r w:rsidR="003A56DA" w:rsidRPr="007B7252">
        <w:rPr>
          <w:rFonts w:ascii="Arial" w:hAnsi="Arial" w:cs="Arial"/>
          <w:lang w:val="es-MX" w:eastAsia="es-MX"/>
        </w:rPr>
        <w:br/>
      </w:r>
      <w:r w:rsidR="002A771E" w:rsidRPr="007B7252">
        <w:rPr>
          <w:rFonts w:ascii="Arial" w:hAnsi="Arial" w:cs="Arial"/>
          <w:lang w:val="es-MX" w:eastAsia="es-MX"/>
        </w:rPr>
        <w:t>1122009</w:t>
      </w:r>
      <w:r w:rsidR="003A56DA" w:rsidRPr="007B7252">
        <w:rPr>
          <w:rFonts w:ascii="Arial" w:hAnsi="Arial" w:cs="Arial"/>
          <w:lang w:val="es-MX" w:eastAsia="es-MX"/>
        </w:rPr>
        <w:tab/>
      </w:r>
      <w:r w:rsidR="002A771E" w:rsidRPr="007B7252">
        <w:rPr>
          <w:rFonts w:ascii="Arial" w:hAnsi="Arial" w:cs="Arial"/>
          <w:lang w:val="es-MX" w:eastAsia="es-MX"/>
        </w:rPr>
        <w:t>Análisis de Señales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1153001 y 1112040</w:t>
      </w:r>
      <w:r w:rsidR="003A56DA" w:rsidRPr="007B7252">
        <w:rPr>
          <w:rFonts w:ascii="Arial" w:hAnsi="Arial" w:cs="Arial"/>
          <w:lang w:val="es-MX" w:eastAsia="es-MX"/>
        </w:rPr>
        <w:br/>
      </w:r>
      <w:r w:rsidR="002A771E" w:rsidRPr="007B7252">
        <w:rPr>
          <w:rFonts w:ascii="Arial" w:hAnsi="Arial" w:cs="Arial"/>
          <w:lang w:val="es-MX" w:eastAsia="es-MX"/>
        </w:rPr>
        <w:t>1122012</w:t>
      </w:r>
      <w:r w:rsidR="003A56DA" w:rsidRPr="007B7252">
        <w:rPr>
          <w:rFonts w:ascii="Arial" w:hAnsi="Arial" w:cs="Arial"/>
          <w:lang w:val="es-MX" w:eastAsia="es-MX"/>
        </w:rPr>
        <w:tab/>
      </w:r>
      <w:r w:rsidR="002A771E" w:rsidRPr="007B7252">
        <w:rPr>
          <w:rFonts w:ascii="Arial" w:hAnsi="Arial" w:cs="Arial"/>
          <w:lang w:val="es-MX" w:eastAsia="es-MX"/>
        </w:rPr>
        <w:t>Procesamiento Digital de Señales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1122009</w:t>
      </w:r>
      <w:r w:rsidR="003A56DA" w:rsidRPr="007B7252">
        <w:rPr>
          <w:rFonts w:ascii="Arial" w:hAnsi="Arial" w:cs="Arial"/>
          <w:lang w:val="es-MX" w:eastAsia="es-MX"/>
        </w:rPr>
        <w:br/>
      </w:r>
      <w:r w:rsidR="002A771E" w:rsidRPr="007B7252">
        <w:rPr>
          <w:rFonts w:ascii="Arial" w:hAnsi="Arial" w:cs="Arial"/>
          <w:lang w:val="es-MX" w:eastAsia="es-MX"/>
        </w:rPr>
        <w:t>1122014</w:t>
      </w:r>
      <w:r w:rsidR="003A56DA" w:rsidRPr="007B7252">
        <w:rPr>
          <w:rFonts w:ascii="Arial" w:hAnsi="Arial" w:cs="Arial"/>
          <w:lang w:val="es-MX" w:eastAsia="es-MX"/>
        </w:rPr>
        <w:tab/>
      </w:r>
      <w:r w:rsidR="002A771E" w:rsidRPr="007B7252">
        <w:rPr>
          <w:rFonts w:ascii="Arial" w:hAnsi="Arial" w:cs="Arial"/>
          <w:lang w:val="es-MX" w:eastAsia="es-MX"/>
        </w:rPr>
        <w:t>Comunicaciones Analógicas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1112040, 1122016,</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Pr>
          <w:rFonts w:ascii="Arial" w:hAnsi="Arial" w:cs="Arial"/>
          <w:lang w:val="es-MX" w:eastAsia="es-MX"/>
        </w:rPr>
        <w:t>C</w:t>
      </w:r>
      <w:r w:rsidR="002A771E" w:rsidRPr="007B7252">
        <w:rPr>
          <w:rFonts w:ascii="Arial" w:hAnsi="Arial" w:cs="Arial"/>
          <w:lang w:val="es-MX" w:eastAsia="es-MX"/>
        </w:rPr>
        <w:t>112201</w:t>
      </w:r>
      <w:r>
        <w:rPr>
          <w:rFonts w:ascii="Arial" w:hAnsi="Arial" w:cs="Arial"/>
          <w:lang w:val="es-MX" w:eastAsia="es-MX"/>
        </w:rPr>
        <w:t>7</w:t>
      </w:r>
      <w:r w:rsidR="002A771E" w:rsidRPr="007B7252">
        <w:rPr>
          <w:rFonts w:ascii="Arial" w:hAnsi="Arial" w:cs="Arial"/>
          <w:lang w:val="es-MX" w:eastAsia="es-MX"/>
        </w:rPr>
        <w:t xml:space="preserve"> y 1123041</w:t>
      </w:r>
      <w:r w:rsidR="003A56DA" w:rsidRPr="007B7252">
        <w:rPr>
          <w:rFonts w:ascii="Arial" w:hAnsi="Arial" w:cs="Arial"/>
          <w:lang w:val="es-MX" w:eastAsia="es-MX"/>
        </w:rPr>
        <w:br/>
      </w:r>
      <w:r w:rsidR="002A771E" w:rsidRPr="007B7252">
        <w:rPr>
          <w:rFonts w:ascii="Arial" w:hAnsi="Arial" w:cs="Arial"/>
          <w:lang w:val="es-MX" w:eastAsia="es-MX"/>
        </w:rPr>
        <w:t>1122015</w:t>
      </w:r>
      <w:r w:rsidR="003A56DA" w:rsidRPr="007B7252">
        <w:rPr>
          <w:rFonts w:ascii="Arial" w:hAnsi="Arial" w:cs="Arial"/>
          <w:lang w:val="es-MX" w:eastAsia="es-MX"/>
        </w:rPr>
        <w:tab/>
      </w:r>
      <w:r w:rsidR="002A771E" w:rsidRPr="007B7252">
        <w:rPr>
          <w:rFonts w:ascii="Arial" w:hAnsi="Arial" w:cs="Arial"/>
          <w:lang w:val="es-MX" w:eastAsia="es-MX"/>
        </w:rPr>
        <w:t>Comunicaciones Digitales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 xml:space="preserve">1122014 y </w:t>
      </w:r>
      <w:r>
        <w:rPr>
          <w:rFonts w:ascii="Arial" w:hAnsi="Arial" w:cs="Arial"/>
          <w:lang w:val="es-MX" w:eastAsia="es-MX"/>
        </w:rPr>
        <w:t>C</w:t>
      </w:r>
      <w:r w:rsidR="002A771E" w:rsidRPr="007B7252">
        <w:rPr>
          <w:rFonts w:ascii="Arial" w:hAnsi="Arial" w:cs="Arial"/>
          <w:lang w:val="es-MX" w:eastAsia="es-MX"/>
        </w:rPr>
        <w:t>11220</w:t>
      </w:r>
      <w:r>
        <w:rPr>
          <w:rFonts w:ascii="Arial" w:hAnsi="Arial" w:cs="Arial"/>
          <w:lang w:val="es-MX" w:eastAsia="es-MX"/>
        </w:rPr>
        <w:t>32</w:t>
      </w:r>
      <w:r w:rsidR="003A56DA" w:rsidRPr="007B7252">
        <w:rPr>
          <w:rFonts w:ascii="Arial" w:hAnsi="Arial" w:cs="Arial"/>
          <w:lang w:val="es-MX" w:eastAsia="es-MX"/>
        </w:rPr>
        <w:br/>
      </w:r>
      <w:r w:rsidR="002A771E" w:rsidRPr="007B7252">
        <w:rPr>
          <w:rFonts w:ascii="Arial" w:hAnsi="Arial" w:cs="Arial"/>
          <w:lang w:val="es-MX" w:eastAsia="es-MX"/>
        </w:rPr>
        <w:t>1122016</w:t>
      </w:r>
      <w:r w:rsidR="003A56DA" w:rsidRPr="007B7252">
        <w:rPr>
          <w:rFonts w:ascii="Arial" w:hAnsi="Arial" w:cs="Arial"/>
          <w:lang w:val="es-MX" w:eastAsia="es-MX"/>
        </w:rPr>
        <w:tab/>
      </w:r>
      <w:r w:rsidR="002A771E" w:rsidRPr="007B7252">
        <w:rPr>
          <w:rFonts w:ascii="Arial" w:hAnsi="Arial" w:cs="Arial"/>
          <w:lang w:val="es-MX" w:eastAsia="es-MX"/>
        </w:rPr>
        <w:t>Introducción a las Comunicaciones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1122025</w:t>
      </w:r>
      <w:r>
        <w:rPr>
          <w:rFonts w:ascii="Arial" w:hAnsi="Arial" w:cs="Arial"/>
          <w:lang w:val="es-MX" w:eastAsia="es-MX"/>
        </w:rPr>
        <w:t>,</w:t>
      </w:r>
      <w:r w:rsidR="002A771E" w:rsidRPr="007B7252">
        <w:rPr>
          <w:rFonts w:ascii="Arial" w:hAnsi="Arial" w:cs="Arial"/>
          <w:lang w:val="es-MX" w:eastAsia="es-MX"/>
        </w:rPr>
        <w:t xml:space="preserve"> 1124001</w:t>
      </w:r>
      <w:r w:rsidR="00B7465E">
        <w:rPr>
          <w:rFonts w:ascii="Arial" w:hAnsi="Arial" w:cs="Arial"/>
          <w:lang w:val="es-MX" w:eastAsia="es-MX"/>
        </w:rPr>
        <w:br/>
      </w:r>
      <w:r w:rsidR="00B7465E">
        <w:rPr>
          <w:rFonts w:ascii="Arial" w:hAnsi="Arial" w:cs="Arial"/>
          <w:lang w:val="es-MX" w:eastAsia="es-MX"/>
        </w:rPr>
        <w:tab/>
      </w:r>
      <w:r w:rsidR="00B7465E">
        <w:rPr>
          <w:rFonts w:ascii="Arial" w:hAnsi="Arial" w:cs="Arial"/>
          <w:lang w:val="es-MX" w:eastAsia="es-MX"/>
        </w:rPr>
        <w:tab/>
      </w:r>
      <w:r w:rsidR="00B7465E">
        <w:rPr>
          <w:rFonts w:ascii="Arial" w:hAnsi="Arial" w:cs="Arial"/>
          <w:lang w:val="es-MX" w:eastAsia="es-MX"/>
        </w:rPr>
        <w:tab/>
      </w:r>
      <w:r w:rsidR="00B7465E">
        <w:rPr>
          <w:rFonts w:ascii="Arial" w:hAnsi="Arial" w:cs="Arial"/>
          <w:lang w:val="es-MX" w:eastAsia="es-MX"/>
        </w:rPr>
        <w:tab/>
      </w:r>
      <w:r w:rsidR="00B7465E">
        <w:rPr>
          <w:rFonts w:ascii="Arial" w:hAnsi="Arial" w:cs="Arial"/>
          <w:lang w:val="es-MX" w:eastAsia="es-MX"/>
        </w:rPr>
        <w:tab/>
      </w:r>
      <w:r w:rsidR="00B7465E">
        <w:rPr>
          <w:rFonts w:ascii="Arial" w:hAnsi="Arial" w:cs="Arial"/>
          <w:lang w:val="es-MX" w:eastAsia="es-MX"/>
        </w:rPr>
        <w:tab/>
        <w:t xml:space="preserve">y C1122018  </w:t>
      </w:r>
      <w:r w:rsidR="003A56DA" w:rsidRPr="007B7252">
        <w:rPr>
          <w:rFonts w:ascii="Arial" w:hAnsi="Arial" w:cs="Arial"/>
          <w:lang w:val="es-MX" w:eastAsia="es-MX"/>
        </w:rPr>
        <w:br/>
      </w:r>
      <w:r w:rsidR="002A771E" w:rsidRPr="007B7252">
        <w:rPr>
          <w:rFonts w:ascii="Arial" w:hAnsi="Arial" w:cs="Arial"/>
          <w:lang w:val="es-MX" w:eastAsia="es-MX"/>
        </w:rPr>
        <w:t>1122017</w:t>
      </w:r>
      <w:r w:rsidR="003A56DA" w:rsidRPr="007B7252">
        <w:rPr>
          <w:rFonts w:ascii="Arial" w:hAnsi="Arial" w:cs="Arial"/>
          <w:lang w:val="es-MX" w:eastAsia="es-MX"/>
        </w:rPr>
        <w:tab/>
      </w:r>
      <w:r w:rsidR="002A771E" w:rsidRPr="007B7252">
        <w:rPr>
          <w:rFonts w:ascii="Arial" w:hAnsi="Arial" w:cs="Arial"/>
          <w:lang w:val="es-MX" w:eastAsia="es-MX"/>
        </w:rPr>
        <w:t>Laboratorio de Comunicaciones Analógicas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C1122014</w:t>
      </w:r>
      <w:r w:rsidR="003A56DA" w:rsidRPr="007B7252">
        <w:rPr>
          <w:rFonts w:ascii="Arial" w:hAnsi="Arial" w:cs="Arial"/>
          <w:lang w:val="es-MX" w:eastAsia="es-MX"/>
        </w:rPr>
        <w:br/>
      </w:r>
      <w:r w:rsidR="002A771E" w:rsidRPr="007B7252">
        <w:rPr>
          <w:rFonts w:ascii="Arial" w:hAnsi="Arial" w:cs="Arial"/>
          <w:lang w:val="es-MX" w:eastAsia="es-MX"/>
        </w:rPr>
        <w:t>1122018</w:t>
      </w:r>
      <w:r w:rsidR="003A56DA" w:rsidRPr="007B7252">
        <w:rPr>
          <w:rFonts w:ascii="Arial" w:hAnsi="Arial" w:cs="Arial"/>
          <w:lang w:val="es-MX" w:eastAsia="es-MX"/>
        </w:rPr>
        <w:tab/>
      </w:r>
      <w:r w:rsidR="002A771E" w:rsidRPr="007B7252">
        <w:rPr>
          <w:rFonts w:ascii="Arial" w:hAnsi="Arial" w:cs="Arial"/>
          <w:lang w:val="es-MX" w:eastAsia="es-MX"/>
        </w:rPr>
        <w:t>Laboratorio de Introducción a las Comunicaciones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C1122016</w:t>
      </w:r>
      <w:r w:rsidR="003A56DA" w:rsidRPr="007B7252">
        <w:rPr>
          <w:rFonts w:ascii="Arial" w:hAnsi="Arial" w:cs="Arial"/>
          <w:lang w:val="es-MX" w:eastAsia="es-MX"/>
        </w:rPr>
        <w:br/>
      </w:r>
      <w:r w:rsidR="002A771E" w:rsidRPr="007B7252">
        <w:rPr>
          <w:rFonts w:ascii="Arial" w:hAnsi="Arial" w:cs="Arial"/>
          <w:lang w:val="es-MX" w:eastAsia="es-MX"/>
        </w:rPr>
        <w:t>1122032</w:t>
      </w:r>
      <w:r w:rsidR="003A56DA" w:rsidRPr="007B7252">
        <w:rPr>
          <w:rFonts w:ascii="Arial" w:hAnsi="Arial" w:cs="Arial"/>
          <w:lang w:val="es-MX" w:eastAsia="es-MX"/>
        </w:rPr>
        <w:tab/>
      </w:r>
      <w:r w:rsidR="002A771E" w:rsidRPr="007B7252">
        <w:rPr>
          <w:rFonts w:ascii="Arial" w:hAnsi="Arial" w:cs="Arial"/>
          <w:lang w:val="es-MX" w:eastAsia="es-MX"/>
        </w:rPr>
        <w:t>Laboratorio de Comunicaciones Digitales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C1122015</w:t>
      </w:r>
      <w:r w:rsidR="003A56DA" w:rsidRPr="007B7252">
        <w:rPr>
          <w:rFonts w:ascii="Arial" w:hAnsi="Arial" w:cs="Arial"/>
          <w:lang w:val="es-MX" w:eastAsia="es-MX"/>
        </w:rPr>
        <w:br/>
      </w:r>
      <w:r w:rsidR="002A771E" w:rsidRPr="007B7252">
        <w:rPr>
          <w:rFonts w:ascii="Arial" w:hAnsi="Arial" w:cs="Arial"/>
          <w:lang w:val="es-MX" w:eastAsia="es-MX"/>
        </w:rPr>
        <w:t>1122025</w:t>
      </w:r>
      <w:r w:rsidR="003A56DA" w:rsidRPr="007B7252">
        <w:rPr>
          <w:rFonts w:ascii="Arial" w:hAnsi="Arial" w:cs="Arial"/>
          <w:lang w:val="es-MX" w:eastAsia="es-MX"/>
        </w:rPr>
        <w:tab/>
      </w:r>
      <w:r w:rsidR="002A771E" w:rsidRPr="007B7252">
        <w:rPr>
          <w:rFonts w:ascii="Arial" w:hAnsi="Arial" w:cs="Arial"/>
          <w:lang w:val="es-MX" w:eastAsia="es-MX"/>
        </w:rPr>
        <w:t>Radiación y Propagación</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1111083 y 1112030</w:t>
      </w:r>
      <w:r w:rsidR="003A56DA" w:rsidRPr="007B7252">
        <w:rPr>
          <w:rFonts w:ascii="Arial" w:hAnsi="Arial" w:cs="Arial"/>
          <w:lang w:val="es-MX" w:eastAsia="es-MX"/>
        </w:rPr>
        <w:br/>
      </w:r>
      <w:r w:rsidR="002A771E" w:rsidRPr="007B7252">
        <w:rPr>
          <w:rFonts w:ascii="Arial" w:hAnsi="Arial" w:cs="Arial"/>
          <w:lang w:val="es-MX" w:eastAsia="es-MX"/>
        </w:rPr>
        <w:t>1123040</w:t>
      </w:r>
      <w:r w:rsidR="003A56DA" w:rsidRPr="007B7252">
        <w:rPr>
          <w:rFonts w:ascii="Arial" w:hAnsi="Arial" w:cs="Arial"/>
          <w:lang w:val="es-MX" w:eastAsia="es-MX"/>
        </w:rPr>
        <w:tab/>
      </w:r>
      <w:r w:rsidR="002A771E" w:rsidRPr="007B7252">
        <w:rPr>
          <w:rFonts w:ascii="Arial" w:hAnsi="Arial" w:cs="Arial"/>
          <w:lang w:val="es-MX" w:eastAsia="es-MX"/>
        </w:rPr>
        <w:t>Circuitos Electrónicos 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1124001 y 1124005</w:t>
      </w:r>
      <w:r w:rsidR="003A56DA" w:rsidRPr="007B7252">
        <w:rPr>
          <w:rFonts w:ascii="Arial" w:hAnsi="Arial" w:cs="Arial"/>
          <w:lang w:val="es-MX" w:eastAsia="es-MX"/>
        </w:rPr>
        <w:br/>
      </w:r>
      <w:r w:rsidR="002A771E" w:rsidRPr="007B7252">
        <w:rPr>
          <w:rFonts w:ascii="Arial" w:hAnsi="Arial" w:cs="Arial"/>
          <w:lang w:val="es-MX" w:eastAsia="es-MX"/>
        </w:rPr>
        <w:t>1123041</w:t>
      </w:r>
      <w:r w:rsidR="003A56DA" w:rsidRPr="007B7252">
        <w:rPr>
          <w:rFonts w:ascii="Arial" w:hAnsi="Arial" w:cs="Arial"/>
          <w:lang w:val="es-MX" w:eastAsia="es-MX"/>
        </w:rPr>
        <w:tab/>
      </w:r>
      <w:r w:rsidR="002A771E" w:rsidRPr="007B7252">
        <w:rPr>
          <w:rFonts w:ascii="Arial" w:hAnsi="Arial" w:cs="Arial"/>
          <w:lang w:val="es-MX" w:eastAsia="es-MX"/>
        </w:rPr>
        <w:t>Circuitos Electrónicos II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1123040 y 1123045</w:t>
      </w:r>
      <w:r w:rsidR="003A56DA" w:rsidRPr="007B7252">
        <w:rPr>
          <w:rFonts w:ascii="Arial" w:hAnsi="Arial" w:cs="Arial"/>
          <w:lang w:val="es-MX" w:eastAsia="es-MX"/>
        </w:rPr>
        <w:br/>
      </w:r>
      <w:r w:rsidR="002A771E" w:rsidRPr="007B7252">
        <w:rPr>
          <w:rFonts w:ascii="Arial" w:hAnsi="Arial" w:cs="Arial"/>
          <w:lang w:val="es-MX" w:eastAsia="es-MX"/>
        </w:rPr>
        <w:t>1123043</w:t>
      </w:r>
      <w:r w:rsidR="003A56DA" w:rsidRPr="007B7252">
        <w:rPr>
          <w:rFonts w:ascii="Arial" w:hAnsi="Arial" w:cs="Arial"/>
          <w:lang w:val="es-MX" w:eastAsia="es-MX"/>
        </w:rPr>
        <w:tab/>
      </w:r>
      <w:r w:rsidR="002A771E" w:rsidRPr="007B7252">
        <w:rPr>
          <w:rFonts w:ascii="Arial" w:hAnsi="Arial" w:cs="Arial"/>
          <w:lang w:val="es-MX" w:eastAsia="es-MX"/>
        </w:rPr>
        <w:t>Diseño de Sistemas Electrónicos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1123041, 1123046</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2A771E" w:rsidRPr="007B7252">
        <w:rPr>
          <w:rFonts w:ascii="Arial" w:hAnsi="Arial" w:cs="Arial"/>
          <w:lang w:val="es-MX" w:eastAsia="es-MX"/>
        </w:rPr>
        <w:t>y 1121034</w:t>
      </w:r>
      <w:r w:rsidR="003A56DA" w:rsidRPr="007B7252">
        <w:rPr>
          <w:rFonts w:ascii="Arial" w:hAnsi="Arial" w:cs="Arial"/>
          <w:lang w:val="es-MX" w:eastAsia="es-MX"/>
        </w:rPr>
        <w:br/>
      </w:r>
      <w:r w:rsidR="002A771E" w:rsidRPr="007B7252">
        <w:rPr>
          <w:rFonts w:ascii="Arial" w:hAnsi="Arial" w:cs="Arial"/>
          <w:lang w:val="es-MX" w:eastAsia="es-MX"/>
        </w:rPr>
        <w:t>1123045</w:t>
      </w:r>
      <w:r w:rsidR="003A56DA" w:rsidRPr="007B7252">
        <w:rPr>
          <w:rFonts w:ascii="Arial" w:hAnsi="Arial" w:cs="Arial"/>
          <w:lang w:val="es-MX" w:eastAsia="es-MX"/>
        </w:rPr>
        <w:tab/>
      </w:r>
      <w:r w:rsidR="002A771E" w:rsidRPr="007B7252">
        <w:rPr>
          <w:rFonts w:ascii="Arial" w:hAnsi="Arial" w:cs="Arial"/>
          <w:lang w:val="es-MX" w:eastAsia="es-MX"/>
        </w:rPr>
        <w:t>Laboratorio de Circuitos Electrónicos 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C1123040</w:t>
      </w:r>
      <w:r w:rsidR="003A56DA" w:rsidRPr="007B7252">
        <w:rPr>
          <w:rFonts w:ascii="Arial" w:hAnsi="Arial" w:cs="Arial"/>
          <w:lang w:val="es-MX" w:eastAsia="es-MX"/>
        </w:rPr>
        <w:br/>
      </w:r>
      <w:r w:rsidR="002A771E" w:rsidRPr="007B7252">
        <w:rPr>
          <w:rFonts w:ascii="Arial" w:hAnsi="Arial" w:cs="Arial"/>
          <w:lang w:val="es-MX" w:eastAsia="es-MX"/>
        </w:rPr>
        <w:t>1123046</w:t>
      </w:r>
      <w:r w:rsidR="003A56DA" w:rsidRPr="007B7252">
        <w:rPr>
          <w:rFonts w:ascii="Arial" w:hAnsi="Arial" w:cs="Arial"/>
          <w:lang w:val="es-MX" w:eastAsia="es-MX"/>
        </w:rPr>
        <w:tab/>
      </w:r>
      <w:r w:rsidR="002A771E" w:rsidRPr="007B7252">
        <w:rPr>
          <w:rFonts w:ascii="Arial" w:hAnsi="Arial" w:cs="Arial"/>
          <w:lang w:val="es-MX" w:eastAsia="es-MX"/>
        </w:rPr>
        <w:t>Laboratorio de Circuitos Electrónicos II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C1123041</w:t>
      </w:r>
      <w:r w:rsidR="003A56DA" w:rsidRPr="007B7252">
        <w:rPr>
          <w:rFonts w:ascii="Arial" w:hAnsi="Arial" w:cs="Arial"/>
          <w:lang w:val="es-MX" w:eastAsia="es-MX"/>
        </w:rPr>
        <w:br/>
      </w:r>
      <w:r w:rsidR="002A771E" w:rsidRPr="007B7252">
        <w:rPr>
          <w:rFonts w:ascii="Arial" w:hAnsi="Arial" w:cs="Arial"/>
          <w:lang w:val="es-MX" w:eastAsia="es-MX"/>
        </w:rPr>
        <w:t>1123048</w:t>
      </w:r>
      <w:r w:rsidR="003A56DA" w:rsidRPr="007B7252">
        <w:rPr>
          <w:rFonts w:ascii="Arial" w:hAnsi="Arial" w:cs="Arial"/>
          <w:lang w:val="es-MX" w:eastAsia="es-MX"/>
        </w:rPr>
        <w:tab/>
      </w:r>
      <w:r w:rsidR="002A771E" w:rsidRPr="007B7252">
        <w:rPr>
          <w:rFonts w:ascii="Arial" w:hAnsi="Arial" w:cs="Arial"/>
          <w:lang w:val="es-MX" w:eastAsia="es-MX"/>
        </w:rPr>
        <w:t>Laboratorio de Diseño de Sistemas Electrónicos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C1123043</w:t>
      </w:r>
      <w:r w:rsidR="003A56DA" w:rsidRPr="007B7252">
        <w:rPr>
          <w:rFonts w:ascii="Arial" w:hAnsi="Arial" w:cs="Arial"/>
          <w:lang w:val="es-MX" w:eastAsia="es-MX"/>
        </w:rPr>
        <w:br/>
      </w:r>
      <w:r w:rsidR="002A771E" w:rsidRPr="007B7252">
        <w:rPr>
          <w:rFonts w:ascii="Arial" w:hAnsi="Arial" w:cs="Arial"/>
          <w:lang w:val="es-MX" w:eastAsia="es-MX"/>
        </w:rPr>
        <w:t>1124001</w:t>
      </w:r>
      <w:r w:rsidR="003A56DA" w:rsidRPr="007B7252">
        <w:rPr>
          <w:rFonts w:ascii="Arial" w:hAnsi="Arial" w:cs="Arial"/>
          <w:lang w:val="es-MX" w:eastAsia="es-MX"/>
        </w:rPr>
        <w:tab/>
      </w:r>
      <w:r w:rsidR="002A771E" w:rsidRPr="007B7252">
        <w:rPr>
          <w:rFonts w:ascii="Arial" w:hAnsi="Arial" w:cs="Arial"/>
          <w:lang w:val="es-MX" w:eastAsia="es-MX"/>
        </w:rPr>
        <w:t>Circuitos Eléctricos 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C1112030</w:t>
      </w:r>
      <w:r w:rsidR="003A56DA" w:rsidRPr="007B7252">
        <w:rPr>
          <w:rFonts w:ascii="Arial" w:hAnsi="Arial" w:cs="Arial"/>
          <w:lang w:val="es-MX" w:eastAsia="es-MX"/>
        </w:rPr>
        <w:br/>
      </w:r>
      <w:r w:rsidR="002A771E" w:rsidRPr="007B7252">
        <w:rPr>
          <w:rFonts w:ascii="Arial" w:hAnsi="Arial" w:cs="Arial"/>
          <w:lang w:val="es-MX" w:eastAsia="es-MX"/>
        </w:rPr>
        <w:t>1124003</w:t>
      </w:r>
      <w:r w:rsidR="003A56DA" w:rsidRPr="007B7252">
        <w:rPr>
          <w:rFonts w:ascii="Arial" w:hAnsi="Arial" w:cs="Arial"/>
          <w:lang w:val="es-MX" w:eastAsia="es-MX"/>
        </w:rPr>
        <w:tab/>
      </w:r>
      <w:r w:rsidR="002A771E" w:rsidRPr="007B7252">
        <w:rPr>
          <w:rFonts w:ascii="Arial" w:hAnsi="Arial" w:cs="Arial"/>
          <w:lang w:val="es-MX" w:eastAsia="es-MX"/>
        </w:rPr>
        <w:t>Circuitos Eléctricos II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1124001 y 1112040</w:t>
      </w:r>
      <w:r w:rsidR="003A56DA" w:rsidRPr="007B7252">
        <w:rPr>
          <w:rFonts w:ascii="Arial" w:hAnsi="Arial" w:cs="Arial"/>
          <w:lang w:val="es-MX" w:eastAsia="es-MX"/>
        </w:rPr>
        <w:br/>
      </w:r>
      <w:r w:rsidR="002A771E" w:rsidRPr="007B7252">
        <w:rPr>
          <w:rFonts w:ascii="Arial" w:hAnsi="Arial" w:cs="Arial"/>
          <w:lang w:val="es-MX" w:eastAsia="es-MX"/>
        </w:rPr>
        <w:t>1124005</w:t>
      </w:r>
      <w:r w:rsidR="003A56DA" w:rsidRPr="007B7252">
        <w:rPr>
          <w:rFonts w:ascii="Arial" w:hAnsi="Arial" w:cs="Arial"/>
          <w:lang w:val="es-MX" w:eastAsia="es-MX"/>
        </w:rPr>
        <w:tab/>
      </w:r>
      <w:r w:rsidR="002A771E" w:rsidRPr="007B7252">
        <w:rPr>
          <w:rFonts w:ascii="Arial" w:hAnsi="Arial" w:cs="Arial"/>
          <w:lang w:val="es-MX" w:eastAsia="es-MX"/>
        </w:rPr>
        <w:t>Laboratorio de Circuitos Eléctricos 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C1124001</w:t>
      </w:r>
      <w:r w:rsidR="003A56DA" w:rsidRPr="007B7252">
        <w:rPr>
          <w:rFonts w:ascii="Arial" w:hAnsi="Arial" w:cs="Arial"/>
          <w:lang w:val="es-MX" w:eastAsia="es-MX"/>
        </w:rPr>
        <w:br/>
      </w:r>
      <w:r w:rsidR="002A771E" w:rsidRPr="007B7252">
        <w:rPr>
          <w:rFonts w:ascii="Arial" w:hAnsi="Arial" w:cs="Arial"/>
          <w:lang w:val="es-MX" w:eastAsia="es-MX"/>
        </w:rPr>
        <w:t>1124045</w:t>
      </w:r>
      <w:r w:rsidR="003A56DA" w:rsidRPr="007B7252">
        <w:rPr>
          <w:rFonts w:ascii="Arial" w:hAnsi="Arial" w:cs="Arial"/>
          <w:lang w:val="es-MX" w:eastAsia="es-MX"/>
        </w:rPr>
        <w:tab/>
      </w:r>
      <w:r w:rsidR="002A771E" w:rsidRPr="007B7252">
        <w:rPr>
          <w:rFonts w:ascii="Arial" w:hAnsi="Arial" w:cs="Arial"/>
          <w:lang w:val="es-MX" w:eastAsia="es-MX"/>
        </w:rPr>
        <w:t>Control Digital</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1123043, 1124049</w:t>
      </w:r>
      <w:r w:rsidR="00F67E2D" w:rsidRPr="007B7252">
        <w:rPr>
          <w:rFonts w:ascii="Arial" w:hAnsi="Arial" w:cs="Arial"/>
          <w:lang w:val="es-MX" w:eastAsia="es-MX"/>
        </w:rPr>
        <w:br/>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F67E2D" w:rsidRPr="007B7252">
        <w:rPr>
          <w:rFonts w:ascii="Arial" w:hAnsi="Arial" w:cs="Arial"/>
          <w:lang w:val="es-MX" w:eastAsia="es-MX"/>
        </w:rPr>
        <w:tab/>
      </w:r>
      <w:r w:rsidR="002A771E" w:rsidRPr="007B7252">
        <w:rPr>
          <w:rFonts w:ascii="Arial" w:hAnsi="Arial" w:cs="Arial"/>
          <w:lang w:val="es-MX" w:eastAsia="es-MX"/>
        </w:rPr>
        <w:t>y 1122012</w:t>
      </w:r>
      <w:r w:rsidR="003A56DA" w:rsidRPr="007B7252">
        <w:rPr>
          <w:rFonts w:ascii="Arial" w:hAnsi="Arial" w:cs="Arial"/>
          <w:lang w:val="es-MX" w:eastAsia="es-MX"/>
        </w:rPr>
        <w:br/>
      </w:r>
      <w:r w:rsidR="002A771E" w:rsidRPr="007B7252">
        <w:rPr>
          <w:rFonts w:ascii="Arial" w:hAnsi="Arial" w:cs="Arial"/>
          <w:lang w:val="es-MX" w:eastAsia="es-MX"/>
        </w:rPr>
        <w:t>1124048</w:t>
      </w:r>
      <w:r w:rsidR="003A56DA" w:rsidRPr="007B7252">
        <w:rPr>
          <w:rFonts w:ascii="Arial" w:hAnsi="Arial" w:cs="Arial"/>
          <w:lang w:val="es-MX" w:eastAsia="es-MX"/>
        </w:rPr>
        <w:tab/>
      </w:r>
      <w:r w:rsidR="002A771E" w:rsidRPr="007B7252">
        <w:rPr>
          <w:rFonts w:ascii="Arial" w:hAnsi="Arial" w:cs="Arial"/>
          <w:lang w:val="es-MX" w:eastAsia="es-MX"/>
        </w:rPr>
        <w:t>Laboratorio de Circuitos Eléctricos II</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C1124003 y 1124005</w:t>
      </w:r>
      <w:r w:rsidR="003A56DA" w:rsidRPr="007B7252">
        <w:rPr>
          <w:rFonts w:ascii="Arial" w:hAnsi="Arial" w:cs="Arial"/>
          <w:lang w:val="es-MX" w:eastAsia="es-MX"/>
        </w:rPr>
        <w:br/>
      </w:r>
      <w:r w:rsidR="002A771E" w:rsidRPr="007B7252">
        <w:rPr>
          <w:rFonts w:ascii="Arial" w:hAnsi="Arial" w:cs="Arial"/>
          <w:lang w:val="es-MX" w:eastAsia="es-MX"/>
        </w:rPr>
        <w:t>1124049</w:t>
      </w:r>
      <w:r w:rsidR="003A56DA" w:rsidRPr="007B7252">
        <w:rPr>
          <w:rFonts w:ascii="Arial" w:hAnsi="Arial" w:cs="Arial"/>
          <w:lang w:val="es-MX" w:eastAsia="es-MX"/>
        </w:rPr>
        <w:tab/>
      </w:r>
      <w:r w:rsidR="002A771E" w:rsidRPr="007B7252">
        <w:rPr>
          <w:rFonts w:ascii="Arial" w:hAnsi="Arial" w:cs="Arial"/>
          <w:lang w:val="es-MX" w:eastAsia="es-MX"/>
        </w:rPr>
        <w:t>Laboratorio de Control</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3</w:t>
      </w:r>
      <w:r w:rsidR="006565F6" w:rsidRPr="007B7252">
        <w:rPr>
          <w:rFonts w:ascii="Arial" w:hAnsi="Arial" w:cs="Arial"/>
          <w:lang w:val="es-MX" w:eastAsia="es-MX"/>
        </w:rPr>
        <w:tab/>
      </w:r>
      <w:r w:rsidR="002A771E" w:rsidRPr="007B7252">
        <w:rPr>
          <w:rFonts w:ascii="Arial" w:hAnsi="Arial" w:cs="Arial"/>
          <w:lang w:val="es-MX" w:eastAsia="es-MX"/>
        </w:rPr>
        <w:t>C1124050</w:t>
      </w:r>
      <w:r w:rsidR="003A56DA" w:rsidRPr="007B7252">
        <w:rPr>
          <w:rFonts w:ascii="Arial" w:hAnsi="Arial" w:cs="Arial"/>
          <w:lang w:val="es-MX" w:eastAsia="es-MX"/>
        </w:rPr>
        <w:br/>
      </w:r>
      <w:r w:rsidR="002A771E" w:rsidRPr="007B7252">
        <w:rPr>
          <w:rFonts w:ascii="Arial" w:hAnsi="Arial" w:cs="Arial"/>
          <w:lang w:val="es-MX" w:eastAsia="es-MX"/>
        </w:rPr>
        <w:t>1124050</w:t>
      </w:r>
      <w:r w:rsidR="003A56DA" w:rsidRPr="007B7252">
        <w:rPr>
          <w:rFonts w:ascii="Arial" w:hAnsi="Arial" w:cs="Arial"/>
          <w:lang w:val="es-MX" w:eastAsia="es-MX"/>
        </w:rPr>
        <w:tab/>
      </w:r>
      <w:r w:rsidR="002A771E" w:rsidRPr="007B7252">
        <w:rPr>
          <w:rFonts w:ascii="Arial" w:hAnsi="Arial" w:cs="Arial"/>
          <w:lang w:val="es-MX" w:eastAsia="es-MX"/>
        </w:rPr>
        <w:t>Teoría de Control</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4.5</w:t>
      </w:r>
      <w:r w:rsidR="006565F6" w:rsidRPr="007B7252">
        <w:rPr>
          <w:rFonts w:ascii="Arial" w:hAnsi="Arial" w:cs="Arial"/>
          <w:lang w:val="es-MX" w:eastAsia="es-MX"/>
        </w:rPr>
        <w:tab/>
      </w:r>
      <w:r w:rsidR="006565F6" w:rsidRPr="007B7252">
        <w:rPr>
          <w:rFonts w:ascii="Arial" w:hAnsi="Arial" w:cs="Arial"/>
          <w:lang w:val="es-MX" w:eastAsia="es-MX"/>
        </w:rPr>
        <w:tab/>
      </w:r>
      <w:r w:rsidR="002A771E" w:rsidRPr="007B7252">
        <w:rPr>
          <w:rFonts w:ascii="Arial" w:hAnsi="Arial" w:cs="Arial"/>
          <w:lang w:val="es-MX" w:eastAsia="es-MX"/>
        </w:rPr>
        <w:t>9</w:t>
      </w:r>
      <w:r w:rsidR="006565F6" w:rsidRPr="007B7252">
        <w:rPr>
          <w:rFonts w:ascii="Arial" w:hAnsi="Arial" w:cs="Arial"/>
          <w:lang w:val="es-MX" w:eastAsia="es-MX"/>
        </w:rPr>
        <w:tab/>
      </w:r>
      <w:r w:rsidR="002A771E" w:rsidRPr="007B7252">
        <w:rPr>
          <w:rFonts w:ascii="Arial" w:hAnsi="Arial" w:cs="Arial"/>
          <w:lang w:val="es-MX" w:eastAsia="es-MX"/>
        </w:rPr>
        <w:t>1124003</w:t>
      </w:r>
      <w:r w:rsidR="003A56DA" w:rsidRPr="007B7252">
        <w:rPr>
          <w:rFonts w:ascii="Arial" w:hAnsi="Arial" w:cs="Arial"/>
          <w:lang w:val="es-MX" w:eastAsia="es-MX"/>
        </w:rPr>
        <w:br/>
      </w:r>
      <w:r w:rsidR="002A771E" w:rsidRPr="007B7252">
        <w:rPr>
          <w:rFonts w:ascii="Arial" w:hAnsi="Arial" w:cs="Arial"/>
          <w:lang w:val="es-MX" w:eastAsia="es-MX"/>
        </w:rPr>
        <w:t>1151042</w:t>
      </w:r>
      <w:r w:rsidR="003A56DA" w:rsidRPr="007B7252">
        <w:rPr>
          <w:rFonts w:ascii="Arial" w:hAnsi="Arial" w:cs="Arial"/>
          <w:lang w:val="es-MX" w:eastAsia="es-MX"/>
        </w:rPr>
        <w:tab/>
      </w:r>
      <w:r w:rsidR="002A771E" w:rsidRPr="007B7252">
        <w:rPr>
          <w:rFonts w:ascii="Arial" w:hAnsi="Arial" w:cs="Arial"/>
          <w:lang w:val="es-MX" w:eastAsia="es-MX"/>
        </w:rPr>
        <w:t>Algoritmos y Estructuras de Datos</w:t>
      </w:r>
      <w:r w:rsidR="006565F6" w:rsidRPr="007B7252">
        <w:rPr>
          <w:rFonts w:ascii="Arial" w:hAnsi="Arial" w:cs="Arial"/>
          <w:lang w:val="es-MX" w:eastAsia="es-MX"/>
        </w:rPr>
        <w:tab/>
      </w:r>
      <w:r w:rsidR="002A771E" w:rsidRPr="007B7252">
        <w:rPr>
          <w:rFonts w:ascii="Arial" w:hAnsi="Arial" w:cs="Arial"/>
          <w:lang w:val="es-MX" w:eastAsia="es-MX"/>
        </w:rPr>
        <w:t>OBL.</w:t>
      </w:r>
      <w:r w:rsidR="006565F6" w:rsidRPr="007B7252">
        <w:rPr>
          <w:rFonts w:ascii="Arial" w:hAnsi="Arial" w:cs="Arial"/>
          <w:lang w:val="es-MX" w:eastAsia="es-MX"/>
        </w:rPr>
        <w:tab/>
      </w:r>
      <w:r w:rsidR="002A771E" w:rsidRPr="007B7252">
        <w:rPr>
          <w:rFonts w:ascii="Arial" w:hAnsi="Arial" w:cs="Arial"/>
          <w:lang w:val="es-MX" w:eastAsia="es-MX"/>
        </w:rPr>
        <w:t>3.5</w:t>
      </w:r>
      <w:r w:rsidR="006565F6" w:rsidRPr="007B7252">
        <w:rPr>
          <w:rFonts w:ascii="Arial" w:hAnsi="Arial" w:cs="Arial"/>
          <w:lang w:val="es-MX" w:eastAsia="es-MX"/>
        </w:rPr>
        <w:tab/>
      </w:r>
      <w:r w:rsidR="002A771E" w:rsidRPr="007B7252">
        <w:rPr>
          <w:rFonts w:ascii="Arial" w:hAnsi="Arial" w:cs="Arial"/>
          <w:lang w:val="es-MX" w:eastAsia="es-MX"/>
        </w:rPr>
        <w:t>1</w:t>
      </w:r>
      <w:r w:rsidR="006565F6" w:rsidRPr="007B7252">
        <w:rPr>
          <w:rFonts w:ascii="Arial" w:hAnsi="Arial" w:cs="Arial"/>
          <w:lang w:val="es-MX" w:eastAsia="es-MX"/>
        </w:rPr>
        <w:tab/>
      </w:r>
      <w:r w:rsidR="002A771E" w:rsidRPr="007B7252">
        <w:rPr>
          <w:rFonts w:ascii="Arial" w:hAnsi="Arial" w:cs="Arial"/>
          <w:lang w:val="es-MX" w:eastAsia="es-MX"/>
        </w:rPr>
        <w:t>8</w:t>
      </w:r>
      <w:r w:rsidR="006565F6" w:rsidRPr="007B7252">
        <w:rPr>
          <w:rFonts w:ascii="Arial" w:hAnsi="Arial" w:cs="Arial"/>
          <w:lang w:val="es-MX" w:eastAsia="es-MX"/>
        </w:rPr>
        <w:tab/>
      </w:r>
      <w:r w:rsidR="002A771E" w:rsidRPr="007B7252">
        <w:rPr>
          <w:rFonts w:ascii="Arial" w:hAnsi="Arial" w:cs="Arial"/>
          <w:lang w:val="es-MX" w:eastAsia="es-MX"/>
        </w:rPr>
        <w:t>1151038</w:t>
      </w:r>
    </w:p>
    <w:p w:rsidR="008F2F15" w:rsidRPr="007B7252" w:rsidRDefault="008F2F15" w:rsidP="008F2F15">
      <w:pPr>
        <w:pStyle w:val="P1"/>
        <w:tabs>
          <w:tab w:val="left" w:pos="10206"/>
        </w:tabs>
        <w:spacing w:line="240" w:lineRule="exact"/>
        <w:rPr>
          <w:rFonts w:ascii="Arial" w:hAnsi="Arial"/>
          <w:sz w:val="20"/>
        </w:rPr>
      </w:pPr>
      <w:r w:rsidRPr="007B7252">
        <w:rPr>
          <w:rFonts w:ascii="Arial" w:hAnsi="Arial"/>
          <w:sz w:val="20"/>
        </w:rPr>
        <w:tab/>
        <w:t>____</w:t>
      </w:r>
    </w:p>
    <w:p w:rsidR="008F2F15" w:rsidRPr="007B7252" w:rsidRDefault="008F2F15" w:rsidP="008F2F15">
      <w:pPr>
        <w:pStyle w:val="P1"/>
        <w:tabs>
          <w:tab w:val="left" w:pos="993"/>
          <w:tab w:val="left" w:pos="10206"/>
        </w:tabs>
        <w:spacing w:line="240" w:lineRule="exact"/>
        <w:rPr>
          <w:rFonts w:ascii="Arial" w:hAnsi="Arial"/>
          <w:b/>
          <w:sz w:val="20"/>
        </w:rPr>
      </w:pPr>
      <w:r w:rsidRPr="007B7252">
        <w:rPr>
          <w:rFonts w:ascii="Arial" w:hAnsi="Arial"/>
          <w:b/>
          <w:sz w:val="20"/>
        </w:rPr>
        <w:tab/>
        <w:t>TOTAL DE CRÉDITOS DEL TRONCO BÁSICO PROFESIONAL</w:t>
      </w:r>
      <w:r w:rsidRPr="007B7252">
        <w:rPr>
          <w:rFonts w:ascii="Arial" w:hAnsi="Arial"/>
          <w:b/>
          <w:sz w:val="20"/>
        </w:rPr>
        <w:tab/>
        <w:t>22</w:t>
      </w:r>
      <w:r w:rsidR="002A771E" w:rsidRPr="007B7252">
        <w:rPr>
          <w:rFonts w:ascii="Arial" w:hAnsi="Arial"/>
          <w:b/>
          <w:sz w:val="20"/>
        </w:rPr>
        <w:t>1</w:t>
      </w:r>
    </w:p>
    <w:p w:rsidR="003810BF" w:rsidRPr="007B7252" w:rsidRDefault="003810BF" w:rsidP="008F2F15">
      <w:pPr>
        <w:pStyle w:val="P2"/>
        <w:spacing w:line="240" w:lineRule="exact"/>
        <w:ind w:left="0"/>
        <w:rPr>
          <w:rFonts w:ascii="Arial" w:hAnsi="Arial"/>
          <w:sz w:val="20"/>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TRONCO INTER Y MULTIDISCIPLINAR</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adquiera una formación integral basada en conocimientos, habilidades y actitudes que enriquezcan la interacción con su entorno de desarrollo y le permitan: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Reforzar la habilidad para la comunicación oral y escrita.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A731E9" w:rsidRPr="007B7252" w:rsidRDefault="00A731E9" w:rsidP="00A731E9">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Definir el propósito y su actividad como egresado en la sociedad.</w:t>
      </w:r>
    </w:p>
    <w:p w:rsidR="006E52D3" w:rsidRPr="007B7252" w:rsidRDefault="006E52D3" w:rsidP="006E52D3">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Unidades de enseñanza-aprendizaje</w:t>
      </w:r>
      <w:r w:rsidR="002E07FA" w:rsidRPr="007B7252">
        <w:rPr>
          <w:rFonts w:ascii="Arial" w:hAnsi="Arial" w:cs="Arial"/>
          <w:b/>
          <w:bCs/>
          <w:lang w:val="es-MX" w:eastAsia="es-MX"/>
        </w:rPr>
        <w:t>:</w:t>
      </w:r>
    </w:p>
    <w:p w:rsidR="00A731E9" w:rsidRPr="007B7252" w:rsidRDefault="00A731E9" w:rsidP="003810BF">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7B7252">
        <w:rPr>
          <w:rFonts w:ascii="Arial" w:hAnsi="Arial" w:cs="Arial"/>
          <w:b/>
          <w:bCs/>
          <w:lang w:val="es-MX" w:eastAsia="es-MX"/>
        </w:rPr>
        <w:t>Obligatorias</w:t>
      </w:r>
      <w:r w:rsidRPr="007B7252">
        <w:rPr>
          <w:rFonts w:ascii="Arial" w:hAnsi="Arial" w:cs="Arial"/>
          <w:b/>
          <w:bCs/>
          <w:i/>
          <w:iCs/>
          <w:lang w:val="es-MX" w:eastAsia="es-MX"/>
        </w:rPr>
        <w:t>. El Papel de la Ingeniería en la Sociedad</w:t>
      </w:r>
    </w:p>
    <w:p w:rsidR="008F2F15" w:rsidRPr="007B7252" w:rsidRDefault="008F2F15" w:rsidP="008F2F15">
      <w:pPr>
        <w:pStyle w:val="P2"/>
        <w:spacing w:line="240" w:lineRule="exact"/>
        <w:ind w:left="0"/>
        <w:rPr>
          <w:rFonts w:ascii="Arial" w:hAnsi="Arial" w:cs="Arial"/>
          <w:sz w:val="20"/>
          <w:lang w:val="es-MX" w:eastAsia="es-MX"/>
        </w:rPr>
      </w:pPr>
    </w:p>
    <w:p w:rsidR="008F2F15" w:rsidRPr="007B7252" w:rsidRDefault="008F2F15" w:rsidP="008F2F15">
      <w:pPr>
        <w:pStyle w:val="P2"/>
        <w:spacing w:line="240" w:lineRule="exact"/>
        <w:ind w:left="2127"/>
        <w:rPr>
          <w:rFonts w:ascii="Arial" w:hAnsi="Arial" w:cs="Arial"/>
          <w:sz w:val="20"/>
        </w:rPr>
      </w:pPr>
      <w:r w:rsidRPr="007B7252">
        <w:rPr>
          <w:rFonts w:ascii="Arial" w:hAnsi="Arial" w:cs="Arial"/>
          <w:sz w:val="20"/>
          <w:lang w:val="es-MX" w:eastAsia="es-MX"/>
        </w:rPr>
        <w:t>Este grupo de UEA está enfocado a reforzar los temas comunes que sustentan la parte social del perfil de los egresados de Ingeniería</w:t>
      </w:r>
      <w:r w:rsidR="006E52D3" w:rsidRPr="007B7252">
        <w:rPr>
          <w:rFonts w:ascii="Arial" w:hAnsi="Arial" w:cs="Arial"/>
          <w:sz w:val="20"/>
          <w:lang w:val="es-MX" w:eastAsia="es-MX"/>
        </w:rPr>
        <w:t>.</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8F2F15" w:rsidRPr="007B7252" w:rsidRDefault="008F2F15" w:rsidP="008F2F15">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7B7252">
        <w:rPr>
          <w:rFonts w:ascii="Arial" w:hAnsi="Arial" w:cs="Arial"/>
          <w:lang w:val="es-MX" w:eastAsia="es-MX"/>
        </w:rPr>
        <w:t>1100037</w:t>
      </w:r>
      <w:r w:rsidRPr="007B7252">
        <w:rPr>
          <w:rFonts w:ascii="Arial" w:hAnsi="Arial" w:cs="Arial"/>
          <w:lang w:val="es-MX" w:eastAsia="es-MX"/>
        </w:rPr>
        <w:tab/>
        <w:t>Introducción a la Ingeniería</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r>
      <w:r w:rsidRPr="007B7252">
        <w:rPr>
          <w:rFonts w:ascii="Arial" w:hAnsi="Arial" w:cs="Arial"/>
          <w:lang w:val="es-MX" w:eastAsia="es-MX"/>
        </w:rPr>
        <w:br/>
        <w:t>1100038</w:t>
      </w:r>
      <w:r w:rsidRPr="007B7252">
        <w:rPr>
          <w:rFonts w:ascii="Arial" w:hAnsi="Arial" w:cs="Arial"/>
          <w:lang w:val="es-MX" w:eastAsia="es-MX"/>
        </w:rPr>
        <w:tab/>
        <w:t>Introducción al Desarrollo Sustentable</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r>
      <w:r w:rsidR="00B7465E" w:rsidRPr="007B7252">
        <w:rPr>
          <w:rFonts w:ascii="Arial" w:hAnsi="Arial" w:cs="Arial"/>
          <w:lang w:val="es-MX" w:eastAsia="es-MX"/>
        </w:rPr>
        <w:t>50 Créditos</w:t>
      </w:r>
      <w:r w:rsidRPr="007B7252">
        <w:rPr>
          <w:rFonts w:ascii="Arial" w:hAnsi="Arial" w:cs="Arial"/>
          <w:lang w:val="es-MX" w:eastAsia="es-MX"/>
        </w:rPr>
        <w:br/>
      </w:r>
      <w:r w:rsidR="00B7465E">
        <w:rPr>
          <w:rFonts w:ascii="Arial" w:hAnsi="Arial" w:cs="Arial"/>
          <w:lang w:val="es-MX" w:eastAsia="es-MX"/>
        </w:rPr>
        <w:t>1100096</w:t>
      </w:r>
      <w:r w:rsidRPr="007B7252">
        <w:rPr>
          <w:rFonts w:ascii="Arial" w:hAnsi="Arial" w:cs="Arial"/>
          <w:lang w:val="es-MX" w:eastAsia="es-MX"/>
        </w:rPr>
        <w:tab/>
        <w:t xml:space="preserve">Taller de </w:t>
      </w:r>
      <w:r w:rsidR="00B7465E">
        <w:rPr>
          <w:rFonts w:ascii="Arial" w:hAnsi="Arial" w:cs="Arial"/>
          <w:lang w:val="es-MX" w:eastAsia="es-MX"/>
        </w:rPr>
        <w:t>Expresión Oral y Escrita</w:t>
      </w:r>
      <w:r w:rsidRPr="007B7252">
        <w:rPr>
          <w:rFonts w:ascii="Arial" w:hAnsi="Arial" w:cs="Arial"/>
          <w:lang w:val="es-MX" w:eastAsia="es-MX"/>
        </w:rPr>
        <w:tab/>
        <w:t>OBL.</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2</w:t>
      </w:r>
      <w:r w:rsidR="00B7465E">
        <w:rPr>
          <w:rFonts w:ascii="Arial" w:hAnsi="Arial" w:cs="Arial"/>
          <w:lang w:val="es-MX" w:eastAsia="es-MX"/>
        </w:rPr>
        <w:t>0</w:t>
      </w:r>
      <w:r w:rsidRPr="007B7252">
        <w:rPr>
          <w:rFonts w:ascii="Arial" w:hAnsi="Arial" w:cs="Arial"/>
          <w:lang w:val="es-MX" w:eastAsia="es-MX"/>
        </w:rPr>
        <w:t>0 Créditos</w:t>
      </w:r>
      <w:r w:rsidRPr="007B7252">
        <w:rPr>
          <w:rFonts w:ascii="Arial" w:hAnsi="Arial" w:cs="Arial"/>
          <w:lang w:val="es-MX" w:eastAsia="es-MX"/>
        </w:rPr>
        <w:br/>
      </w:r>
      <w:r w:rsidR="00B7465E" w:rsidRPr="007B7252">
        <w:rPr>
          <w:rFonts w:ascii="Arial" w:hAnsi="Arial" w:cs="Arial"/>
          <w:lang w:val="es-MX" w:eastAsia="es-MX"/>
        </w:rPr>
        <w:t>1100040</w:t>
      </w:r>
      <w:r w:rsidRPr="007B7252">
        <w:rPr>
          <w:rFonts w:ascii="Arial" w:hAnsi="Arial" w:cs="Arial"/>
          <w:lang w:val="es-MX" w:eastAsia="es-MX"/>
        </w:rPr>
        <w:tab/>
      </w:r>
      <w:r w:rsidR="00B7465E" w:rsidRPr="007B7252">
        <w:rPr>
          <w:rFonts w:ascii="Arial" w:hAnsi="Arial" w:cs="Arial"/>
          <w:lang w:val="es-MX" w:eastAsia="es-MX"/>
        </w:rPr>
        <w:t>Taller de Planeación y Ejecución de Proyectos</w:t>
      </w:r>
      <w:r w:rsidRPr="007B7252">
        <w:rPr>
          <w:rFonts w:ascii="Arial" w:hAnsi="Arial" w:cs="Arial"/>
          <w:lang w:val="es-MX" w:eastAsia="es-MX"/>
        </w:rPr>
        <w:tab/>
        <w:t>OBL.</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11000</w:t>
      </w:r>
      <w:r w:rsidR="00B7465E">
        <w:rPr>
          <w:rFonts w:ascii="Arial" w:hAnsi="Arial" w:cs="Arial"/>
          <w:lang w:val="es-MX" w:eastAsia="es-MX"/>
        </w:rPr>
        <w:t>96 y 30</w:t>
      </w:r>
      <w:r w:rsidR="00B7465E" w:rsidRPr="007B7252">
        <w:rPr>
          <w:rFonts w:ascii="Arial" w:hAnsi="Arial" w:cs="Arial"/>
          <w:lang w:val="es-MX" w:eastAsia="es-MX"/>
        </w:rPr>
        <w:t>0 Créditos</w:t>
      </w:r>
      <w:r w:rsidRPr="007B7252">
        <w:rPr>
          <w:rFonts w:ascii="Arial" w:hAnsi="Arial" w:cs="Arial"/>
          <w:lang w:val="es-MX" w:eastAsia="es-MX"/>
        </w:rPr>
        <w:br/>
        <w:t>1100041</w:t>
      </w:r>
      <w:r w:rsidRPr="007B7252">
        <w:rPr>
          <w:rFonts w:ascii="Arial" w:hAnsi="Arial" w:cs="Arial"/>
          <w:lang w:val="es-MX" w:eastAsia="es-MX"/>
        </w:rPr>
        <w:tab/>
        <w:t>Retos del Desarrollo Nacional</w:t>
      </w:r>
      <w:r w:rsidRPr="007B7252">
        <w:rPr>
          <w:rFonts w:ascii="Arial" w:hAnsi="Arial" w:cs="Arial"/>
          <w:lang w:val="es-MX" w:eastAsia="es-MX"/>
        </w:rPr>
        <w:tab/>
        <w:t>OBL.</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r>
      <w:r w:rsidR="00B7465E">
        <w:rPr>
          <w:rFonts w:ascii="Arial" w:hAnsi="Arial" w:cs="Arial"/>
          <w:lang w:val="es-MX" w:eastAsia="es-MX"/>
        </w:rPr>
        <w:t>32</w:t>
      </w:r>
      <w:r w:rsidR="00B7465E" w:rsidRPr="007B7252">
        <w:rPr>
          <w:rFonts w:ascii="Arial" w:hAnsi="Arial" w:cs="Arial"/>
          <w:lang w:val="es-MX" w:eastAsia="es-MX"/>
        </w:rPr>
        <w:t>0 Créditos</w:t>
      </w:r>
    </w:p>
    <w:p w:rsidR="008F2F15" w:rsidRPr="007B7252" w:rsidRDefault="008F2F15" w:rsidP="008F2F15">
      <w:pPr>
        <w:tabs>
          <w:tab w:val="left" w:pos="9356"/>
        </w:tabs>
        <w:spacing w:line="240" w:lineRule="exact"/>
        <w:rPr>
          <w:rFonts w:ascii="Arial" w:hAnsi="Arial" w:cs="Arial"/>
          <w:b/>
          <w:bCs/>
          <w:lang w:val="es-MX" w:eastAsia="es-MX"/>
        </w:rPr>
      </w:pPr>
      <w:r w:rsidRPr="007B7252">
        <w:rPr>
          <w:rFonts w:ascii="Arial" w:hAnsi="Arial" w:cs="Arial"/>
          <w:b/>
          <w:bCs/>
          <w:lang w:val="es-MX" w:eastAsia="es-MX"/>
        </w:rPr>
        <w:tab/>
        <w:t>____</w:t>
      </w:r>
    </w:p>
    <w:p w:rsidR="008F2F15" w:rsidRPr="007B7252" w:rsidRDefault="008F2F15" w:rsidP="008F2F15">
      <w:pPr>
        <w:spacing w:line="240" w:lineRule="exact"/>
        <w:jc w:val="both"/>
        <w:rPr>
          <w:rFonts w:ascii="Arial" w:hAnsi="Arial"/>
        </w:rPr>
      </w:pPr>
      <w:r w:rsidRPr="007B7252">
        <w:rPr>
          <w:rFonts w:ascii="Arial" w:hAnsi="Arial" w:cs="Arial"/>
          <w:b/>
          <w:bCs/>
          <w:lang w:val="es-MX" w:eastAsia="es-MX"/>
        </w:rPr>
        <w:tab/>
        <w:t>TOTAL DE CRÉDITOS DE UEA OBLIGATORIAS DEL TRONCO INTER Y MULTIDISCIPLINAR</w:t>
      </w:r>
      <w:r w:rsidRPr="007B7252">
        <w:rPr>
          <w:rFonts w:ascii="Arial" w:hAnsi="Arial" w:cs="Arial"/>
          <w:b/>
          <w:bCs/>
          <w:lang w:val="es-MX" w:eastAsia="es-MX"/>
        </w:rPr>
        <w:tab/>
      </w:r>
      <w:r w:rsidRPr="007B7252">
        <w:rPr>
          <w:rFonts w:ascii="Arial" w:hAnsi="Arial" w:cs="Arial"/>
          <w:b/>
          <w:lang w:val="es-MX" w:eastAsia="es-MX"/>
        </w:rPr>
        <w:t>30</w:t>
      </w:r>
    </w:p>
    <w:p w:rsidR="008F2F15" w:rsidRPr="007B7252" w:rsidRDefault="008F2F15" w:rsidP="008F2F15">
      <w:pPr>
        <w:spacing w:line="240" w:lineRule="exact"/>
        <w:rPr>
          <w:rFonts w:ascii="Arial" w:hAnsi="Arial"/>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7B7252">
        <w:rPr>
          <w:rFonts w:ascii="Arial" w:hAnsi="Arial" w:cs="Arial"/>
          <w:b/>
          <w:bCs/>
          <w:lang w:val="es-MX" w:eastAsia="es-MX"/>
        </w:rPr>
        <w:t xml:space="preserve">Optativas. </w:t>
      </w:r>
      <w:r w:rsidRPr="007B7252">
        <w:rPr>
          <w:rFonts w:ascii="Arial" w:hAnsi="Arial" w:cs="Arial"/>
          <w:b/>
          <w:bCs/>
          <w:i/>
          <w:iCs/>
          <w:lang w:val="es-MX" w:eastAsia="es-MX"/>
        </w:rPr>
        <w:t>Líneas Inter y Multidisciplinares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2127"/>
        <w:jc w:val="both"/>
        <w:rPr>
          <w:rFonts w:ascii="Arial" w:hAnsi="Arial" w:cs="Arial"/>
          <w:lang w:val="es-MX" w:eastAsia="es-MX"/>
        </w:rPr>
      </w:pPr>
      <w:r w:rsidRPr="007B7252">
        <w:rPr>
          <w:rFonts w:ascii="Arial" w:hAnsi="Arial" w:cs="Arial"/>
          <w:lang w:val="es-MX" w:eastAsia="es-MX"/>
        </w:rPr>
        <w:t>Este grupo de UEA está enfocado a reforzar los temas comunes que sustentan la parte formativa de los egresados universitarios, independientemente de su área de conocimiento.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bCs/>
          <w:lang w:val="es-MX" w:eastAsia="es-MX"/>
        </w:rPr>
        <w:t xml:space="preserve">Se deberá aprobar como mínimo </w:t>
      </w:r>
      <w:r w:rsidR="00B7465E">
        <w:rPr>
          <w:rFonts w:ascii="Arial" w:hAnsi="Arial" w:cs="Arial"/>
          <w:bCs/>
          <w:lang w:val="es-MX" w:eastAsia="es-MX"/>
        </w:rPr>
        <w:t>18</w:t>
      </w:r>
      <w:r w:rsidRPr="007B7252">
        <w:rPr>
          <w:rFonts w:ascii="Arial" w:hAnsi="Arial" w:cs="Arial"/>
          <w:bCs/>
          <w:lang w:val="es-MX" w:eastAsia="es-MX"/>
        </w:rPr>
        <w:t xml:space="preserve"> créditos de UEA optativas inter y multidisciplinares</w:t>
      </w:r>
      <w:r w:rsidRPr="007B7252">
        <w:rPr>
          <w:rFonts w:ascii="Arial" w:hAnsi="Arial" w:cs="Arial"/>
          <w:lang w:val="es-MX" w:eastAsia="es-MX"/>
        </w:rPr>
        <w:t>, las cuales están organizadas temáticamente en seis líneas: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Estudios Culturales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Formación Ciudadana</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Inducción al Mercado Laboral</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Arte y Humanidades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Lenguajes Formales</w:t>
      </w:r>
    </w:p>
    <w:p w:rsidR="008F2F15" w:rsidRPr="007B7252" w:rsidRDefault="008F2F15" w:rsidP="008F2F15">
      <w:pPr>
        <w:pStyle w:val="Prrafodelista"/>
        <w:numPr>
          <w:ilvl w:val="0"/>
          <w:numId w:val="18"/>
        </w:numPr>
        <w:spacing w:line="240" w:lineRule="exact"/>
        <w:ind w:left="2977" w:hanging="425"/>
        <w:jc w:val="both"/>
        <w:rPr>
          <w:rFonts w:ascii="Arial" w:hAnsi="Arial" w:cs="Arial"/>
        </w:rPr>
      </w:pPr>
      <w:r w:rsidRPr="007B7252">
        <w:rPr>
          <w:rFonts w:ascii="Arial" w:hAnsi="Arial" w:cs="Arial"/>
          <w:lang w:val="es-MX" w:eastAsia="es-MX"/>
        </w:rPr>
        <w:t>Otras Optativas Inter y Multidisciplinares</w:t>
      </w:r>
    </w:p>
    <w:p w:rsidR="003810BF" w:rsidRPr="007B7252" w:rsidRDefault="003810BF" w:rsidP="008F2F15">
      <w:pPr>
        <w:spacing w:line="240" w:lineRule="exact"/>
        <w:rPr>
          <w:rFonts w:ascii="Arial" w:hAnsi="Arial"/>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Estudios Culturales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1100073</w:t>
      </w:r>
      <w:r w:rsidRPr="007B7252">
        <w:rPr>
          <w:rFonts w:ascii="Arial" w:hAnsi="Arial" w:cs="Arial"/>
          <w:lang w:val="es-MX" w:eastAsia="es-MX"/>
        </w:rPr>
        <w:tab/>
        <w:t>El Paisaje como Agente de los Asentamientos y de la Cultura</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1100074</w:t>
      </w:r>
      <w:r w:rsidRPr="007B7252">
        <w:rPr>
          <w:rFonts w:ascii="Arial" w:hAnsi="Arial" w:cs="Arial"/>
          <w:lang w:val="es-MX" w:eastAsia="es-MX"/>
        </w:rPr>
        <w:tab/>
        <w:t>Familia y Violencia en el México Contemporáneo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1100075</w:t>
      </w:r>
      <w:r w:rsidRPr="007B7252">
        <w:rPr>
          <w:rFonts w:ascii="Arial" w:hAnsi="Arial" w:cs="Arial"/>
          <w:lang w:val="es-MX" w:eastAsia="es-MX"/>
        </w:rPr>
        <w:tab/>
        <w:t>Género y Sexualidad</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1100076</w:t>
      </w:r>
      <w:r w:rsidRPr="007B7252">
        <w:rPr>
          <w:rFonts w:ascii="Arial" w:hAnsi="Arial" w:cs="Arial"/>
          <w:lang w:val="es-MX" w:eastAsia="es-MX"/>
        </w:rPr>
        <w:tab/>
        <w:t>Poder y Género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p>
    <w:p w:rsidR="008F2F15" w:rsidRDefault="008F2F15" w:rsidP="008F2F15">
      <w:pPr>
        <w:autoSpaceDE w:val="0"/>
        <w:autoSpaceDN w:val="0"/>
        <w:adjustRightInd w:val="0"/>
        <w:rPr>
          <w:rFonts w:ascii="Arial" w:hAnsi="Arial" w:cs="Arial"/>
          <w:b/>
          <w:bCs/>
          <w:i/>
          <w:iCs/>
          <w:lang w:val="es-MX" w:eastAsia="es-MX"/>
        </w:rPr>
      </w:pPr>
    </w:p>
    <w:p w:rsidR="00192B0D" w:rsidRDefault="00192B0D" w:rsidP="008F2F15">
      <w:pPr>
        <w:autoSpaceDE w:val="0"/>
        <w:autoSpaceDN w:val="0"/>
        <w:adjustRightInd w:val="0"/>
        <w:rPr>
          <w:rFonts w:ascii="Arial" w:hAnsi="Arial" w:cs="Arial"/>
          <w:b/>
          <w:bCs/>
          <w:i/>
          <w:iCs/>
          <w:lang w:val="es-MX" w:eastAsia="es-MX"/>
        </w:rPr>
      </w:pPr>
    </w:p>
    <w:p w:rsidR="00192B0D" w:rsidRDefault="00192B0D" w:rsidP="008F2F15">
      <w:pPr>
        <w:autoSpaceDE w:val="0"/>
        <w:autoSpaceDN w:val="0"/>
        <w:adjustRightInd w:val="0"/>
        <w:rPr>
          <w:rFonts w:ascii="Arial" w:hAnsi="Arial" w:cs="Arial"/>
          <w:b/>
          <w:bCs/>
          <w:i/>
          <w:iCs/>
          <w:lang w:val="es-MX" w:eastAsia="es-MX"/>
        </w:rPr>
      </w:pPr>
    </w:p>
    <w:p w:rsidR="00192B0D" w:rsidRPr="007B7252" w:rsidRDefault="00192B0D"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Formación Ciudadana</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1100077</w:t>
      </w:r>
      <w:r w:rsidRPr="007B7252">
        <w:rPr>
          <w:rFonts w:ascii="Arial" w:hAnsi="Arial" w:cs="Arial"/>
          <w:lang w:val="es-MX" w:eastAsia="es-MX"/>
        </w:rPr>
        <w:tab/>
        <w:t>Administración y Economía Política de la Ciencia y Tecnología</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1100078</w:t>
      </w:r>
      <w:r w:rsidRPr="007B7252">
        <w:rPr>
          <w:rFonts w:ascii="Arial" w:hAnsi="Arial" w:cs="Arial"/>
          <w:lang w:val="es-MX" w:eastAsia="es-MX"/>
        </w:rPr>
        <w:tab/>
        <w:t>Derechos Humanos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 xml:space="preserve">6 </w:t>
      </w:r>
      <w:r w:rsidRPr="007B7252">
        <w:rPr>
          <w:rFonts w:ascii="Arial" w:hAnsi="Arial" w:cs="Arial"/>
          <w:lang w:val="es-MX" w:eastAsia="es-MX"/>
        </w:rPr>
        <w:tab/>
        <w:t>150 Créditos</w:t>
      </w:r>
      <w:r w:rsidRPr="007B7252">
        <w:rPr>
          <w:rFonts w:ascii="Arial" w:hAnsi="Arial" w:cs="Arial"/>
          <w:lang w:val="es-MX" w:eastAsia="es-MX"/>
        </w:rPr>
        <w:br/>
        <w:t>1100079</w:t>
      </w:r>
      <w:r w:rsidRPr="007B7252">
        <w:rPr>
          <w:rFonts w:ascii="Arial" w:hAnsi="Arial" w:cs="Arial"/>
          <w:lang w:val="es-MX" w:eastAsia="es-MX"/>
        </w:rPr>
        <w:tab/>
        <w:t>Economía Mundial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1100080</w:t>
      </w:r>
      <w:r w:rsidRPr="007B7252">
        <w:rPr>
          <w:rFonts w:ascii="Arial" w:hAnsi="Arial" w:cs="Arial"/>
          <w:lang w:val="es-MX" w:eastAsia="es-MX"/>
        </w:rPr>
        <w:tab/>
        <w:t>Ética y Valores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1100081</w:t>
      </w:r>
      <w:r w:rsidRPr="007B7252">
        <w:rPr>
          <w:rFonts w:ascii="Arial" w:hAnsi="Arial" w:cs="Arial"/>
          <w:lang w:val="es-MX" w:eastAsia="es-MX"/>
        </w:rPr>
        <w:tab/>
        <w:t>Historia Social de México en el Siglo XX</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1100082</w:t>
      </w:r>
      <w:r w:rsidRPr="007B7252">
        <w:rPr>
          <w:rFonts w:ascii="Arial" w:hAnsi="Arial" w:cs="Arial"/>
          <w:lang w:val="es-MX" w:eastAsia="es-MX"/>
        </w:rPr>
        <w:tab/>
        <w:t>Responsabilidad Social Organizacional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00192B0D">
        <w:rPr>
          <w:rFonts w:ascii="Arial" w:hAnsi="Arial" w:cs="Arial"/>
          <w:lang w:val="es-MX" w:eastAsia="es-MX"/>
        </w:rPr>
        <w:br/>
        <w:t>1100143</w:t>
      </w:r>
      <w:r w:rsidR="00192B0D">
        <w:rPr>
          <w:rFonts w:ascii="Arial" w:hAnsi="Arial" w:cs="Arial"/>
          <w:lang w:val="es-MX" w:eastAsia="es-MX"/>
        </w:rPr>
        <w:tab/>
        <w:t>Ética y Legislación Informática</w:t>
      </w:r>
      <w:r w:rsidR="00192B0D">
        <w:rPr>
          <w:rFonts w:ascii="Arial" w:hAnsi="Arial" w:cs="Arial"/>
          <w:lang w:val="es-MX" w:eastAsia="es-MX"/>
        </w:rPr>
        <w:tab/>
        <w:t>OPT.</w:t>
      </w:r>
      <w:r w:rsidR="00192B0D">
        <w:rPr>
          <w:rFonts w:ascii="Arial" w:hAnsi="Arial" w:cs="Arial"/>
          <w:lang w:val="es-MX" w:eastAsia="es-MX"/>
        </w:rPr>
        <w:tab/>
        <w:t>3</w:t>
      </w:r>
      <w:r w:rsidR="00192B0D">
        <w:rPr>
          <w:rFonts w:ascii="Arial" w:hAnsi="Arial" w:cs="Arial"/>
          <w:lang w:val="es-MX" w:eastAsia="es-MX"/>
        </w:rPr>
        <w:tab/>
      </w:r>
      <w:r w:rsidR="00192B0D">
        <w:rPr>
          <w:rFonts w:ascii="Arial" w:hAnsi="Arial" w:cs="Arial"/>
          <w:lang w:val="es-MX" w:eastAsia="es-MX"/>
        </w:rPr>
        <w:tab/>
        <w:t>6</w:t>
      </w:r>
      <w:r w:rsidR="00192B0D">
        <w:rPr>
          <w:rFonts w:ascii="Arial" w:hAnsi="Arial" w:cs="Arial"/>
          <w:lang w:val="es-MX" w:eastAsia="es-MX"/>
        </w:rPr>
        <w:tab/>
        <w:t>2</w:t>
      </w:r>
      <w:r w:rsidR="00192B0D" w:rsidRPr="007B7252">
        <w:rPr>
          <w:rFonts w:ascii="Arial" w:hAnsi="Arial" w:cs="Arial"/>
          <w:lang w:val="es-MX" w:eastAsia="es-MX"/>
        </w:rPr>
        <w:t>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Inducción al Mercado Laboral</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192B0D"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Pr>
          <w:rFonts w:ascii="Arial" w:hAnsi="Arial" w:cs="Arial"/>
          <w:lang w:val="es-MX" w:eastAsia="es-MX"/>
        </w:rPr>
        <w:t>1100089</w:t>
      </w:r>
      <w:r>
        <w:rPr>
          <w:rFonts w:ascii="Arial" w:hAnsi="Arial" w:cs="Arial"/>
          <w:lang w:val="es-MX" w:eastAsia="es-MX"/>
        </w:rPr>
        <w:tab/>
        <w:t>Innovación</w:t>
      </w:r>
      <w:r>
        <w:rPr>
          <w:rFonts w:ascii="Arial" w:hAnsi="Arial" w:cs="Arial"/>
          <w:lang w:val="es-MX" w:eastAsia="es-MX"/>
        </w:rPr>
        <w:tab/>
        <w:t>OPT.</w:t>
      </w:r>
      <w:r>
        <w:rPr>
          <w:rFonts w:ascii="Arial" w:hAnsi="Arial" w:cs="Arial"/>
          <w:lang w:val="es-MX" w:eastAsia="es-MX"/>
        </w:rPr>
        <w:tab/>
      </w:r>
      <w:r w:rsidR="00982ED2">
        <w:rPr>
          <w:rFonts w:ascii="Arial" w:hAnsi="Arial" w:cs="Arial"/>
          <w:lang w:val="es-MX" w:eastAsia="es-MX"/>
        </w:rPr>
        <w:t>1.5</w:t>
      </w:r>
      <w:r>
        <w:rPr>
          <w:rFonts w:ascii="Arial" w:hAnsi="Arial" w:cs="Arial"/>
          <w:lang w:val="es-MX" w:eastAsia="es-MX"/>
        </w:rPr>
        <w:tab/>
      </w:r>
      <w:r w:rsidR="00982ED2">
        <w:rPr>
          <w:rFonts w:ascii="Arial" w:hAnsi="Arial" w:cs="Arial"/>
          <w:lang w:val="es-MX" w:eastAsia="es-MX"/>
        </w:rPr>
        <w:t>3</w:t>
      </w:r>
      <w:r>
        <w:rPr>
          <w:rFonts w:ascii="Arial" w:hAnsi="Arial" w:cs="Arial"/>
          <w:lang w:val="es-MX" w:eastAsia="es-MX"/>
        </w:rPr>
        <w:tab/>
        <w:t>6</w:t>
      </w:r>
      <w:r>
        <w:rPr>
          <w:rFonts w:ascii="Arial" w:hAnsi="Arial" w:cs="Arial"/>
          <w:lang w:val="es-MX" w:eastAsia="es-MX"/>
        </w:rPr>
        <w:tab/>
        <w:t>2</w:t>
      </w:r>
      <w:r w:rsidRPr="007B7252">
        <w:rPr>
          <w:rFonts w:ascii="Arial" w:hAnsi="Arial" w:cs="Arial"/>
          <w:lang w:val="es-MX" w:eastAsia="es-MX"/>
        </w:rPr>
        <w:t>50 Créditos</w:t>
      </w:r>
      <w:r>
        <w:rPr>
          <w:rFonts w:ascii="Arial" w:hAnsi="Arial" w:cs="Arial"/>
          <w:lang w:val="es-MX" w:eastAsia="es-MX"/>
        </w:rPr>
        <w:br/>
      </w:r>
      <w:r w:rsidR="008F2F15" w:rsidRPr="007B7252">
        <w:rPr>
          <w:rFonts w:ascii="Arial" w:hAnsi="Arial" w:cs="Arial"/>
          <w:lang w:val="es-MX" w:eastAsia="es-MX"/>
        </w:rPr>
        <w:t>1100083</w:t>
      </w:r>
      <w:r w:rsidR="008F2F15" w:rsidRPr="007B7252">
        <w:rPr>
          <w:rFonts w:ascii="Arial" w:hAnsi="Arial" w:cs="Arial"/>
          <w:lang w:val="es-MX" w:eastAsia="es-MX"/>
        </w:rPr>
        <w:tab/>
        <w:t>Comunicación en Proyectos Multidisciplinarios</w:t>
      </w:r>
      <w:r w:rsidR="008F2F15" w:rsidRPr="007B7252">
        <w:rPr>
          <w:rFonts w:ascii="Arial" w:hAnsi="Arial" w:cs="Arial"/>
          <w:lang w:val="es-MX" w:eastAsia="es-MX"/>
        </w:rPr>
        <w:tab/>
        <w:t>OPT.</w:t>
      </w:r>
      <w:r w:rsidR="008F2F15" w:rsidRPr="007B7252">
        <w:rPr>
          <w:rFonts w:ascii="Arial" w:hAnsi="Arial" w:cs="Arial"/>
          <w:lang w:val="es-MX" w:eastAsia="es-MX"/>
        </w:rPr>
        <w:tab/>
        <w:t>3</w:t>
      </w:r>
      <w:r w:rsidR="008F2F15" w:rsidRPr="007B7252">
        <w:rPr>
          <w:rFonts w:ascii="Arial" w:hAnsi="Arial" w:cs="Arial"/>
          <w:lang w:val="es-MX" w:eastAsia="es-MX"/>
        </w:rPr>
        <w:tab/>
      </w:r>
      <w:r w:rsidR="008F2F15" w:rsidRPr="007B7252">
        <w:rPr>
          <w:rFonts w:ascii="Arial" w:hAnsi="Arial" w:cs="Arial"/>
          <w:lang w:val="es-MX" w:eastAsia="es-MX"/>
        </w:rPr>
        <w:tab/>
        <w:t>6</w:t>
      </w:r>
      <w:r w:rsidR="008F2F15" w:rsidRPr="007B7252">
        <w:rPr>
          <w:rFonts w:ascii="Arial" w:hAnsi="Arial" w:cs="Arial"/>
          <w:lang w:val="es-MX" w:eastAsia="es-MX"/>
        </w:rPr>
        <w:tab/>
        <w:t>150 Créditos</w:t>
      </w:r>
      <w:r w:rsidR="008F2F15" w:rsidRPr="007B7252">
        <w:rPr>
          <w:rFonts w:ascii="Arial" w:hAnsi="Arial" w:cs="Arial"/>
          <w:lang w:val="es-MX" w:eastAsia="es-MX"/>
        </w:rPr>
        <w:br/>
        <w:t>1100084</w:t>
      </w:r>
      <w:r w:rsidR="008F2F15" w:rsidRPr="007B7252">
        <w:rPr>
          <w:rFonts w:ascii="Arial" w:hAnsi="Arial" w:cs="Arial"/>
          <w:lang w:val="es-MX" w:eastAsia="es-MX"/>
        </w:rPr>
        <w:tab/>
        <w:t>Herramientas para el Emprendedor</w:t>
      </w:r>
      <w:r w:rsidR="008F2F15" w:rsidRPr="007B7252">
        <w:rPr>
          <w:rFonts w:ascii="Arial" w:hAnsi="Arial" w:cs="Arial"/>
          <w:lang w:val="es-MX" w:eastAsia="es-MX"/>
        </w:rPr>
        <w:tab/>
        <w:t>OPT.</w:t>
      </w:r>
      <w:r w:rsidR="008F2F15" w:rsidRPr="007B7252">
        <w:rPr>
          <w:rFonts w:ascii="Arial" w:hAnsi="Arial" w:cs="Arial"/>
          <w:lang w:val="es-MX" w:eastAsia="es-MX"/>
        </w:rPr>
        <w:tab/>
        <w:t>3</w:t>
      </w:r>
      <w:r w:rsidR="008F2F15" w:rsidRPr="007B7252">
        <w:rPr>
          <w:rFonts w:ascii="Arial" w:hAnsi="Arial" w:cs="Arial"/>
          <w:lang w:val="es-MX" w:eastAsia="es-MX"/>
        </w:rPr>
        <w:tab/>
      </w:r>
      <w:r w:rsidR="008F2F15" w:rsidRPr="007B7252">
        <w:rPr>
          <w:rFonts w:ascii="Arial" w:hAnsi="Arial" w:cs="Arial"/>
          <w:lang w:val="es-MX" w:eastAsia="es-MX"/>
        </w:rPr>
        <w:tab/>
        <w:t>6</w:t>
      </w:r>
      <w:r w:rsidR="008F2F15" w:rsidRPr="007B7252">
        <w:rPr>
          <w:rFonts w:ascii="Arial" w:hAnsi="Arial" w:cs="Arial"/>
          <w:lang w:val="es-MX" w:eastAsia="es-MX"/>
        </w:rPr>
        <w:tab/>
        <w:t>150 Créditos</w:t>
      </w:r>
      <w:r w:rsidR="008F2F15" w:rsidRPr="007B7252">
        <w:rPr>
          <w:rFonts w:ascii="Arial" w:hAnsi="Arial" w:cs="Arial"/>
          <w:lang w:val="es-MX" w:eastAsia="es-MX"/>
        </w:rPr>
        <w:br/>
        <w:t>1100085</w:t>
      </w:r>
      <w:r w:rsidR="008F2F15" w:rsidRPr="007B7252">
        <w:rPr>
          <w:rFonts w:ascii="Arial" w:hAnsi="Arial" w:cs="Arial"/>
          <w:lang w:val="es-MX" w:eastAsia="es-MX"/>
        </w:rPr>
        <w:tab/>
        <w:t>Inserción Laboral</w:t>
      </w:r>
      <w:r w:rsidR="008F2F15" w:rsidRPr="007B7252">
        <w:rPr>
          <w:rFonts w:ascii="Arial" w:hAnsi="Arial" w:cs="Arial"/>
          <w:lang w:val="es-MX" w:eastAsia="es-MX"/>
        </w:rPr>
        <w:tab/>
        <w:t>OPT.</w:t>
      </w:r>
      <w:r w:rsidR="008F2F15" w:rsidRPr="007B7252">
        <w:rPr>
          <w:rFonts w:ascii="Arial" w:hAnsi="Arial" w:cs="Arial"/>
          <w:lang w:val="es-MX" w:eastAsia="es-MX"/>
        </w:rPr>
        <w:tab/>
        <w:t>3</w:t>
      </w:r>
      <w:r w:rsidR="008F2F15" w:rsidRPr="007B7252">
        <w:rPr>
          <w:rFonts w:ascii="Arial" w:hAnsi="Arial" w:cs="Arial"/>
          <w:lang w:val="es-MX" w:eastAsia="es-MX"/>
        </w:rPr>
        <w:tab/>
      </w:r>
      <w:r w:rsidR="008F2F15" w:rsidRPr="007B7252">
        <w:rPr>
          <w:rFonts w:ascii="Arial" w:hAnsi="Arial" w:cs="Arial"/>
          <w:lang w:val="es-MX" w:eastAsia="es-MX"/>
        </w:rPr>
        <w:tab/>
        <w:t>6</w:t>
      </w:r>
      <w:r w:rsidR="008F2F15" w:rsidRPr="007B7252">
        <w:rPr>
          <w:rFonts w:ascii="Arial" w:hAnsi="Arial" w:cs="Arial"/>
          <w:lang w:val="es-MX" w:eastAsia="es-MX"/>
        </w:rPr>
        <w:tab/>
        <w:t>150 Créditos</w:t>
      </w:r>
      <w:r w:rsidR="008F2F15" w:rsidRPr="007B7252">
        <w:rPr>
          <w:rFonts w:ascii="Arial" w:hAnsi="Arial" w:cs="Arial"/>
          <w:lang w:val="es-MX" w:eastAsia="es-MX"/>
        </w:rPr>
        <w:br/>
        <w:t>1100086</w:t>
      </w:r>
      <w:r w:rsidR="008F2F15" w:rsidRPr="007B7252">
        <w:rPr>
          <w:rFonts w:ascii="Arial" w:hAnsi="Arial" w:cs="Arial"/>
          <w:lang w:val="es-MX" w:eastAsia="es-MX"/>
        </w:rPr>
        <w:tab/>
        <w:t>Planeación Estratégica</w:t>
      </w:r>
      <w:r w:rsidR="008F2F15" w:rsidRPr="007B7252">
        <w:rPr>
          <w:rFonts w:ascii="Arial" w:hAnsi="Arial" w:cs="Arial"/>
          <w:lang w:val="es-MX" w:eastAsia="es-MX"/>
        </w:rPr>
        <w:tab/>
        <w:t>OPT.</w:t>
      </w:r>
      <w:r w:rsidR="008F2F15" w:rsidRPr="007B7252">
        <w:rPr>
          <w:rFonts w:ascii="Arial" w:hAnsi="Arial" w:cs="Arial"/>
          <w:lang w:val="es-MX" w:eastAsia="es-MX"/>
        </w:rPr>
        <w:tab/>
        <w:t>3</w:t>
      </w:r>
      <w:r w:rsidR="008F2F15" w:rsidRPr="007B7252">
        <w:rPr>
          <w:rFonts w:ascii="Arial" w:hAnsi="Arial" w:cs="Arial"/>
          <w:lang w:val="es-MX" w:eastAsia="es-MX"/>
        </w:rPr>
        <w:tab/>
      </w:r>
      <w:r w:rsidR="008F2F15" w:rsidRPr="007B7252">
        <w:rPr>
          <w:rFonts w:ascii="Arial" w:hAnsi="Arial" w:cs="Arial"/>
          <w:lang w:val="es-MX" w:eastAsia="es-MX"/>
        </w:rPr>
        <w:tab/>
        <w:t>6</w:t>
      </w:r>
      <w:r w:rsidR="008F2F15" w:rsidRPr="007B7252">
        <w:rPr>
          <w:rFonts w:ascii="Arial" w:hAnsi="Arial" w:cs="Arial"/>
          <w:lang w:val="es-MX" w:eastAsia="es-MX"/>
        </w:rPr>
        <w:tab/>
        <w:t>150 Créditos</w:t>
      </w:r>
      <w:r w:rsidR="008F2F15" w:rsidRPr="007B7252">
        <w:rPr>
          <w:rFonts w:ascii="Arial" w:hAnsi="Arial" w:cs="Arial"/>
          <w:lang w:val="es-MX" w:eastAsia="es-MX"/>
        </w:rPr>
        <w:br/>
        <w:t>1100087</w:t>
      </w:r>
      <w:r w:rsidR="008F2F15" w:rsidRPr="007B7252">
        <w:rPr>
          <w:rFonts w:ascii="Arial" w:hAnsi="Arial" w:cs="Arial"/>
          <w:lang w:val="es-MX" w:eastAsia="es-MX"/>
        </w:rPr>
        <w:tab/>
        <w:t>Proyectos de Inversión</w:t>
      </w:r>
      <w:r w:rsidR="008F2F15" w:rsidRPr="007B7252">
        <w:rPr>
          <w:rFonts w:ascii="Arial" w:hAnsi="Arial" w:cs="Arial"/>
          <w:lang w:val="es-MX" w:eastAsia="es-MX"/>
        </w:rPr>
        <w:tab/>
        <w:t>OPT.</w:t>
      </w:r>
      <w:r w:rsidR="008F2F15" w:rsidRPr="007B7252">
        <w:rPr>
          <w:rFonts w:ascii="Arial" w:hAnsi="Arial" w:cs="Arial"/>
          <w:lang w:val="es-MX" w:eastAsia="es-MX"/>
        </w:rPr>
        <w:tab/>
        <w:t>3</w:t>
      </w:r>
      <w:r w:rsidR="008F2F15" w:rsidRPr="007B7252">
        <w:rPr>
          <w:rFonts w:ascii="Arial" w:hAnsi="Arial" w:cs="Arial"/>
          <w:lang w:val="es-MX" w:eastAsia="es-MX"/>
        </w:rPr>
        <w:tab/>
      </w:r>
      <w:r w:rsidR="008F2F15" w:rsidRPr="007B7252">
        <w:rPr>
          <w:rFonts w:ascii="Arial" w:hAnsi="Arial" w:cs="Arial"/>
          <w:lang w:val="es-MX" w:eastAsia="es-MX"/>
        </w:rPr>
        <w:tab/>
        <w:t>6</w:t>
      </w:r>
      <w:r w:rsidR="008F2F15"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Arte y Humanidades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9214"/>
        </w:tabs>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1100088</w:t>
      </w:r>
      <w:r w:rsidRPr="007B7252">
        <w:rPr>
          <w:rFonts w:ascii="Arial" w:hAnsi="Arial" w:cs="Arial"/>
          <w:lang w:val="es-MX" w:eastAsia="es-MX"/>
        </w:rPr>
        <w:tab/>
        <w:t>Historia del Arte</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1100089</w:t>
      </w:r>
      <w:r w:rsidRPr="007B7252">
        <w:rPr>
          <w:rFonts w:ascii="Arial" w:hAnsi="Arial" w:cs="Arial"/>
          <w:lang w:val="es-MX" w:eastAsia="es-MX"/>
        </w:rPr>
        <w:tab/>
        <w:t>Taller de Dibujo</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1100090</w:t>
      </w:r>
      <w:r w:rsidRPr="007B7252">
        <w:rPr>
          <w:rFonts w:ascii="Arial" w:hAnsi="Arial" w:cs="Arial"/>
          <w:lang w:val="es-MX" w:eastAsia="es-MX"/>
        </w:rPr>
        <w:tab/>
        <w:t>Taller de Fotografía</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1100091</w:t>
      </w:r>
      <w:r w:rsidRPr="007B7252">
        <w:rPr>
          <w:rFonts w:ascii="Arial" w:hAnsi="Arial" w:cs="Arial"/>
          <w:lang w:val="es-MX" w:eastAsia="es-MX"/>
        </w:rPr>
        <w:tab/>
        <w:t>Taller de Teatro</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p>
    <w:p w:rsidR="00A731E9" w:rsidRPr="007B7252" w:rsidRDefault="00A731E9" w:rsidP="00A731E9">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Lenguajes Formales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192B0D"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1100092</w:t>
      </w:r>
      <w:r w:rsidRPr="007B7252">
        <w:rPr>
          <w:rFonts w:ascii="Arial" w:hAnsi="Arial" w:cs="Arial"/>
          <w:lang w:val="es-MX" w:eastAsia="es-MX"/>
        </w:rPr>
        <w:tab/>
        <w:t>Divulgación del Conocimiento</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1100093</w:t>
      </w:r>
      <w:r w:rsidRPr="007B7252">
        <w:rPr>
          <w:rFonts w:ascii="Arial" w:hAnsi="Arial" w:cs="Arial"/>
          <w:lang w:val="es-MX" w:eastAsia="es-MX"/>
        </w:rPr>
        <w:tab/>
        <w:t>Habilidades Creativas para el Ámbito Profesional</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1100094</w:t>
      </w:r>
      <w:r w:rsidRPr="007B7252">
        <w:rPr>
          <w:rFonts w:ascii="Arial" w:hAnsi="Arial" w:cs="Arial"/>
          <w:lang w:val="es-MX" w:eastAsia="es-MX"/>
        </w:rPr>
        <w:tab/>
        <w:t>Laboratorio de Usabilidad</w:t>
      </w:r>
      <w:r w:rsidRPr="007B7252">
        <w:rPr>
          <w:rFonts w:ascii="Arial" w:hAnsi="Arial" w:cs="Arial"/>
          <w:lang w:val="es-MX" w:eastAsia="es-MX"/>
        </w:rPr>
        <w:tab/>
        <w:t>OPT.</w:t>
      </w:r>
      <w:r w:rsidRPr="007B7252">
        <w:rPr>
          <w:rFonts w:ascii="Arial" w:hAnsi="Arial" w:cs="Arial"/>
          <w:lang w:val="es-MX" w:eastAsia="es-MX"/>
        </w:rPr>
        <w:tab/>
        <w:t>1.5</w:t>
      </w:r>
      <w:r w:rsidRPr="007B7252">
        <w:rPr>
          <w:rFonts w:ascii="Arial" w:hAnsi="Arial" w:cs="Arial"/>
          <w:lang w:val="es-MX" w:eastAsia="es-MX"/>
        </w:rPr>
        <w:tab/>
        <w:t>3</w:t>
      </w:r>
      <w:r w:rsidRPr="007B7252">
        <w:rPr>
          <w:rFonts w:ascii="Arial" w:hAnsi="Arial" w:cs="Arial"/>
          <w:lang w:val="es-MX" w:eastAsia="es-MX"/>
        </w:rPr>
        <w:tab/>
        <w:t>6</w:t>
      </w:r>
      <w:r w:rsidRPr="007B7252">
        <w:rPr>
          <w:rFonts w:ascii="Arial" w:hAnsi="Arial" w:cs="Arial"/>
          <w:lang w:val="es-MX" w:eastAsia="es-MX"/>
        </w:rPr>
        <w:tab/>
        <w:t>150 Créditos</w:t>
      </w:r>
      <w:r w:rsidRPr="007B7252">
        <w:rPr>
          <w:rFonts w:ascii="Arial" w:hAnsi="Arial" w:cs="Arial"/>
          <w:lang w:val="es-MX" w:eastAsia="es-MX"/>
        </w:rPr>
        <w:br/>
        <w:t>1100095</w:t>
      </w:r>
      <w:r w:rsidRPr="007B7252">
        <w:rPr>
          <w:rFonts w:ascii="Arial" w:hAnsi="Arial" w:cs="Arial"/>
          <w:lang w:val="es-MX" w:eastAsia="es-MX"/>
        </w:rPr>
        <w:tab/>
        <w:t>Narrativa para Medios Audiovisuales y Digitales</w:t>
      </w:r>
      <w:r w:rsidRPr="007B7252">
        <w:rPr>
          <w:rFonts w:ascii="Arial" w:hAnsi="Arial" w:cs="Arial"/>
          <w:lang w:val="es-MX" w:eastAsia="es-MX"/>
        </w:rPr>
        <w:tab/>
        <w:t>OPT.</w:t>
      </w:r>
      <w:r w:rsidRPr="007B7252">
        <w:rPr>
          <w:rFonts w:ascii="Arial" w:hAnsi="Arial" w:cs="Arial"/>
          <w:lang w:val="es-MX" w:eastAsia="es-MX"/>
        </w:rPr>
        <w:tab/>
        <w:t>3</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150 Créditos</w:t>
      </w:r>
    </w:p>
    <w:p w:rsidR="008F2F15" w:rsidRPr="007B7252" w:rsidRDefault="008F2F15" w:rsidP="008F2F15">
      <w:pPr>
        <w:autoSpaceDE w:val="0"/>
        <w:autoSpaceDN w:val="0"/>
        <w:adjustRightInd w:val="0"/>
        <w:rPr>
          <w:rFonts w:ascii="Arial" w:hAnsi="Arial" w:cs="Arial"/>
          <w:b/>
          <w:bCs/>
          <w:i/>
          <w:iCs/>
          <w:lang w:val="es-MX" w:eastAsia="es-MX"/>
        </w:rPr>
      </w:pPr>
    </w:p>
    <w:p w:rsidR="008F2F15" w:rsidRPr="007B7252" w:rsidRDefault="008F2F15" w:rsidP="008F2F15">
      <w:pPr>
        <w:autoSpaceDE w:val="0"/>
        <w:autoSpaceDN w:val="0"/>
        <w:adjustRightInd w:val="0"/>
        <w:ind w:left="2268"/>
        <w:rPr>
          <w:rFonts w:ascii="Arial" w:hAnsi="Arial" w:cs="Arial"/>
          <w:b/>
          <w:bCs/>
          <w:i/>
          <w:iCs/>
          <w:lang w:val="es-MX" w:eastAsia="es-MX"/>
        </w:rPr>
      </w:pPr>
      <w:r w:rsidRPr="007B7252">
        <w:rPr>
          <w:rFonts w:ascii="Arial" w:hAnsi="Arial" w:cs="Arial"/>
          <w:b/>
          <w:bCs/>
          <w:i/>
          <w:iCs/>
          <w:lang w:val="es-MX" w:eastAsia="es-MX"/>
        </w:rPr>
        <w:t>Otras Optativas Inter y Multidisciplinares</w:t>
      </w: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Pr="007B7252"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1100099</w:t>
      </w:r>
      <w:r w:rsidRPr="007B7252">
        <w:rPr>
          <w:rFonts w:ascii="Arial" w:hAnsi="Arial" w:cs="Arial"/>
          <w:lang w:val="es-MX" w:eastAsia="es-MX"/>
        </w:rPr>
        <w:tab/>
        <w:t>Experiencia Inter y Multidisciplinar</w:t>
      </w:r>
      <w:r w:rsidRPr="007B7252">
        <w:rPr>
          <w:rFonts w:ascii="Arial" w:hAnsi="Arial" w:cs="Arial"/>
          <w:lang w:val="es-MX" w:eastAsia="es-MX"/>
        </w:rPr>
        <w:tab/>
        <w:t>OPT.</w:t>
      </w:r>
      <w:r w:rsidRPr="007B7252">
        <w:rPr>
          <w:rFonts w:ascii="Arial" w:hAnsi="Arial" w:cs="Arial"/>
          <w:lang w:val="es-MX" w:eastAsia="es-MX"/>
        </w:rPr>
        <w:tab/>
        <w:t>2</w:t>
      </w:r>
      <w:r w:rsidRPr="007B7252">
        <w:rPr>
          <w:rFonts w:ascii="Arial" w:hAnsi="Arial" w:cs="Arial"/>
          <w:lang w:val="es-MX" w:eastAsia="es-MX"/>
        </w:rPr>
        <w:tab/>
        <w:t>2</w:t>
      </w:r>
      <w:r w:rsidRPr="007B7252">
        <w:rPr>
          <w:rFonts w:ascii="Arial" w:hAnsi="Arial" w:cs="Arial"/>
          <w:lang w:val="es-MX" w:eastAsia="es-MX"/>
        </w:rPr>
        <w:tab/>
        <w:t>6</w:t>
      </w:r>
      <w:r w:rsidRPr="007B7252">
        <w:rPr>
          <w:rFonts w:ascii="Arial" w:hAnsi="Arial" w:cs="Arial"/>
          <w:lang w:val="es-MX" w:eastAsia="es-MX"/>
        </w:rPr>
        <w:tab/>
        <w:t>150 Créditos y</w:t>
      </w:r>
      <w:r w:rsidRPr="007B7252">
        <w:rPr>
          <w:rFonts w:ascii="Arial" w:hAnsi="Arial" w:cs="Arial"/>
          <w:lang w:val="es-MX" w:eastAsia="es-MX"/>
        </w:rPr>
        <w:br/>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r>
      <w:r w:rsidRPr="007B7252">
        <w:rPr>
          <w:rFonts w:ascii="Arial" w:hAnsi="Arial" w:cs="Arial"/>
          <w:lang w:val="es-MX" w:eastAsia="es-MX"/>
        </w:rPr>
        <w:tab/>
        <w:t>Autorización</w:t>
      </w:r>
      <w:r w:rsidR="00192B0D" w:rsidRPr="00192B0D">
        <w:rPr>
          <w:rFonts w:ascii="Arial" w:hAnsi="Arial" w:cs="Arial"/>
          <w:vertAlign w:val="superscript"/>
          <w:lang w:val="es-MX" w:eastAsia="es-MX"/>
        </w:rPr>
        <w:t>1</w:t>
      </w:r>
      <w:r w:rsidR="00192B0D">
        <w:rPr>
          <w:rFonts w:ascii="Arial" w:hAnsi="Arial" w:cs="Arial"/>
          <w:lang w:val="es-MX" w:eastAsia="es-MX"/>
        </w:rPr>
        <w:br/>
        <w:t>1100141</w:t>
      </w:r>
      <w:r w:rsidR="00192B0D">
        <w:rPr>
          <w:rFonts w:ascii="Arial" w:hAnsi="Arial" w:cs="Arial"/>
          <w:lang w:val="es-MX" w:eastAsia="es-MX"/>
        </w:rPr>
        <w:tab/>
        <w:t>Temas Selectos Inter y Multidisciplinares I</w:t>
      </w:r>
      <w:r w:rsidR="00192B0D">
        <w:rPr>
          <w:rFonts w:ascii="Arial" w:hAnsi="Arial" w:cs="Arial"/>
          <w:lang w:val="es-MX" w:eastAsia="es-MX"/>
        </w:rPr>
        <w:tab/>
        <w:t>OPT.</w:t>
      </w:r>
      <w:r w:rsidR="00192B0D">
        <w:rPr>
          <w:rFonts w:ascii="Arial" w:hAnsi="Arial" w:cs="Arial"/>
          <w:lang w:val="es-MX" w:eastAsia="es-MX"/>
        </w:rPr>
        <w:tab/>
        <w:t>3</w:t>
      </w:r>
      <w:r w:rsidR="00192B0D">
        <w:rPr>
          <w:rFonts w:ascii="Arial" w:hAnsi="Arial" w:cs="Arial"/>
          <w:lang w:val="es-MX" w:eastAsia="es-MX"/>
        </w:rPr>
        <w:tab/>
      </w:r>
      <w:r w:rsidR="00192B0D">
        <w:rPr>
          <w:rFonts w:ascii="Arial" w:hAnsi="Arial" w:cs="Arial"/>
          <w:lang w:val="es-MX" w:eastAsia="es-MX"/>
        </w:rPr>
        <w:tab/>
        <w:t>6</w:t>
      </w:r>
      <w:r w:rsidR="00192B0D">
        <w:rPr>
          <w:rFonts w:ascii="Arial" w:hAnsi="Arial" w:cs="Arial"/>
          <w:lang w:val="es-MX" w:eastAsia="es-MX"/>
        </w:rPr>
        <w:tab/>
        <w:t>1</w:t>
      </w:r>
      <w:r w:rsidR="00192B0D" w:rsidRPr="007B7252">
        <w:rPr>
          <w:rFonts w:ascii="Arial" w:hAnsi="Arial" w:cs="Arial"/>
          <w:lang w:val="es-MX" w:eastAsia="es-MX"/>
        </w:rPr>
        <w:t>50 Créditos</w:t>
      </w:r>
      <w:r w:rsidR="00192B0D">
        <w:rPr>
          <w:rFonts w:ascii="Arial" w:hAnsi="Arial" w:cs="Arial"/>
          <w:lang w:val="es-MX" w:eastAsia="es-MX"/>
        </w:rPr>
        <w:br/>
        <w:t>1100142</w:t>
      </w:r>
      <w:r w:rsidR="00192B0D">
        <w:rPr>
          <w:rFonts w:ascii="Arial" w:hAnsi="Arial" w:cs="Arial"/>
          <w:lang w:val="es-MX" w:eastAsia="es-MX"/>
        </w:rPr>
        <w:tab/>
        <w:t>Temas Selectos Inter y Multidisciplinares II</w:t>
      </w:r>
      <w:r w:rsidR="00192B0D">
        <w:rPr>
          <w:rFonts w:ascii="Arial" w:hAnsi="Arial" w:cs="Arial"/>
          <w:lang w:val="es-MX" w:eastAsia="es-MX"/>
        </w:rPr>
        <w:tab/>
        <w:t>OPT.</w:t>
      </w:r>
      <w:r w:rsidR="00192B0D">
        <w:rPr>
          <w:rFonts w:ascii="Arial" w:hAnsi="Arial" w:cs="Arial"/>
          <w:lang w:val="es-MX" w:eastAsia="es-MX"/>
        </w:rPr>
        <w:tab/>
        <w:t>3</w:t>
      </w:r>
      <w:r w:rsidR="00192B0D">
        <w:rPr>
          <w:rFonts w:ascii="Arial" w:hAnsi="Arial" w:cs="Arial"/>
          <w:lang w:val="es-MX" w:eastAsia="es-MX"/>
        </w:rPr>
        <w:tab/>
      </w:r>
      <w:r w:rsidR="00192B0D">
        <w:rPr>
          <w:rFonts w:ascii="Arial" w:hAnsi="Arial" w:cs="Arial"/>
          <w:lang w:val="es-MX" w:eastAsia="es-MX"/>
        </w:rPr>
        <w:tab/>
        <w:t>6</w:t>
      </w:r>
      <w:r w:rsidR="00192B0D">
        <w:rPr>
          <w:rFonts w:ascii="Arial" w:hAnsi="Arial" w:cs="Arial"/>
          <w:lang w:val="es-MX" w:eastAsia="es-MX"/>
        </w:rPr>
        <w:tab/>
        <w:t>1</w:t>
      </w:r>
      <w:r w:rsidR="00192B0D" w:rsidRPr="007B7252">
        <w:rPr>
          <w:rFonts w:ascii="Arial" w:hAnsi="Arial" w:cs="Arial"/>
          <w:lang w:val="es-MX" w:eastAsia="es-MX"/>
        </w:rPr>
        <w:t>50 Créditos</w:t>
      </w:r>
    </w:p>
    <w:p w:rsidR="008F2F15" w:rsidRPr="007B7252" w:rsidRDefault="008F2F15" w:rsidP="008F2F15">
      <w:pPr>
        <w:tabs>
          <w:tab w:val="left" w:pos="9923"/>
        </w:tabs>
        <w:autoSpaceDE w:val="0"/>
        <w:autoSpaceDN w:val="0"/>
        <w:adjustRightInd w:val="0"/>
        <w:rPr>
          <w:rFonts w:ascii="Arial" w:hAnsi="Arial" w:cs="Arial"/>
          <w:b/>
          <w:bCs/>
          <w:lang w:val="es-MX" w:eastAsia="es-MX"/>
        </w:rPr>
      </w:pPr>
      <w:r w:rsidRPr="007B7252">
        <w:rPr>
          <w:rFonts w:ascii="Arial" w:hAnsi="Arial" w:cs="Arial"/>
          <w:b/>
          <w:bCs/>
          <w:lang w:val="es-MX" w:eastAsia="es-MX"/>
        </w:rPr>
        <w:tab/>
        <w:t>____________</w:t>
      </w:r>
    </w:p>
    <w:p w:rsidR="008F2F15" w:rsidRPr="007B7252" w:rsidRDefault="008F2F15" w:rsidP="008F2F15">
      <w:pPr>
        <w:tabs>
          <w:tab w:val="left" w:pos="993"/>
          <w:tab w:val="left" w:pos="10065"/>
        </w:tabs>
        <w:autoSpaceDE w:val="0"/>
        <w:autoSpaceDN w:val="0"/>
        <w:adjustRightInd w:val="0"/>
        <w:rPr>
          <w:rFonts w:ascii="Arial" w:hAnsi="Arial" w:cs="Arial"/>
          <w:lang w:val="es-MX" w:eastAsia="es-MX"/>
        </w:rPr>
      </w:pPr>
      <w:r w:rsidRPr="007B7252">
        <w:rPr>
          <w:rFonts w:ascii="Arial" w:hAnsi="Arial" w:cs="Arial"/>
          <w:b/>
          <w:bCs/>
          <w:lang w:val="es-MX" w:eastAsia="es-MX"/>
        </w:rPr>
        <w:tab/>
        <w:t>TOTAL DE CRÉDITOS DE UEA OPTATIVAS DEL TRONCO INTER Y MULTIDISCIPLINAR</w:t>
      </w:r>
      <w:r w:rsidRPr="007B7252">
        <w:rPr>
          <w:rFonts w:ascii="Arial" w:hAnsi="Arial" w:cs="Arial"/>
          <w:b/>
          <w:bCs/>
          <w:lang w:val="es-MX" w:eastAsia="es-MX"/>
        </w:rPr>
        <w:tab/>
      </w:r>
      <w:r w:rsidR="00192B0D">
        <w:rPr>
          <w:rFonts w:ascii="Arial" w:hAnsi="Arial" w:cs="Arial"/>
          <w:b/>
          <w:bCs/>
          <w:lang w:val="es-MX" w:eastAsia="es-MX"/>
        </w:rPr>
        <w:t>18</w:t>
      </w:r>
      <w:r w:rsidRPr="007B7252">
        <w:rPr>
          <w:rFonts w:ascii="Arial" w:hAnsi="Arial" w:cs="Arial"/>
          <w:b/>
          <w:lang w:val="es-MX" w:eastAsia="es-MX"/>
        </w:rPr>
        <w:t xml:space="preserve"> mínimo</w:t>
      </w:r>
      <w:r w:rsidR="00192B0D">
        <w:rPr>
          <w:rFonts w:ascii="Arial" w:hAnsi="Arial" w:cs="Arial"/>
          <w:b/>
          <w:lang w:val="es-MX" w:eastAsia="es-MX"/>
        </w:rPr>
        <w:t>*</w:t>
      </w:r>
    </w:p>
    <w:p w:rsidR="008F2F15" w:rsidRPr="00192B0D" w:rsidRDefault="008F2F15" w:rsidP="008F2F15">
      <w:pPr>
        <w:spacing w:line="240" w:lineRule="exact"/>
        <w:rPr>
          <w:rFonts w:ascii="Arial" w:hAnsi="Arial" w:cs="Arial"/>
          <w:szCs w:val="16"/>
          <w:lang w:val="es-MX" w:eastAsia="es-MX"/>
        </w:rPr>
      </w:pPr>
    </w:p>
    <w:p w:rsidR="00192B0D" w:rsidRPr="00192B0D" w:rsidRDefault="00192B0D" w:rsidP="00192B0D">
      <w:pPr>
        <w:spacing w:line="240" w:lineRule="exact"/>
        <w:ind w:left="426"/>
        <w:jc w:val="both"/>
        <w:rPr>
          <w:rFonts w:ascii="Arial" w:hAnsi="Arial" w:cs="Arial"/>
          <w:lang w:val="es-MX" w:eastAsia="es-MX"/>
        </w:rPr>
      </w:pPr>
      <w:r w:rsidRPr="00192B0D">
        <w:rPr>
          <w:rFonts w:ascii="Arial" w:hAnsi="Arial" w:cs="Arial"/>
          <w:vertAlign w:val="superscript"/>
        </w:rPr>
        <w:t>1</w:t>
      </w:r>
      <w:r>
        <w:rPr>
          <w:rFonts w:ascii="Arial" w:hAnsi="Arial" w:cs="Arial"/>
        </w:rPr>
        <w:t xml:space="preserve"> </w:t>
      </w:r>
      <w:r w:rsidRPr="00192B0D">
        <w:rPr>
          <w:rFonts w:ascii="Arial" w:hAnsi="Arial" w:cs="Arial"/>
        </w:rPr>
        <w:t>La autorización se realizará por el Coordinador de Estudios, con base en lo señalado en el programa de estudios de la UEA.</w:t>
      </w:r>
    </w:p>
    <w:p w:rsidR="00192B0D" w:rsidRPr="00192B0D" w:rsidRDefault="00192B0D" w:rsidP="00192B0D">
      <w:pPr>
        <w:spacing w:line="240" w:lineRule="exact"/>
        <w:jc w:val="both"/>
        <w:rPr>
          <w:rFonts w:ascii="Arial" w:hAnsi="Arial" w:cs="Arial"/>
          <w:lang w:val="es-MX" w:eastAsia="es-MX"/>
        </w:rPr>
      </w:pPr>
    </w:p>
    <w:p w:rsidR="008F2F15" w:rsidRPr="00192B0D" w:rsidRDefault="008F2F15" w:rsidP="00192B0D">
      <w:pPr>
        <w:spacing w:line="240" w:lineRule="exact"/>
        <w:ind w:left="426"/>
        <w:jc w:val="both"/>
        <w:rPr>
          <w:rFonts w:ascii="Arial" w:hAnsi="Arial" w:cs="Arial"/>
        </w:rPr>
      </w:pPr>
      <w:r w:rsidRPr="00192B0D">
        <w:rPr>
          <w:rFonts w:ascii="Arial" w:hAnsi="Arial" w:cs="Arial"/>
          <w:lang w:val="es-MX" w:eastAsia="es-MX"/>
        </w:rPr>
        <w:t>La lista anterior podrá ser complementada por un listado de UEA que será revisado y aprobado anualmente por el Consejo Divisional.</w:t>
      </w:r>
    </w:p>
    <w:p w:rsidR="003810BF" w:rsidRPr="00192B0D" w:rsidRDefault="003810BF" w:rsidP="00192B0D">
      <w:pPr>
        <w:spacing w:line="240" w:lineRule="exact"/>
        <w:jc w:val="both"/>
        <w:rPr>
          <w:rFonts w:ascii="Arial" w:hAnsi="Arial" w:cs="Arial"/>
        </w:rPr>
      </w:pPr>
    </w:p>
    <w:p w:rsidR="00192B0D" w:rsidRPr="00192B0D" w:rsidRDefault="00192B0D" w:rsidP="00192B0D">
      <w:pPr>
        <w:spacing w:line="240" w:lineRule="exact"/>
        <w:ind w:left="567" w:hanging="141"/>
        <w:jc w:val="both"/>
        <w:rPr>
          <w:rFonts w:ascii="Arial" w:hAnsi="Arial" w:cs="Arial"/>
        </w:rPr>
      </w:pPr>
      <w:r w:rsidRPr="00192B0D">
        <w:rPr>
          <w:rFonts w:ascii="Arial" w:hAnsi="Arial" w:cs="Arial"/>
          <w:i/>
          <w:iCs/>
        </w:rPr>
        <w:t>*</w:t>
      </w:r>
      <w:r>
        <w:rPr>
          <w:rFonts w:ascii="Arial" w:hAnsi="Arial" w:cs="Arial"/>
          <w:i/>
          <w:iCs/>
        </w:rPr>
        <w:t xml:space="preserve"> </w:t>
      </w:r>
      <w:r w:rsidRPr="00192B0D">
        <w:rPr>
          <w:rFonts w:ascii="Arial" w:hAnsi="Arial" w:cs="Arial"/>
          <w:i/>
          <w:iCs/>
        </w:rPr>
        <w:t xml:space="preserve">NOTA: </w:t>
      </w:r>
      <w:r w:rsidRPr="00192B0D">
        <w:rPr>
          <w:rFonts w:ascii="Arial" w:hAnsi="Arial" w:cs="Arial"/>
        </w:rPr>
        <w:t>El exceso de créditos de UEA optativas, respecto al mínimo, no será contabilizado para el porcentaje de avance requerido por la Legislación Universitaria, con fines de la “recuperación de la calidad de alumno</w:t>
      </w:r>
      <w:proofErr w:type="gramStart"/>
      <w:r w:rsidRPr="00192B0D">
        <w:rPr>
          <w:rFonts w:ascii="Arial" w:hAnsi="Arial" w:cs="Arial"/>
        </w:rPr>
        <w:t>”(</w:t>
      </w:r>
      <w:proofErr w:type="gramEnd"/>
      <w:r w:rsidRPr="00192B0D">
        <w:rPr>
          <w:rFonts w:ascii="Arial" w:hAnsi="Arial" w:cs="Arial"/>
        </w:rPr>
        <w:t>Art. 48 del Reglamento de Estudios Superiores de la UAM)</w:t>
      </w:r>
      <w:r w:rsidR="00261BA3">
        <w:rPr>
          <w:rFonts w:ascii="Arial" w:hAnsi="Arial" w:cs="Arial"/>
        </w:rPr>
        <w:t>.</w:t>
      </w:r>
    </w:p>
    <w:p w:rsidR="00192B0D" w:rsidRPr="00192B0D" w:rsidRDefault="00192B0D" w:rsidP="00192B0D">
      <w:pPr>
        <w:spacing w:line="240" w:lineRule="exact"/>
        <w:jc w:val="both"/>
        <w:rPr>
          <w:rFonts w:ascii="Arial" w:hAnsi="Arial" w:cs="Arial"/>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TRONCO DE INTEGRACIÓN</w:t>
      </w:r>
    </w:p>
    <w:p w:rsidR="008F2F15" w:rsidRPr="007B7252" w:rsidRDefault="008F2F15" w:rsidP="008F2F15">
      <w:pPr>
        <w:autoSpaceDE w:val="0"/>
        <w:autoSpaceDN w:val="0"/>
        <w:adjustRightInd w:val="0"/>
        <w:jc w:val="both"/>
        <w:rPr>
          <w:rFonts w:ascii="Arial" w:hAnsi="Arial" w:cs="Arial"/>
          <w:b/>
          <w:bCs/>
          <w:sz w:val="16"/>
          <w:szCs w:val="16"/>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Objetivos</w:t>
      </w:r>
      <w:r w:rsidR="00993A37"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Que el alumno integre los conocimientos y habilidades que le permitan:</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 xml:space="preserve">Resolver problemas de Ingeniería </w:t>
      </w:r>
      <w:r w:rsidR="00A023B8" w:rsidRPr="007B7252">
        <w:rPr>
          <w:rFonts w:ascii="Arial" w:hAnsi="Arial" w:cs="Arial"/>
          <w:lang w:val="es-MX" w:eastAsia="es-MX"/>
        </w:rPr>
        <w:t>Electrónica</w:t>
      </w:r>
      <w:r w:rsidRPr="007B7252">
        <w:rPr>
          <w:rFonts w:ascii="Arial" w:hAnsi="Arial" w:cs="Arial"/>
          <w:lang w:val="es-MX" w:eastAsia="es-MX"/>
        </w:rPr>
        <w:t xml:space="preserve"> y realizar diseño y desarrollo tecnológico.</w:t>
      </w:r>
    </w:p>
    <w:p w:rsidR="008F2F15" w:rsidRPr="007B7252" w:rsidRDefault="008F2F15" w:rsidP="008F2F15">
      <w:pPr>
        <w:autoSpaceDE w:val="0"/>
        <w:autoSpaceDN w:val="0"/>
        <w:adjustRightInd w:val="0"/>
        <w:jc w:val="both"/>
        <w:rPr>
          <w:rFonts w:ascii="Arial" w:hAnsi="Arial" w:cs="Arial"/>
          <w:sz w:val="16"/>
          <w:szCs w:val="16"/>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lang w:val="es-MX" w:eastAsia="es-MX"/>
        </w:rPr>
        <w:t>Desarrollar habilidades específicas que le permitan una adecuada inserción en el campo profesional y a estudios de posgrado.</w:t>
      </w:r>
    </w:p>
    <w:p w:rsidR="008F2F15" w:rsidRPr="007B7252" w:rsidRDefault="008F2F15" w:rsidP="008F2F15">
      <w:pPr>
        <w:autoSpaceDE w:val="0"/>
        <w:autoSpaceDN w:val="0"/>
        <w:adjustRightInd w:val="0"/>
        <w:jc w:val="both"/>
        <w:rPr>
          <w:rFonts w:ascii="Arial" w:hAnsi="Arial" w:cs="Arial"/>
          <w:bCs/>
          <w:sz w:val="16"/>
          <w:szCs w:val="16"/>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Unidades de enseñanza-aprendizaje</w:t>
      </w:r>
      <w:r w:rsidR="002E07FA" w:rsidRPr="007B7252">
        <w:rPr>
          <w:rFonts w:ascii="Arial" w:hAnsi="Arial" w:cs="Arial"/>
          <w:b/>
          <w:bCs/>
          <w:lang w:val="es-MX" w:eastAsia="es-MX"/>
        </w:rPr>
        <w:t>:</w:t>
      </w:r>
    </w:p>
    <w:p w:rsidR="008F2F15" w:rsidRPr="007B7252" w:rsidRDefault="008F2F15" w:rsidP="008F2F15">
      <w:pPr>
        <w:autoSpaceDE w:val="0"/>
        <w:autoSpaceDN w:val="0"/>
        <w:adjustRightInd w:val="0"/>
        <w:jc w:val="both"/>
        <w:rPr>
          <w:rFonts w:ascii="Arial" w:hAnsi="Arial" w:cs="Arial"/>
          <w:b/>
          <w:bCs/>
          <w:i/>
          <w:iCs/>
          <w:lang w:val="es-MX" w:eastAsia="es-MX"/>
        </w:rPr>
      </w:pPr>
    </w:p>
    <w:p w:rsidR="008F2F15" w:rsidRPr="007B7252" w:rsidRDefault="008F2F15" w:rsidP="008F2F15">
      <w:pPr>
        <w:pStyle w:val="Prrafodelista"/>
        <w:numPr>
          <w:ilvl w:val="3"/>
          <w:numId w:val="19"/>
        </w:numPr>
        <w:autoSpaceDE w:val="0"/>
        <w:autoSpaceDN w:val="0"/>
        <w:adjustRightInd w:val="0"/>
        <w:ind w:left="1985" w:hanging="567"/>
        <w:jc w:val="both"/>
        <w:rPr>
          <w:rFonts w:ascii="Arial" w:hAnsi="Arial" w:cs="Arial"/>
          <w:b/>
          <w:bCs/>
          <w:lang w:val="es-MX" w:eastAsia="es-MX"/>
        </w:rPr>
      </w:pPr>
      <w:r w:rsidRPr="007B7252">
        <w:rPr>
          <w:rFonts w:ascii="Arial" w:hAnsi="Arial" w:cs="Arial"/>
          <w:b/>
          <w:bCs/>
          <w:lang w:val="es-MX" w:eastAsia="es-MX"/>
        </w:rPr>
        <w:t>Obligatorias del Tronco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Default="008F2F15" w:rsidP="008F2F15">
      <w:pPr>
        <w:autoSpaceDE w:val="0"/>
        <w:autoSpaceDN w:val="0"/>
        <w:adjustRightInd w:val="0"/>
        <w:ind w:left="2127"/>
        <w:jc w:val="both"/>
        <w:rPr>
          <w:rFonts w:ascii="Arial" w:hAnsi="Arial" w:cs="Arial"/>
          <w:lang w:val="es-MX" w:eastAsia="es-MX"/>
        </w:rPr>
      </w:pPr>
      <w:r w:rsidRPr="007B7252">
        <w:rPr>
          <w:rFonts w:ascii="Arial" w:hAnsi="Arial" w:cs="Arial"/>
          <w:lang w:val="es-MX" w:eastAsia="es-MX"/>
        </w:rPr>
        <w:t xml:space="preserve">Este grupo de UEA está enfocado a realizar actividades de </w:t>
      </w:r>
      <w:r w:rsidR="00A731E9" w:rsidRPr="007B7252">
        <w:rPr>
          <w:rFonts w:ascii="Arial" w:hAnsi="Arial" w:cs="Arial"/>
          <w:lang w:val="es-MX" w:eastAsia="es-MX"/>
        </w:rPr>
        <w:t>i</w:t>
      </w:r>
      <w:r w:rsidRPr="007B7252">
        <w:rPr>
          <w:rFonts w:ascii="Arial" w:hAnsi="Arial" w:cs="Arial"/>
          <w:lang w:val="es-MX" w:eastAsia="es-MX"/>
        </w:rPr>
        <w:t xml:space="preserve">ntegración del conocimiento, en términos </w:t>
      </w:r>
      <w:proofErr w:type="spellStart"/>
      <w:r w:rsidRPr="007B7252">
        <w:rPr>
          <w:rFonts w:ascii="Arial" w:hAnsi="Arial" w:cs="Arial"/>
          <w:lang w:val="es-MX" w:eastAsia="es-MX"/>
        </w:rPr>
        <w:t>uni</w:t>
      </w:r>
      <w:proofErr w:type="spellEnd"/>
      <w:r w:rsidRPr="007B7252">
        <w:rPr>
          <w:rFonts w:ascii="Arial" w:hAnsi="Arial" w:cs="Arial"/>
          <w:lang w:val="es-MX" w:eastAsia="es-MX"/>
        </w:rPr>
        <w:t>, inter y multidisciplinares.</w:t>
      </w:r>
    </w:p>
    <w:p w:rsidR="00A35056" w:rsidRDefault="00A35056" w:rsidP="00A35056">
      <w:pPr>
        <w:autoSpaceDE w:val="0"/>
        <w:autoSpaceDN w:val="0"/>
        <w:adjustRightInd w:val="0"/>
        <w:jc w:val="both"/>
        <w:rPr>
          <w:rFonts w:ascii="Arial" w:hAnsi="Arial" w:cs="Arial"/>
          <w:lang w:val="es-MX" w:eastAsia="es-MX"/>
        </w:rPr>
      </w:pPr>
    </w:p>
    <w:p w:rsidR="00A35056" w:rsidRPr="007B7252" w:rsidRDefault="00A35056" w:rsidP="00A35056">
      <w:pPr>
        <w:autoSpaceDE w:val="0"/>
        <w:autoSpaceDN w:val="0"/>
        <w:adjustRightInd w:val="0"/>
        <w:jc w:val="both"/>
        <w:rPr>
          <w:rFonts w:ascii="Arial" w:hAnsi="Arial" w:cs="Arial"/>
          <w:lang w:val="es-MX" w:eastAsia="es-MX"/>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jc w:val="both"/>
        <w:rPr>
          <w:rFonts w:ascii="Arial" w:hAnsi="Arial" w:cs="Arial"/>
          <w:lang w:eastAsia="es-MX"/>
        </w:rPr>
      </w:pPr>
    </w:p>
    <w:p w:rsidR="008F2F15" w:rsidRPr="007B7252" w:rsidRDefault="008F2F15" w:rsidP="008F2F15">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7B7252">
        <w:rPr>
          <w:rFonts w:ascii="Arial" w:hAnsi="Arial" w:cs="Arial"/>
          <w:lang w:val="es-MX" w:eastAsia="es-MX"/>
        </w:rPr>
        <w:t>110010</w:t>
      </w:r>
      <w:r w:rsidR="00296A15" w:rsidRPr="007B7252">
        <w:rPr>
          <w:rFonts w:ascii="Arial" w:hAnsi="Arial" w:cs="Arial"/>
          <w:lang w:val="es-MX" w:eastAsia="es-MX"/>
        </w:rPr>
        <w:t>5</w:t>
      </w:r>
      <w:r w:rsidRPr="007B7252">
        <w:rPr>
          <w:rFonts w:ascii="Arial" w:hAnsi="Arial" w:cs="Arial"/>
          <w:lang w:val="es-MX" w:eastAsia="es-MX"/>
        </w:rPr>
        <w:tab/>
        <w:t xml:space="preserve">Seminario de Integración en Ingeniería </w:t>
      </w:r>
      <w:r w:rsidR="00296A15" w:rsidRPr="007B7252">
        <w:rPr>
          <w:rFonts w:ascii="Arial" w:hAnsi="Arial" w:cs="Arial"/>
          <w:lang w:val="es-MX" w:eastAsia="es-MX"/>
        </w:rPr>
        <w:t>Electrónica</w:t>
      </w:r>
      <w:r w:rsidRPr="007B7252">
        <w:rPr>
          <w:rFonts w:ascii="Arial" w:hAnsi="Arial" w:cs="Arial"/>
          <w:lang w:val="es-MX" w:eastAsia="es-MX"/>
        </w:rPr>
        <w:tab/>
      </w:r>
      <w:proofErr w:type="gramStart"/>
      <w:r w:rsidR="001F5C32" w:rsidRPr="007B7252">
        <w:rPr>
          <w:rFonts w:ascii="Arial" w:hAnsi="Arial" w:cs="Arial"/>
          <w:lang w:val="es-MX" w:eastAsia="es-MX"/>
        </w:rPr>
        <w:t>OBL</w:t>
      </w:r>
      <w:proofErr w:type="gramEnd"/>
      <w:r w:rsidRPr="007B7252">
        <w:rPr>
          <w:rFonts w:ascii="Arial" w:hAnsi="Arial" w:cs="Arial"/>
          <w:lang w:val="es-MX" w:eastAsia="es-MX"/>
        </w:rPr>
        <w:t>.</w:t>
      </w:r>
      <w:r w:rsidRPr="007B7252">
        <w:rPr>
          <w:rFonts w:ascii="Arial" w:hAnsi="Arial" w:cs="Arial"/>
          <w:lang w:val="es-MX" w:eastAsia="es-MX"/>
        </w:rPr>
        <w:tab/>
        <w:t>1.5</w:t>
      </w:r>
      <w:r w:rsidRPr="007B7252">
        <w:rPr>
          <w:rFonts w:ascii="Arial" w:hAnsi="Arial" w:cs="Arial"/>
          <w:lang w:val="es-MX" w:eastAsia="es-MX"/>
        </w:rPr>
        <w:tab/>
      </w:r>
      <w:r w:rsidRPr="007B7252">
        <w:rPr>
          <w:rFonts w:ascii="Arial" w:hAnsi="Arial" w:cs="Arial"/>
          <w:lang w:val="es-MX" w:eastAsia="es-MX"/>
        </w:rPr>
        <w:tab/>
        <w:t>3</w:t>
      </w:r>
      <w:r w:rsidRPr="007B7252">
        <w:rPr>
          <w:rFonts w:ascii="Arial" w:hAnsi="Arial" w:cs="Arial"/>
          <w:lang w:val="es-MX" w:eastAsia="es-MX"/>
        </w:rPr>
        <w:tab/>
      </w:r>
      <w:r w:rsidR="00A35056">
        <w:rPr>
          <w:rFonts w:ascii="Arial" w:hAnsi="Arial" w:cs="Arial"/>
          <w:lang w:val="es-MX" w:eastAsia="es-MX"/>
        </w:rPr>
        <w:t xml:space="preserve">1100040 y </w:t>
      </w:r>
      <w:r w:rsidRPr="007B7252">
        <w:rPr>
          <w:rFonts w:ascii="Arial" w:hAnsi="Arial" w:cs="Arial"/>
          <w:lang w:val="es-MX" w:eastAsia="es-MX"/>
        </w:rPr>
        <w:t xml:space="preserve">360 Créditos </w:t>
      </w:r>
      <w:r w:rsidRPr="007B7252">
        <w:rPr>
          <w:rFonts w:ascii="Arial" w:hAnsi="Arial" w:cs="Arial"/>
          <w:lang w:val="es-MX" w:eastAsia="es-MX"/>
        </w:rPr>
        <w:br/>
        <w:t>110011</w:t>
      </w:r>
      <w:r w:rsidR="00296A15" w:rsidRPr="007B7252">
        <w:rPr>
          <w:rFonts w:ascii="Arial" w:hAnsi="Arial" w:cs="Arial"/>
          <w:lang w:val="es-MX" w:eastAsia="es-MX"/>
        </w:rPr>
        <w:t>5</w:t>
      </w:r>
      <w:r w:rsidRPr="007B7252">
        <w:rPr>
          <w:rFonts w:ascii="Arial" w:hAnsi="Arial" w:cs="Arial"/>
          <w:lang w:val="es-MX" w:eastAsia="es-MX"/>
        </w:rPr>
        <w:tab/>
        <w:t xml:space="preserve">Proyecto de Integración en Ingeniería </w:t>
      </w:r>
      <w:r w:rsidR="00296A15" w:rsidRPr="007B7252">
        <w:rPr>
          <w:rFonts w:ascii="Arial" w:hAnsi="Arial" w:cs="Arial"/>
          <w:lang w:val="es-MX" w:eastAsia="es-MX"/>
        </w:rPr>
        <w:t xml:space="preserve">Electrónica </w:t>
      </w:r>
      <w:r w:rsidRPr="007B7252">
        <w:rPr>
          <w:rFonts w:ascii="Arial" w:hAnsi="Arial" w:cs="Arial"/>
          <w:lang w:val="es-MX" w:eastAsia="es-MX"/>
        </w:rPr>
        <w:t>I</w:t>
      </w:r>
      <w:r w:rsidRPr="007B7252">
        <w:rPr>
          <w:rFonts w:ascii="Arial" w:hAnsi="Arial" w:cs="Arial"/>
          <w:lang w:val="es-MX" w:eastAsia="es-MX"/>
        </w:rPr>
        <w:tab/>
        <w:t>OBL.</w:t>
      </w:r>
      <w:r w:rsidRPr="007B7252">
        <w:rPr>
          <w:rFonts w:ascii="Arial" w:hAnsi="Arial" w:cs="Arial"/>
          <w:lang w:val="es-MX" w:eastAsia="es-MX"/>
        </w:rPr>
        <w:tab/>
      </w:r>
      <w:r w:rsidRPr="007B7252">
        <w:rPr>
          <w:rFonts w:ascii="Arial" w:hAnsi="Arial" w:cs="Arial"/>
          <w:lang w:val="es-MX" w:eastAsia="es-MX"/>
        </w:rPr>
        <w:tab/>
        <w:t>18</w:t>
      </w:r>
      <w:r w:rsidRPr="007B7252">
        <w:rPr>
          <w:rFonts w:ascii="Arial" w:hAnsi="Arial" w:cs="Arial"/>
          <w:lang w:val="es-MX" w:eastAsia="es-MX"/>
        </w:rPr>
        <w:tab/>
        <w:t>18</w:t>
      </w:r>
      <w:r w:rsidRPr="007B7252">
        <w:rPr>
          <w:rFonts w:ascii="Arial" w:hAnsi="Arial" w:cs="Arial"/>
          <w:lang w:val="es-MX" w:eastAsia="es-MX"/>
        </w:rPr>
        <w:tab/>
        <w:t>110010</w:t>
      </w:r>
      <w:r w:rsidR="00296A15" w:rsidRPr="007B7252">
        <w:rPr>
          <w:rFonts w:ascii="Arial" w:hAnsi="Arial" w:cs="Arial"/>
          <w:lang w:val="es-MX" w:eastAsia="es-MX"/>
        </w:rPr>
        <w:t>5</w:t>
      </w:r>
      <w:r w:rsidRPr="007B7252">
        <w:rPr>
          <w:rFonts w:ascii="Arial" w:hAnsi="Arial" w:cs="Arial"/>
          <w:lang w:val="es-MX" w:eastAsia="es-MX"/>
        </w:rPr>
        <w:t xml:space="preserve"> y Autorización</w:t>
      </w:r>
      <w:r w:rsidR="00A35056" w:rsidRPr="00A35056">
        <w:rPr>
          <w:rFonts w:ascii="Arial" w:hAnsi="Arial" w:cs="Arial"/>
          <w:vertAlign w:val="superscript"/>
          <w:lang w:val="es-MX" w:eastAsia="es-MX"/>
        </w:rPr>
        <w:t>2</w:t>
      </w:r>
    </w:p>
    <w:p w:rsidR="008F2F15" w:rsidRPr="007B7252" w:rsidRDefault="008F2F15" w:rsidP="008F2F15">
      <w:pPr>
        <w:tabs>
          <w:tab w:val="left" w:pos="10348"/>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____</w:t>
      </w:r>
    </w:p>
    <w:p w:rsidR="008F2F15" w:rsidRPr="007B7252" w:rsidRDefault="008F2F15" w:rsidP="00A35056">
      <w:pPr>
        <w:tabs>
          <w:tab w:val="left" w:pos="993"/>
          <w:tab w:val="right" w:pos="10632"/>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TOTAL DE CRÉDITOS OBLIGATORIOS DEL TRONCO DE INTEGRACIÓN</w:t>
      </w:r>
      <w:r w:rsidRPr="007B7252">
        <w:rPr>
          <w:rFonts w:ascii="Arial" w:hAnsi="Arial" w:cs="Arial"/>
          <w:b/>
          <w:bCs/>
          <w:lang w:val="es-MX" w:eastAsia="es-MX"/>
        </w:rPr>
        <w:tab/>
        <w:t>21</w:t>
      </w:r>
    </w:p>
    <w:p w:rsidR="008F2F15" w:rsidRPr="007B7252" w:rsidRDefault="008F2F15" w:rsidP="008F2F15">
      <w:pPr>
        <w:autoSpaceDE w:val="0"/>
        <w:autoSpaceDN w:val="0"/>
        <w:adjustRightInd w:val="0"/>
        <w:jc w:val="both"/>
        <w:rPr>
          <w:rFonts w:ascii="Arial" w:hAnsi="Arial" w:cs="Arial"/>
          <w:lang w:val="es-MX" w:eastAsia="es-MX"/>
        </w:rPr>
      </w:pPr>
    </w:p>
    <w:p w:rsidR="008F2F15" w:rsidRPr="00A35056" w:rsidRDefault="00A35056" w:rsidP="00A35056">
      <w:pPr>
        <w:autoSpaceDE w:val="0"/>
        <w:autoSpaceDN w:val="0"/>
        <w:adjustRightInd w:val="0"/>
        <w:ind w:left="567" w:hanging="141"/>
        <w:jc w:val="both"/>
        <w:rPr>
          <w:rFonts w:ascii="Arial" w:hAnsi="Arial" w:cs="Arial"/>
          <w:color w:val="223D5E"/>
        </w:rPr>
      </w:pPr>
      <w:r w:rsidRPr="00A35056">
        <w:rPr>
          <w:rFonts w:ascii="Arial" w:hAnsi="Arial" w:cs="Arial"/>
          <w:color w:val="223D5E"/>
          <w:vertAlign w:val="superscript"/>
        </w:rPr>
        <w:t>2</w:t>
      </w:r>
      <w:r>
        <w:rPr>
          <w:rFonts w:ascii="Arial" w:hAnsi="Arial" w:cs="Arial"/>
          <w:color w:val="223D5E"/>
        </w:rPr>
        <w:t xml:space="preserve"> </w:t>
      </w:r>
      <w:r w:rsidRPr="00A35056">
        <w:rPr>
          <w:rFonts w:ascii="Arial" w:hAnsi="Arial" w:cs="Arial"/>
          <w:color w:val="223D5E"/>
        </w:rPr>
        <w:t>La autorización se realizará conforme a los Lineamientos para la Autorización y Acreditación del Proyecto de Integración en las Licenciaturas de la División de Ciencias Básicas e Ingeniería</w:t>
      </w:r>
      <w:r w:rsidR="00261BA3">
        <w:rPr>
          <w:rFonts w:ascii="Arial" w:hAnsi="Arial" w:cs="Arial"/>
          <w:color w:val="223D5E"/>
        </w:rPr>
        <w:t>.</w:t>
      </w:r>
    </w:p>
    <w:p w:rsidR="00A35056" w:rsidRPr="007B7252" w:rsidRDefault="00A35056"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3"/>
          <w:numId w:val="19"/>
        </w:numPr>
        <w:autoSpaceDE w:val="0"/>
        <w:autoSpaceDN w:val="0"/>
        <w:adjustRightInd w:val="0"/>
        <w:ind w:left="2127" w:hanging="709"/>
        <w:jc w:val="both"/>
        <w:rPr>
          <w:rFonts w:ascii="Arial" w:hAnsi="Arial" w:cs="Arial"/>
          <w:b/>
          <w:bCs/>
          <w:lang w:val="es-MX" w:eastAsia="es-MX"/>
        </w:rPr>
      </w:pPr>
      <w:r w:rsidRPr="007B7252">
        <w:rPr>
          <w:rFonts w:ascii="Arial" w:hAnsi="Arial" w:cs="Arial"/>
          <w:b/>
          <w:bCs/>
          <w:lang w:val="es-MX" w:eastAsia="es-MX"/>
        </w:rPr>
        <w:t>Optativas del Tronco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lang w:val="es-MX" w:eastAsia="es-MX"/>
        </w:rPr>
        <w:t xml:space="preserve">Este grupo de UEA está enfocado a proporcionar conocimiento sobre temas específicos de la Ingeniería </w:t>
      </w:r>
      <w:r w:rsidR="00296A15" w:rsidRPr="007B7252">
        <w:rPr>
          <w:rFonts w:ascii="Arial" w:hAnsi="Arial" w:cs="Arial"/>
          <w:lang w:val="es-MX" w:eastAsia="es-MX"/>
        </w:rPr>
        <w:t>Electrónica</w:t>
      </w:r>
      <w:r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7B7252">
        <w:rPr>
          <w:rFonts w:ascii="Arial" w:hAnsi="Arial" w:cs="Arial"/>
          <w:bCs/>
          <w:lang w:val="es-MX" w:eastAsia="es-MX"/>
        </w:rPr>
        <w:t>Se deberá aprobar como mínimo 4</w:t>
      </w:r>
      <w:r w:rsidR="00335C51">
        <w:rPr>
          <w:rFonts w:ascii="Arial" w:hAnsi="Arial" w:cs="Arial"/>
          <w:bCs/>
          <w:lang w:val="es-MX" w:eastAsia="es-MX"/>
        </w:rPr>
        <w:t>5</w:t>
      </w:r>
      <w:r w:rsidRPr="007B7252">
        <w:rPr>
          <w:rFonts w:ascii="Arial" w:hAnsi="Arial" w:cs="Arial"/>
          <w:bCs/>
          <w:lang w:val="es-MX" w:eastAsia="es-MX"/>
        </w:rPr>
        <w:t xml:space="preserve"> créditos de UEA optativas de Integración</w:t>
      </w:r>
      <w:r w:rsidRPr="007B7252">
        <w:rPr>
          <w:rFonts w:ascii="Arial" w:hAnsi="Arial" w:cs="Arial"/>
          <w:lang w:val="es-MX" w:eastAsia="es-MX"/>
        </w:rPr>
        <w:t>, las cuales están organizadas en cuatro rubros: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Tutoriales</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De Movilidad</w:t>
      </w:r>
    </w:p>
    <w:p w:rsidR="008F2F15" w:rsidRPr="007B7252"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7B7252">
        <w:rPr>
          <w:rFonts w:ascii="Arial" w:hAnsi="Arial" w:cs="Arial"/>
          <w:lang w:val="es-MX" w:eastAsia="es-MX"/>
        </w:rPr>
        <w:t>Científico – Técnicas y</w:t>
      </w:r>
    </w:p>
    <w:p w:rsidR="008F2F15" w:rsidRPr="007B7252" w:rsidRDefault="008F2F15" w:rsidP="008F2F15">
      <w:pPr>
        <w:pStyle w:val="Prrafodelista"/>
        <w:numPr>
          <w:ilvl w:val="0"/>
          <w:numId w:val="18"/>
        </w:numPr>
        <w:spacing w:line="240" w:lineRule="exact"/>
        <w:ind w:left="2977" w:hanging="425"/>
        <w:jc w:val="both"/>
        <w:rPr>
          <w:rFonts w:ascii="Arial" w:hAnsi="Arial" w:cs="Arial"/>
        </w:rPr>
      </w:pPr>
      <w:r w:rsidRPr="007B7252">
        <w:rPr>
          <w:rFonts w:ascii="Arial" w:hAnsi="Arial" w:cs="Arial"/>
          <w:lang w:val="es-MX" w:eastAsia="es-MX"/>
        </w:rPr>
        <w:t xml:space="preserve">Otras </w:t>
      </w:r>
      <w:r w:rsidR="00292F73" w:rsidRPr="007B7252">
        <w:rPr>
          <w:rFonts w:ascii="Arial" w:hAnsi="Arial" w:cs="Arial"/>
          <w:lang w:val="es-MX" w:eastAsia="es-MX"/>
        </w:rPr>
        <w:t>O</w:t>
      </w:r>
      <w:r w:rsidRPr="007B7252">
        <w:rPr>
          <w:rFonts w:ascii="Arial" w:hAnsi="Arial" w:cs="Arial"/>
          <w:lang w:val="es-MX" w:eastAsia="es-MX"/>
        </w:rPr>
        <w:t xml:space="preserve">ptativas de </w:t>
      </w:r>
      <w:r w:rsidR="00292F73" w:rsidRPr="007B7252">
        <w:rPr>
          <w:rFonts w:ascii="Arial" w:hAnsi="Arial" w:cs="Arial"/>
          <w:lang w:val="es-MX" w:eastAsia="es-MX"/>
        </w:rPr>
        <w:t>I</w:t>
      </w:r>
      <w:r w:rsidRPr="007B7252">
        <w:rPr>
          <w:rFonts w:ascii="Arial" w:hAnsi="Arial" w:cs="Arial"/>
          <w:lang w:val="es-MX" w:eastAsia="es-MX"/>
        </w:rPr>
        <w:t>ntegración</w:t>
      </w:r>
    </w:p>
    <w:p w:rsidR="008F2F15" w:rsidRPr="007B7252" w:rsidRDefault="008F2F15" w:rsidP="008F2F15">
      <w:pPr>
        <w:spacing w:line="240" w:lineRule="exact"/>
        <w:rPr>
          <w:rFonts w:ascii="Arial" w:hAnsi="Arial"/>
        </w:rPr>
      </w:pPr>
    </w:p>
    <w:p w:rsidR="008F2F15" w:rsidRPr="007B7252" w:rsidRDefault="008F2F15" w:rsidP="008F2F15">
      <w:pPr>
        <w:autoSpaceDE w:val="0"/>
        <w:autoSpaceDN w:val="0"/>
        <w:adjustRightInd w:val="0"/>
        <w:ind w:left="2127"/>
        <w:rPr>
          <w:rFonts w:ascii="Arial" w:hAnsi="Arial" w:cs="Arial"/>
          <w:b/>
          <w:bCs/>
          <w:i/>
          <w:iCs/>
          <w:lang w:val="es-MX" w:eastAsia="es-MX"/>
        </w:rPr>
      </w:pPr>
      <w:r w:rsidRPr="007B7252">
        <w:rPr>
          <w:rFonts w:ascii="Arial" w:hAnsi="Arial" w:cs="Arial"/>
          <w:b/>
          <w:bCs/>
          <w:i/>
          <w:iCs/>
          <w:lang w:val="es-MX" w:eastAsia="es-MX"/>
        </w:rPr>
        <w:t>3.5.2.2.1. Tutoriales</w:t>
      </w:r>
    </w:p>
    <w:p w:rsidR="00FF59A3" w:rsidRPr="007B7252" w:rsidRDefault="00FF59A3" w:rsidP="00FF59A3">
      <w:pPr>
        <w:autoSpaceDE w:val="0"/>
        <w:autoSpaceDN w:val="0"/>
        <w:adjustRightInd w:val="0"/>
        <w:rPr>
          <w:rFonts w:ascii="Arial" w:hAnsi="Arial" w:cs="Arial"/>
          <w:b/>
          <w:bCs/>
          <w:i/>
          <w:iCs/>
          <w:lang w:val="es-MX" w:eastAsia="es-MX"/>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autoSpaceDE w:val="0"/>
        <w:autoSpaceDN w:val="0"/>
        <w:adjustRightInd w:val="0"/>
        <w:rPr>
          <w:rFonts w:ascii="Arial" w:hAnsi="Arial" w:cs="Arial"/>
          <w:lang w:eastAsia="es-MX"/>
        </w:rPr>
      </w:pPr>
    </w:p>
    <w:p w:rsidR="008F2F15" w:rsidRDefault="008F2F15" w:rsidP="00FF59A3">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7B7252">
        <w:rPr>
          <w:rFonts w:ascii="Arial" w:hAnsi="Arial" w:cs="Arial"/>
          <w:lang w:val="es-MX" w:eastAsia="es-MX"/>
        </w:rPr>
        <w:t>110012</w:t>
      </w:r>
      <w:r w:rsidR="00FF59A3" w:rsidRPr="007B7252">
        <w:rPr>
          <w:rFonts w:ascii="Arial" w:hAnsi="Arial" w:cs="Arial"/>
          <w:lang w:val="es-MX" w:eastAsia="es-MX"/>
        </w:rPr>
        <w:t>5</w:t>
      </w:r>
      <w:r w:rsidRPr="007B7252">
        <w:rPr>
          <w:rFonts w:ascii="Arial" w:hAnsi="Arial" w:cs="Arial"/>
          <w:lang w:val="es-MX" w:eastAsia="es-MX"/>
        </w:rPr>
        <w:tab/>
        <w:t xml:space="preserve">Proyecto de Integración en Ingeniería </w:t>
      </w:r>
      <w:r w:rsidR="00FF59A3" w:rsidRPr="007B7252">
        <w:rPr>
          <w:rFonts w:ascii="Arial" w:hAnsi="Arial" w:cs="Arial"/>
          <w:lang w:val="es-MX" w:eastAsia="es-MX"/>
        </w:rPr>
        <w:t>Electrónica</w:t>
      </w:r>
      <w:r w:rsidRPr="007B7252">
        <w:rPr>
          <w:rFonts w:ascii="Arial" w:hAnsi="Arial" w:cs="Arial"/>
          <w:lang w:val="es-MX" w:eastAsia="es-MX"/>
        </w:rPr>
        <w:t xml:space="preserve"> II</w:t>
      </w:r>
      <w:r w:rsidRPr="007B7252">
        <w:rPr>
          <w:rFonts w:ascii="Arial" w:hAnsi="Arial" w:cs="Arial"/>
          <w:lang w:val="es-MX" w:eastAsia="es-MX"/>
        </w:rPr>
        <w:tab/>
      </w:r>
      <w:proofErr w:type="gramStart"/>
      <w:r w:rsidRPr="007B7252">
        <w:rPr>
          <w:rFonts w:ascii="Arial" w:hAnsi="Arial" w:cs="Arial"/>
          <w:lang w:val="es-MX" w:eastAsia="es-MX"/>
        </w:rPr>
        <w:t>OPT</w:t>
      </w:r>
      <w:proofErr w:type="gramEnd"/>
      <w:r w:rsidRPr="007B7252">
        <w:rPr>
          <w:rFonts w:ascii="Arial" w:hAnsi="Arial" w:cs="Arial"/>
          <w:lang w:val="es-MX" w:eastAsia="es-MX"/>
        </w:rPr>
        <w:t>.</w:t>
      </w:r>
      <w:r w:rsidRPr="007B7252">
        <w:rPr>
          <w:rFonts w:ascii="Arial" w:hAnsi="Arial" w:cs="Arial"/>
          <w:lang w:val="es-MX" w:eastAsia="es-MX"/>
        </w:rPr>
        <w:tab/>
      </w:r>
      <w:r w:rsidRPr="007B7252">
        <w:rPr>
          <w:rFonts w:ascii="Arial" w:hAnsi="Arial" w:cs="Arial"/>
          <w:lang w:val="es-MX" w:eastAsia="es-MX"/>
        </w:rPr>
        <w:tab/>
        <w:t>18</w:t>
      </w:r>
      <w:r w:rsidRPr="007B7252">
        <w:rPr>
          <w:rFonts w:ascii="Arial" w:hAnsi="Arial" w:cs="Arial"/>
          <w:lang w:val="es-MX" w:eastAsia="es-MX"/>
        </w:rPr>
        <w:tab/>
        <w:t>18</w:t>
      </w:r>
      <w:r w:rsidRPr="007B7252">
        <w:rPr>
          <w:rFonts w:ascii="Arial" w:hAnsi="Arial" w:cs="Arial"/>
          <w:lang w:val="es-MX" w:eastAsia="es-MX"/>
        </w:rPr>
        <w:tab/>
      </w:r>
      <w:r w:rsidR="00335C51" w:rsidRPr="007B7252">
        <w:rPr>
          <w:rFonts w:ascii="Arial" w:hAnsi="Arial" w:cs="Arial"/>
          <w:lang w:val="es-MX" w:eastAsia="es-MX"/>
        </w:rPr>
        <w:t xml:space="preserve">1100105 </w:t>
      </w:r>
      <w:r w:rsidR="00335C51">
        <w:rPr>
          <w:rFonts w:ascii="Arial" w:hAnsi="Arial" w:cs="Arial"/>
          <w:lang w:val="es-MX" w:eastAsia="es-MX"/>
        </w:rPr>
        <w:t xml:space="preserve">y </w:t>
      </w:r>
      <w:r w:rsidRPr="007B7252">
        <w:rPr>
          <w:rFonts w:ascii="Arial" w:hAnsi="Arial" w:cs="Arial"/>
          <w:lang w:val="es-MX" w:eastAsia="es-MX"/>
        </w:rPr>
        <w:t>Autorización</w:t>
      </w:r>
      <w:r w:rsidR="00335C51" w:rsidRPr="00335C51">
        <w:rPr>
          <w:rFonts w:ascii="Arial" w:hAnsi="Arial" w:cs="Arial"/>
          <w:vertAlign w:val="superscript"/>
          <w:lang w:val="es-MX" w:eastAsia="es-MX"/>
        </w:rPr>
        <w:t>2</w:t>
      </w:r>
      <w:r w:rsidRPr="007B7252">
        <w:rPr>
          <w:rFonts w:ascii="Arial" w:hAnsi="Arial" w:cs="Arial"/>
          <w:sz w:val="12"/>
          <w:szCs w:val="12"/>
          <w:lang w:val="es-MX" w:eastAsia="es-MX"/>
        </w:rPr>
        <w:br/>
      </w:r>
      <w:r w:rsidRPr="007B7252">
        <w:rPr>
          <w:rFonts w:ascii="Arial" w:hAnsi="Arial" w:cs="Arial"/>
          <w:lang w:val="es-MX" w:eastAsia="es-MX"/>
        </w:rPr>
        <w:t>110013</w:t>
      </w:r>
      <w:r w:rsidR="00FF59A3" w:rsidRPr="007B7252">
        <w:rPr>
          <w:rFonts w:ascii="Arial" w:hAnsi="Arial" w:cs="Arial"/>
          <w:lang w:val="es-MX" w:eastAsia="es-MX"/>
        </w:rPr>
        <w:t>5</w:t>
      </w:r>
      <w:r w:rsidRPr="007B7252">
        <w:rPr>
          <w:rFonts w:ascii="Arial" w:hAnsi="Arial" w:cs="Arial"/>
          <w:lang w:val="es-MX" w:eastAsia="es-MX"/>
        </w:rPr>
        <w:tab/>
        <w:t>Introducción al Trabajo de Investigación en Ingeniería</w:t>
      </w:r>
      <w:r w:rsidRPr="007B7252">
        <w:rPr>
          <w:rFonts w:ascii="Arial" w:hAnsi="Arial" w:cs="Arial"/>
          <w:lang w:val="es-MX" w:eastAsia="es-MX"/>
        </w:rPr>
        <w:tab/>
        <w:t>OPT.</w:t>
      </w:r>
      <w:r w:rsidRPr="007B7252">
        <w:rPr>
          <w:rFonts w:ascii="Arial" w:hAnsi="Arial" w:cs="Arial"/>
          <w:lang w:val="es-MX" w:eastAsia="es-MX"/>
        </w:rPr>
        <w:tab/>
      </w:r>
      <w:r w:rsidRPr="007B7252">
        <w:rPr>
          <w:rFonts w:ascii="Arial" w:hAnsi="Arial" w:cs="Arial"/>
          <w:lang w:val="es-MX" w:eastAsia="es-MX"/>
        </w:rPr>
        <w:tab/>
        <w:t>6</w:t>
      </w:r>
      <w:r w:rsidRPr="007B7252">
        <w:rPr>
          <w:rFonts w:ascii="Arial" w:hAnsi="Arial" w:cs="Arial"/>
          <w:lang w:val="es-MX" w:eastAsia="es-MX"/>
        </w:rPr>
        <w:tab/>
        <w:t>6</w:t>
      </w:r>
      <w:r w:rsidRPr="007B7252">
        <w:rPr>
          <w:rFonts w:ascii="Arial" w:hAnsi="Arial" w:cs="Arial"/>
          <w:lang w:val="es-MX" w:eastAsia="es-MX"/>
        </w:rPr>
        <w:tab/>
        <w:t>110010</w:t>
      </w:r>
      <w:r w:rsidR="00FF59A3" w:rsidRPr="007B7252">
        <w:rPr>
          <w:rFonts w:ascii="Arial" w:hAnsi="Arial" w:cs="Arial"/>
          <w:lang w:val="es-MX" w:eastAsia="es-MX"/>
        </w:rPr>
        <w:t>5</w:t>
      </w:r>
      <w:r w:rsidRPr="007B7252">
        <w:rPr>
          <w:rFonts w:ascii="Arial" w:hAnsi="Arial" w:cs="Arial"/>
          <w:lang w:val="es-MX" w:eastAsia="es-MX"/>
        </w:rPr>
        <w:t xml:space="preserve"> y Autorización</w:t>
      </w:r>
      <w:r w:rsidR="00335C51" w:rsidRPr="00335C51">
        <w:rPr>
          <w:rFonts w:ascii="Arial" w:hAnsi="Arial" w:cs="Arial"/>
          <w:vertAlign w:val="superscript"/>
          <w:lang w:val="es-MX" w:eastAsia="es-MX"/>
        </w:rPr>
        <w:t>2</w:t>
      </w:r>
      <w:r w:rsidRPr="007B7252">
        <w:rPr>
          <w:rFonts w:ascii="Arial" w:hAnsi="Arial" w:cs="Arial"/>
          <w:sz w:val="12"/>
          <w:szCs w:val="12"/>
          <w:lang w:val="es-MX" w:eastAsia="es-MX"/>
        </w:rPr>
        <w:br/>
      </w:r>
      <w:r w:rsidRPr="007B7252">
        <w:rPr>
          <w:rFonts w:ascii="Arial" w:hAnsi="Arial" w:cs="Arial"/>
          <w:lang w:val="es-MX" w:eastAsia="es-MX"/>
        </w:rPr>
        <w:tab/>
      </w:r>
      <w:r w:rsidR="00FF59A3" w:rsidRPr="007B7252">
        <w:rPr>
          <w:rFonts w:ascii="Arial" w:hAnsi="Arial" w:cs="Arial"/>
          <w:lang w:val="es-MX" w:eastAsia="es-MX"/>
        </w:rPr>
        <w:t>Electrónica</w:t>
      </w:r>
      <w:r w:rsidRPr="007B7252">
        <w:rPr>
          <w:rFonts w:ascii="Arial" w:hAnsi="Arial" w:cs="Arial"/>
          <w:lang w:val="es-MX" w:eastAsia="es-MX"/>
        </w:rPr>
        <w:br/>
      </w:r>
      <w:r w:rsidR="00335C51">
        <w:rPr>
          <w:rFonts w:ascii="Arial" w:hAnsi="Arial" w:cs="Arial"/>
          <w:lang w:val="es-MX" w:eastAsia="es-MX"/>
        </w:rPr>
        <w:t>1120012</w:t>
      </w:r>
      <w:r w:rsidR="00335C51">
        <w:rPr>
          <w:rFonts w:ascii="Arial" w:hAnsi="Arial" w:cs="Arial"/>
          <w:lang w:val="es-MX" w:eastAsia="es-MX"/>
        </w:rPr>
        <w:tab/>
        <w:t xml:space="preserve">Prácticas Profesionales de </w:t>
      </w:r>
      <w:r w:rsidR="00335C51" w:rsidRPr="007B7252">
        <w:rPr>
          <w:rFonts w:ascii="Arial" w:hAnsi="Arial" w:cs="Arial"/>
          <w:lang w:val="es-MX" w:eastAsia="es-MX"/>
        </w:rPr>
        <w:t>Ingeniería Electrónica</w:t>
      </w:r>
      <w:r w:rsidR="00335C51">
        <w:rPr>
          <w:rFonts w:ascii="Arial" w:hAnsi="Arial" w:cs="Arial"/>
          <w:lang w:val="es-MX" w:eastAsia="es-MX"/>
        </w:rPr>
        <w:tab/>
        <w:t>OPT.</w:t>
      </w:r>
      <w:r w:rsidR="00335C51">
        <w:rPr>
          <w:rFonts w:ascii="Arial" w:hAnsi="Arial" w:cs="Arial"/>
          <w:lang w:val="es-MX" w:eastAsia="es-MX"/>
        </w:rPr>
        <w:tab/>
      </w:r>
      <w:r w:rsidR="00335C51">
        <w:rPr>
          <w:rFonts w:ascii="Arial" w:hAnsi="Arial" w:cs="Arial"/>
          <w:lang w:val="es-MX" w:eastAsia="es-MX"/>
        </w:rPr>
        <w:tab/>
        <w:t>18</w:t>
      </w:r>
      <w:r w:rsidR="00335C51">
        <w:rPr>
          <w:rFonts w:ascii="Arial" w:hAnsi="Arial" w:cs="Arial"/>
          <w:lang w:val="es-MX" w:eastAsia="es-MX"/>
        </w:rPr>
        <w:tab/>
        <w:t>18</w:t>
      </w:r>
      <w:r w:rsidR="00335C51">
        <w:rPr>
          <w:rFonts w:ascii="Arial" w:hAnsi="Arial" w:cs="Arial"/>
          <w:lang w:val="es-MX" w:eastAsia="es-MX"/>
        </w:rPr>
        <w:tab/>
        <w:t>360 Créditos y Autorizacion</w:t>
      </w:r>
      <w:r w:rsidR="00335C51" w:rsidRPr="00335C51">
        <w:rPr>
          <w:rFonts w:ascii="Arial" w:hAnsi="Arial" w:cs="Arial"/>
          <w:vertAlign w:val="superscript"/>
          <w:lang w:val="es-MX" w:eastAsia="es-MX"/>
        </w:rPr>
        <w:t>1</w:t>
      </w:r>
    </w:p>
    <w:p w:rsidR="00335C51" w:rsidRPr="007B7252" w:rsidRDefault="00335C51" w:rsidP="00FF59A3">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335C51" w:rsidRDefault="00335C51" w:rsidP="00335C51">
      <w:pPr>
        <w:pStyle w:val="Default"/>
        <w:ind w:left="426"/>
        <w:jc w:val="both"/>
        <w:rPr>
          <w:color w:val="auto"/>
          <w:sz w:val="20"/>
          <w:szCs w:val="20"/>
        </w:rPr>
      </w:pPr>
      <w:r w:rsidRPr="00335C51">
        <w:rPr>
          <w:color w:val="auto"/>
          <w:sz w:val="20"/>
          <w:szCs w:val="20"/>
          <w:vertAlign w:val="superscript"/>
        </w:rPr>
        <w:t>1</w:t>
      </w:r>
      <w:r w:rsidRPr="00335C51">
        <w:rPr>
          <w:color w:val="auto"/>
          <w:sz w:val="20"/>
          <w:szCs w:val="20"/>
        </w:rPr>
        <w:t xml:space="preserve"> La autorización se realizará por el Coordinador de Estudios con base en lo señalado en el programa de estudios de la UEA</w:t>
      </w:r>
      <w:r w:rsidR="00261BA3">
        <w:rPr>
          <w:color w:val="auto"/>
          <w:sz w:val="20"/>
          <w:szCs w:val="20"/>
        </w:rPr>
        <w:t>.</w:t>
      </w:r>
    </w:p>
    <w:p w:rsidR="00261BA3" w:rsidRPr="00335C51" w:rsidRDefault="00261BA3" w:rsidP="00261BA3">
      <w:pPr>
        <w:pStyle w:val="Default"/>
        <w:jc w:val="both"/>
        <w:rPr>
          <w:color w:val="auto"/>
          <w:sz w:val="20"/>
          <w:szCs w:val="20"/>
        </w:rPr>
      </w:pPr>
    </w:p>
    <w:p w:rsidR="008F2F15" w:rsidRPr="00335C51" w:rsidRDefault="00335C51" w:rsidP="00335C51">
      <w:pPr>
        <w:spacing w:line="240" w:lineRule="exact"/>
        <w:ind w:left="567" w:hanging="141"/>
        <w:rPr>
          <w:rFonts w:ascii="Arial" w:hAnsi="Arial" w:cs="Arial"/>
        </w:rPr>
      </w:pPr>
      <w:r w:rsidRPr="00335C51">
        <w:rPr>
          <w:rFonts w:ascii="Arial" w:hAnsi="Arial" w:cs="Arial"/>
          <w:vertAlign w:val="superscript"/>
        </w:rPr>
        <w:t>2</w:t>
      </w:r>
      <w:r w:rsidRPr="00335C51">
        <w:rPr>
          <w:rFonts w:ascii="Arial" w:hAnsi="Arial" w:cs="Arial"/>
        </w:rPr>
        <w:t xml:space="preserve"> La autorización se realizará conforme a los Lineamientos para la Autorización y Acreditación del Proyecto de Integración en las Licenciaturas de la División de Ciencias Básicas e Ingeniería.</w:t>
      </w:r>
    </w:p>
    <w:p w:rsidR="00335C51" w:rsidRPr="007B7252" w:rsidRDefault="00335C51" w:rsidP="008F2F15">
      <w:pPr>
        <w:spacing w:line="240" w:lineRule="exact"/>
        <w:rPr>
          <w:rFonts w:ascii="Arial" w:hAnsi="Arial"/>
        </w:rPr>
      </w:pPr>
    </w:p>
    <w:p w:rsidR="008F2F15" w:rsidRPr="007B7252" w:rsidRDefault="008F2F15" w:rsidP="008F2F15">
      <w:pPr>
        <w:spacing w:line="240" w:lineRule="exact"/>
        <w:ind w:left="2127"/>
        <w:rPr>
          <w:rFonts w:ascii="Arial" w:hAnsi="Arial" w:cs="Arial"/>
          <w:b/>
          <w:bCs/>
          <w:i/>
          <w:iCs/>
          <w:lang w:val="es-MX" w:eastAsia="es-MX"/>
        </w:rPr>
      </w:pPr>
      <w:r w:rsidRPr="007B7252">
        <w:rPr>
          <w:rFonts w:ascii="Arial" w:hAnsi="Arial" w:cs="Arial"/>
          <w:b/>
          <w:bCs/>
          <w:i/>
          <w:iCs/>
          <w:lang w:val="es-MX" w:eastAsia="es-MX"/>
        </w:rPr>
        <w:t>3.5.2.2.2. De Movilidad</w:t>
      </w:r>
    </w:p>
    <w:p w:rsidR="00710E57" w:rsidRPr="007B7252" w:rsidRDefault="00710E57" w:rsidP="00710E57">
      <w:pPr>
        <w:spacing w:line="240" w:lineRule="exact"/>
        <w:rPr>
          <w:rFonts w:ascii="Arial" w:hAnsi="Arial"/>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spacing w:line="240" w:lineRule="exact"/>
        <w:rPr>
          <w:rFonts w:ascii="Arial" w:hAnsi="Arial"/>
        </w:rPr>
      </w:pPr>
    </w:p>
    <w:p w:rsidR="008F2F15" w:rsidRPr="007B7252" w:rsidRDefault="008F2F15" w:rsidP="008F2F15">
      <w:pPr>
        <w:tabs>
          <w:tab w:val="left" w:pos="993"/>
          <w:tab w:val="left" w:pos="6237"/>
          <w:tab w:val="left" w:pos="7371"/>
          <w:tab w:val="right" w:pos="8647"/>
          <w:tab w:val="right" w:pos="9923"/>
          <w:tab w:val="left" w:pos="10632"/>
        </w:tabs>
        <w:spacing w:line="240" w:lineRule="exact"/>
        <w:rPr>
          <w:rFonts w:ascii="Arial" w:hAnsi="Arial"/>
        </w:rPr>
      </w:pPr>
      <w:r w:rsidRPr="007B7252">
        <w:rPr>
          <w:rFonts w:ascii="Arial" w:hAnsi="Arial"/>
        </w:rPr>
        <w:t>1100021</w:t>
      </w:r>
      <w:r w:rsidRPr="007B7252">
        <w:rPr>
          <w:rFonts w:ascii="Arial" w:hAnsi="Arial"/>
        </w:rPr>
        <w:tab/>
        <w:t>Optativa Técnica de Movilidad I</w:t>
      </w:r>
      <w:r w:rsidRPr="007B7252">
        <w:rPr>
          <w:rFonts w:ascii="Arial" w:hAnsi="Arial"/>
        </w:rPr>
        <w:tab/>
        <w:t>OPT.</w:t>
      </w:r>
      <w:r w:rsidRPr="007B7252">
        <w:rPr>
          <w:rFonts w:ascii="Arial" w:hAnsi="Arial"/>
        </w:rPr>
        <w:tab/>
        <w:t>1.5</w:t>
      </w:r>
      <w:r w:rsidRPr="007B7252">
        <w:rPr>
          <w:rFonts w:ascii="Arial" w:hAnsi="Arial"/>
        </w:rPr>
        <w:tab/>
      </w:r>
      <w:r w:rsidRPr="007B7252">
        <w:rPr>
          <w:rFonts w:ascii="Arial" w:hAnsi="Arial"/>
        </w:rPr>
        <w:tab/>
        <w:t>3</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r w:rsidRPr="007B7252">
        <w:rPr>
          <w:rFonts w:ascii="Arial" w:hAnsi="Arial"/>
        </w:rPr>
        <w:br/>
        <w:t>1100022</w:t>
      </w:r>
      <w:r w:rsidRPr="007B7252">
        <w:rPr>
          <w:rFonts w:ascii="Arial" w:hAnsi="Arial"/>
        </w:rPr>
        <w:tab/>
        <w:t>Optativa Técnica de Movilidad II</w:t>
      </w:r>
      <w:r w:rsidRPr="007B7252">
        <w:rPr>
          <w:rFonts w:ascii="Arial" w:hAnsi="Arial"/>
        </w:rPr>
        <w:tab/>
        <w:t>OPT.</w:t>
      </w:r>
      <w:r w:rsidRPr="007B7252">
        <w:rPr>
          <w:rFonts w:ascii="Arial" w:hAnsi="Arial"/>
        </w:rPr>
        <w:tab/>
        <w:t>1.5</w:t>
      </w:r>
      <w:r w:rsidRPr="007B7252">
        <w:rPr>
          <w:rFonts w:ascii="Arial" w:hAnsi="Arial"/>
        </w:rPr>
        <w:tab/>
      </w:r>
      <w:r w:rsidRPr="007B7252">
        <w:rPr>
          <w:rFonts w:ascii="Arial" w:hAnsi="Arial"/>
        </w:rPr>
        <w:tab/>
        <w:t>3</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r w:rsidRPr="007B7252">
        <w:rPr>
          <w:rFonts w:ascii="Arial" w:hAnsi="Arial"/>
        </w:rPr>
        <w:br/>
        <w:t>1100023</w:t>
      </w:r>
      <w:r w:rsidRPr="007B7252">
        <w:rPr>
          <w:rFonts w:ascii="Arial" w:hAnsi="Arial"/>
        </w:rPr>
        <w:tab/>
        <w:t>Optativa Técnica de Movilidad III</w:t>
      </w:r>
      <w:r w:rsidRPr="007B7252">
        <w:rPr>
          <w:rFonts w:ascii="Arial" w:hAnsi="Arial"/>
        </w:rPr>
        <w:tab/>
        <w:t>OPT.</w:t>
      </w:r>
      <w:r w:rsidRPr="007B7252">
        <w:rPr>
          <w:rFonts w:ascii="Arial" w:hAnsi="Arial"/>
        </w:rPr>
        <w:tab/>
        <w:t>2</w:t>
      </w:r>
      <w:r w:rsidRPr="007B7252">
        <w:rPr>
          <w:rFonts w:ascii="Arial" w:hAnsi="Arial"/>
        </w:rPr>
        <w:tab/>
        <w:t>2</w:t>
      </w:r>
      <w:r w:rsidRPr="007B7252">
        <w:rPr>
          <w:rFonts w:ascii="Arial" w:hAnsi="Arial"/>
        </w:rPr>
        <w:tab/>
        <w:t>6</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r w:rsidRPr="007B7252">
        <w:rPr>
          <w:rFonts w:ascii="Arial" w:hAnsi="Arial"/>
        </w:rPr>
        <w:br/>
        <w:t>1100024</w:t>
      </w:r>
      <w:r w:rsidRPr="007B7252">
        <w:rPr>
          <w:rFonts w:ascii="Arial" w:hAnsi="Arial"/>
        </w:rPr>
        <w:tab/>
        <w:t>Optativa Técnica de Movilidad IV</w:t>
      </w:r>
      <w:r w:rsidRPr="007B7252">
        <w:rPr>
          <w:rFonts w:ascii="Arial" w:hAnsi="Arial"/>
        </w:rPr>
        <w:tab/>
        <w:t>OPT.</w:t>
      </w:r>
      <w:r w:rsidRPr="007B7252">
        <w:rPr>
          <w:rFonts w:ascii="Arial" w:hAnsi="Arial"/>
        </w:rPr>
        <w:tab/>
        <w:t>2</w:t>
      </w:r>
      <w:r w:rsidRPr="007B7252">
        <w:rPr>
          <w:rFonts w:ascii="Arial" w:hAnsi="Arial"/>
        </w:rPr>
        <w:tab/>
        <w:t>2</w:t>
      </w:r>
      <w:r w:rsidRPr="007B7252">
        <w:rPr>
          <w:rFonts w:ascii="Arial" w:hAnsi="Arial"/>
        </w:rPr>
        <w:tab/>
        <w:t>6</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r w:rsidRPr="007B7252">
        <w:rPr>
          <w:rFonts w:ascii="Arial" w:hAnsi="Arial"/>
        </w:rPr>
        <w:br/>
        <w:t>1100025</w:t>
      </w:r>
      <w:r w:rsidRPr="007B7252">
        <w:rPr>
          <w:rFonts w:ascii="Arial" w:hAnsi="Arial"/>
        </w:rPr>
        <w:tab/>
        <w:t>Optativa Técnica de Movilidad V</w:t>
      </w:r>
      <w:r w:rsidRPr="007B7252">
        <w:rPr>
          <w:rFonts w:ascii="Arial" w:hAnsi="Arial"/>
        </w:rPr>
        <w:tab/>
        <w:t>OPT.</w:t>
      </w:r>
      <w:r w:rsidRPr="007B7252">
        <w:rPr>
          <w:rFonts w:ascii="Arial" w:hAnsi="Arial"/>
        </w:rPr>
        <w:tab/>
        <w:t>3</w:t>
      </w:r>
      <w:r w:rsidRPr="007B7252">
        <w:rPr>
          <w:rFonts w:ascii="Arial" w:hAnsi="Arial"/>
        </w:rPr>
        <w:tab/>
        <w:t>3</w:t>
      </w:r>
      <w:r w:rsidRPr="007B7252">
        <w:rPr>
          <w:rFonts w:ascii="Arial" w:hAnsi="Arial"/>
        </w:rPr>
        <w:tab/>
        <w:t>9</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r w:rsidRPr="007B7252">
        <w:rPr>
          <w:rFonts w:ascii="Arial" w:hAnsi="Arial"/>
        </w:rPr>
        <w:br/>
        <w:t>1100026</w:t>
      </w:r>
      <w:r w:rsidRPr="007B7252">
        <w:rPr>
          <w:rFonts w:ascii="Arial" w:hAnsi="Arial"/>
        </w:rPr>
        <w:tab/>
        <w:t>Optativa Técnica de Movilidad VI</w:t>
      </w:r>
      <w:r w:rsidRPr="007B7252">
        <w:rPr>
          <w:rFonts w:ascii="Arial" w:hAnsi="Arial"/>
        </w:rPr>
        <w:tab/>
        <w:t>OPT.</w:t>
      </w:r>
      <w:r w:rsidRPr="007B7252">
        <w:rPr>
          <w:rFonts w:ascii="Arial" w:hAnsi="Arial"/>
        </w:rPr>
        <w:tab/>
        <w:t>3</w:t>
      </w:r>
      <w:r w:rsidRPr="007B7252">
        <w:rPr>
          <w:rFonts w:ascii="Arial" w:hAnsi="Arial"/>
        </w:rPr>
        <w:tab/>
        <w:t>3</w:t>
      </w:r>
      <w:r w:rsidRPr="007B7252">
        <w:rPr>
          <w:rFonts w:ascii="Arial" w:hAnsi="Arial"/>
        </w:rPr>
        <w:tab/>
        <w:t>9</w:t>
      </w:r>
      <w:r w:rsidRPr="007B7252">
        <w:rPr>
          <w:rFonts w:ascii="Arial" w:hAnsi="Arial"/>
        </w:rPr>
        <w:tab/>
        <w:t>2</w:t>
      </w:r>
      <w:r w:rsidR="00FF59A3" w:rsidRPr="007B7252">
        <w:rPr>
          <w:rFonts w:ascii="Arial" w:hAnsi="Arial"/>
        </w:rPr>
        <w:t>40</w:t>
      </w:r>
      <w:r w:rsidRPr="007B7252">
        <w:rPr>
          <w:rFonts w:ascii="Arial" w:hAnsi="Arial"/>
        </w:rPr>
        <w:t xml:space="preserve"> Créditos y Autorización</w:t>
      </w:r>
      <w:r w:rsidR="00335C51" w:rsidRPr="00335C51">
        <w:rPr>
          <w:rFonts w:ascii="Arial" w:hAnsi="Arial"/>
          <w:vertAlign w:val="superscript"/>
        </w:rPr>
        <w:t>3</w:t>
      </w:r>
    </w:p>
    <w:p w:rsidR="008F2F15" w:rsidRPr="009855F6" w:rsidRDefault="008F2F15" w:rsidP="008F2F15">
      <w:pPr>
        <w:tabs>
          <w:tab w:val="left" w:pos="864"/>
          <w:tab w:val="left" w:pos="5328"/>
          <w:tab w:val="left" w:pos="6509"/>
          <w:tab w:val="right" w:pos="7920"/>
          <w:tab w:val="right" w:pos="9270"/>
          <w:tab w:val="left" w:pos="10080"/>
        </w:tabs>
        <w:spacing w:line="240" w:lineRule="exact"/>
        <w:rPr>
          <w:rFonts w:ascii="Arial" w:hAnsi="Arial"/>
          <w:sz w:val="16"/>
        </w:rPr>
      </w:pPr>
    </w:p>
    <w:p w:rsidR="008F2F15" w:rsidRPr="00335C51" w:rsidRDefault="00335C51" w:rsidP="00335C51">
      <w:pPr>
        <w:tabs>
          <w:tab w:val="left" w:pos="864"/>
          <w:tab w:val="left" w:pos="5328"/>
          <w:tab w:val="left" w:pos="6509"/>
          <w:tab w:val="right" w:pos="7920"/>
          <w:tab w:val="right" w:pos="9270"/>
          <w:tab w:val="left" w:pos="10080"/>
        </w:tabs>
        <w:spacing w:line="240" w:lineRule="exact"/>
        <w:ind w:left="567" w:hanging="141"/>
        <w:rPr>
          <w:rFonts w:ascii="Arial" w:hAnsi="Arial" w:cs="Arial"/>
        </w:rPr>
      </w:pPr>
      <w:r w:rsidRPr="00335C51">
        <w:rPr>
          <w:rFonts w:ascii="Arial" w:hAnsi="Arial" w:cs="Arial"/>
          <w:vertAlign w:val="superscript"/>
        </w:rPr>
        <w:t>3</w:t>
      </w:r>
      <w:r>
        <w:rPr>
          <w:rFonts w:ascii="Arial" w:hAnsi="Arial" w:cs="Arial"/>
        </w:rPr>
        <w:t xml:space="preserve"> </w:t>
      </w:r>
      <w:r w:rsidRPr="00335C51">
        <w:rPr>
          <w:rFonts w:ascii="Arial" w:hAnsi="Arial" w:cs="Arial"/>
        </w:rPr>
        <w:t>La autorización se realizará conforme a los Lineamientos del Consejo Divisional de Ciencias Básicas e Ingeniería de la Unidad Azcapotzalco para la Movilidad de Alumnos.</w:t>
      </w:r>
    </w:p>
    <w:p w:rsidR="00335C51" w:rsidRPr="009855F6" w:rsidRDefault="00335C51" w:rsidP="008F2F15">
      <w:pPr>
        <w:tabs>
          <w:tab w:val="left" w:pos="864"/>
          <w:tab w:val="left" w:pos="5328"/>
          <w:tab w:val="left" w:pos="6509"/>
          <w:tab w:val="right" w:pos="7920"/>
          <w:tab w:val="right" w:pos="9270"/>
          <w:tab w:val="left" w:pos="10080"/>
        </w:tabs>
        <w:spacing w:line="240" w:lineRule="exact"/>
        <w:rPr>
          <w:rFonts w:ascii="Arial" w:hAnsi="Arial"/>
          <w:sz w:val="16"/>
        </w:rPr>
      </w:pPr>
    </w:p>
    <w:p w:rsidR="008F2F15" w:rsidRPr="007B7252" w:rsidRDefault="008F2F15" w:rsidP="008F2F15">
      <w:pPr>
        <w:autoSpaceDE w:val="0"/>
        <w:autoSpaceDN w:val="0"/>
        <w:adjustRightInd w:val="0"/>
        <w:ind w:left="2127"/>
        <w:rPr>
          <w:rFonts w:ascii="Arial" w:hAnsi="Arial" w:cs="Arial"/>
          <w:b/>
          <w:bCs/>
          <w:i/>
          <w:iCs/>
          <w:lang w:val="es-MX" w:eastAsia="es-MX"/>
        </w:rPr>
      </w:pPr>
      <w:r w:rsidRPr="007B7252">
        <w:rPr>
          <w:rFonts w:ascii="Arial" w:hAnsi="Arial" w:cs="Arial"/>
          <w:b/>
          <w:bCs/>
          <w:i/>
          <w:iCs/>
          <w:lang w:val="es-MX" w:eastAsia="es-MX"/>
        </w:rPr>
        <w:t>3.5.2.2.3. Científico-Técnicas</w:t>
      </w:r>
    </w:p>
    <w:p w:rsidR="008F2F15" w:rsidRPr="009855F6" w:rsidRDefault="008F2F15" w:rsidP="008F2F15">
      <w:pPr>
        <w:autoSpaceDE w:val="0"/>
        <w:autoSpaceDN w:val="0"/>
        <w:adjustRightInd w:val="0"/>
        <w:rPr>
          <w:rFonts w:ascii="Arial" w:hAnsi="Arial" w:cs="Arial"/>
          <w:sz w:val="16"/>
          <w:lang w:val="es-MX" w:eastAsia="es-MX"/>
        </w:rPr>
      </w:pPr>
    </w:p>
    <w:p w:rsidR="008F2F15" w:rsidRPr="007B7252" w:rsidRDefault="008F2F15" w:rsidP="008F2F15">
      <w:pPr>
        <w:autoSpaceDE w:val="0"/>
        <w:autoSpaceDN w:val="0"/>
        <w:adjustRightInd w:val="0"/>
        <w:ind w:left="2977"/>
        <w:jc w:val="both"/>
        <w:rPr>
          <w:rFonts w:ascii="Arial" w:hAnsi="Arial" w:cs="Arial"/>
          <w:lang w:val="es-MX" w:eastAsia="es-MX"/>
        </w:rPr>
      </w:pPr>
      <w:r w:rsidRPr="007B7252">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7B7252">
        <w:rPr>
          <w:rFonts w:ascii="Arial" w:hAnsi="Arial" w:cs="Arial"/>
          <w:lang w:val="es-MX" w:eastAsia="es-MX"/>
        </w:rPr>
        <w:t>del conocimiento pertinente</w:t>
      </w:r>
      <w:r w:rsidR="00710E57" w:rsidRPr="007B7252">
        <w:rPr>
          <w:rFonts w:ascii="Arial" w:hAnsi="Arial" w:cs="Arial"/>
          <w:lang w:val="es-MX" w:eastAsia="es-MX"/>
        </w:rPr>
        <w:t>s</w:t>
      </w:r>
      <w:proofErr w:type="gramEnd"/>
      <w:r w:rsidRPr="007B7252">
        <w:rPr>
          <w:rFonts w:ascii="Arial" w:hAnsi="Arial" w:cs="Arial"/>
          <w:lang w:val="es-MX" w:eastAsia="es-MX"/>
        </w:rPr>
        <w:t xml:space="preserve"> para el desarrollo de la sociedad, en las que se desempeñan los profesores que participan en este </w:t>
      </w:r>
      <w:r w:rsidR="00292F73" w:rsidRPr="007B7252">
        <w:rPr>
          <w:rFonts w:ascii="Arial" w:hAnsi="Arial" w:cs="Arial"/>
          <w:lang w:val="es-MX" w:eastAsia="es-MX"/>
        </w:rPr>
        <w:t>p</w:t>
      </w:r>
      <w:r w:rsidRPr="007B7252">
        <w:rPr>
          <w:rFonts w:ascii="Arial" w:hAnsi="Arial" w:cs="Arial"/>
          <w:lang w:val="es-MX" w:eastAsia="es-MX"/>
        </w:rPr>
        <w:t xml:space="preserve">lan de </w:t>
      </w:r>
      <w:r w:rsidR="00292F73" w:rsidRPr="007B7252">
        <w:rPr>
          <w:rFonts w:ascii="Arial" w:hAnsi="Arial" w:cs="Arial"/>
          <w:lang w:val="es-MX" w:eastAsia="es-MX"/>
        </w:rPr>
        <w:t>e</w:t>
      </w:r>
      <w:r w:rsidRPr="007B7252">
        <w:rPr>
          <w:rFonts w:ascii="Arial" w:hAnsi="Arial" w:cs="Arial"/>
          <w:lang w:val="es-MX" w:eastAsia="es-MX"/>
        </w:rPr>
        <w:t>studios.</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cs="Arial"/>
          <w:b/>
          <w:bCs/>
          <w:i/>
          <w:iCs/>
          <w:lang w:val="es-MX" w:eastAsia="es-MX"/>
        </w:rPr>
      </w:pPr>
    </w:p>
    <w:p w:rsidR="008F2F15" w:rsidRPr="007B7252" w:rsidRDefault="008F2F15" w:rsidP="008F2F15">
      <w:pPr>
        <w:tabs>
          <w:tab w:val="left" w:pos="864"/>
          <w:tab w:val="left" w:pos="5328"/>
          <w:tab w:val="left" w:pos="6509"/>
          <w:tab w:val="right" w:pos="7920"/>
          <w:tab w:val="right" w:pos="9270"/>
          <w:tab w:val="left" w:pos="10080"/>
        </w:tabs>
        <w:spacing w:line="240" w:lineRule="exact"/>
        <w:ind w:left="2268"/>
        <w:rPr>
          <w:rFonts w:ascii="Arial" w:hAnsi="Arial"/>
        </w:rPr>
      </w:pPr>
      <w:r w:rsidRPr="007B7252">
        <w:rPr>
          <w:rFonts w:ascii="Arial" w:hAnsi="Arial" w:cs="Arial"/>
          <w:b/>
          <w:bCs/>
          <w:i/>
          <w:iCs/>
          <w:lang w:val="es-MX" w:eastAsia="es-MX"/>
        </w:rPr>
        <w:t>ÁREA DE CONCENTRACIÓN: RE</w:t>
      </w:r>
      <w:r w:rsidR="00FE5050" w:rsidRPr="007B7252">
        <w:rPr>
          <w:rFonts w:ascii="Arial" w:hAnsi="Arial" w:cs="Arial"/>
          <w:b/>
          <w:bCs/>
          <w:i/>
          <w:iCs/>
          <w:lang w:val="es-MX" w:eastAsia="es-MX"/>
        </w:rPr>
        <w:t>DES DE COMPUTADORAS</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993"/>
          <w:tab w:val="left" w:pos="5328"/>
          <w:tab w:val="left" w:pos="6509"/>
          <w:tab w:val="right" w:pos="7920"/>
          <w:tab w:val="right" w:pos="9270"/>
          <w:tab w:val="left" w:pos="10080"/>
        </w:tabs>
        <w:spacing w:line="240" w:lineRule="exact"/>
        <w:rPr>
          <w:rFonts w:ascii="Arial" w:hAnsi="Arial"/>
        </w:rPr>
      </w:pPr>
    </w:p>
    <w:p w:rsidR="00FE5050" w:rsidRPr="007B7252" w:rsidRDefault="00721B3E" w:rsidP="002049B0">
      <w:pPr>
        <w:tabs>
          <w:tab w:val="left" w:pos="993"/>
          <w:tab w:val="left" w:pos="6096"/>
          <w:tab w:val="left" w:pos="7230"/>
          <w:tab w:val="left" w:pos="8505"/>
          <w:tab w:val="left" w:pos="9781"/>
          <w:tab w:val="left" w:pos="10632"/>
        </w:tabs>
        <w:autoSpaceDE w:val="0"/>
        <w:autoSpaceDN w:val="0"/>
        <w:adjustRightInd w:val="0"/>
        <w:rPr>
          <w:rFonts w:ascii="Arial" w:hAnsi="Arial" w:cs="Arial"/>
          <w:lang w:val="es-MX" w:eastAsia="es-MX"/>
        </w:rPr>
      </w:pPr>
      <w:r w:rsidRPr="007B7252">
        <w:rPr>
          <w:rFonts w:ascii="Arial" w:hAnsi="Arial" w:cs="Arial"/>
          <w:lang w:val="es-MX" w:eastAsia="es-MX"/>
        </w:rPr>
        <w:t>1121025</w:t>
      </w:r>
      <w:r w:rsidR="002049B0" w:rsidRPr="007B7252">
        <w:rPr>
          <w:rFonts w:ascii="Arial" w:hAnsi="Arial" w:cs="Arial"/>
          <w:lang w:val="es-MX" w:eastAsia="es-MX"/>
        </w:rPr>
        <w:tab/>
      </w:r>
      <w:r w:rsidRPr="007B7252">
        <w:rPr>
          <w:rFonts w:ascii="Arial" w:hAnsi="Arial" w:cs="Arial"/>
          <w:lang w:val="es-MX" w:eastAsia="es-MX"/>
        </w:rPr>
        <w:t>Arquitectura de Computadoras</w:t>
      </w:r>
      <w:r w:rsidR="002049B0" w:rsidRPr="007B7252">
        <w:rPr>
          <w:rFonts w:ascii="Arial" w:hAnsi="Arial" w:cs="Arial"/>
          <w:lang w:val="es-MX" w:eastAsia="es-MX"/>
        </w:rPr>
        <w:tab/>
      </w:r>
      <w:r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1121060</w:t>
      </w:r>
      <w:r w:rsidR="002049B0" w:rsidRPr="007B7252">
        <w:rPr>
          <w:rFonts w:ascii="Arial" w:hAnsi="Arial" w:cs="Arial"/>
          <w:lang w:val="es-MX" w:eastAsia="es-MX"/>
        </w:rPr>
        <w:br/>
      </w:r>
      <w:r w:rsidRPr="007B7252">
        <w:rPr>
          <w:rFonts w:ascii="Arial" w:hAnsi="Arial" w:cs="Arial"/>
          <w:lang w:val="es-MX" w:eastAsia="es-MX"/>
        </w:rPr>
        <w:t>1121043</w:t>
      </w:r>
      <w:r w:rsidR="002049B0" w:rsidRPr="007B7252">
        <w:rPr>
          <w:rFonts w:ascii="Arial" w:hAnsi="Arial" w:cs="Arial"/>
          <w:lang w:val="es-MX" w:eastAsia="es-MX"/>
        </w:rPr>
        <w:tab/>
      </w:r>
      <w:r w:rsidRPr="007B7252">
        <w:rPr>
          <w:rFonts w:ascii="Arial" w:hAnsi="Arial" w:cs="Arial"/>
          <w:lang w:val="es-MX" w:eastAsia="es-MX"/>
        </w:rPr>
        <w:t>Diseño y Administración de Redes de Computadoras</w:t>
      </w:r>
      <w:r w:rsidR="002049B0" w:rsidRPr="007B7252">
        <w:rPr>
          <w:rFonts w:ascii="Arial" w:hAnsi="Arial" w:cs="Arial"/>
          <w:lang w:val="es-MX" w:eastAsia="es-MX"/>
        </w:rPr>
        <w:tab/>
      </w:r>
      <w:r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12</w:t>
      </w:r>
      <w:r w:rsidR="002049B0" w:rsidRPr="007B7252">
        <w:rPr>
          <w:rFonts w:ascii="Arial" w:hAnsi="Arial" w:cs="Arial"/>
          <w:lang w:val="es-MX" w:eastAsia="es-MX"/>
        </w:rPr>
        <w:tab/>
      </w:r>
      <w:r w:rsidRPr="007B7252">
        <w:rPr>
          <w:rFonts w:ascii="Arial" w:hAnsi="Arial" w:cs="Arial"/>
          <w:lang w:val="es-MX" w:eastAsia="es-MX"/>
        </w:rPr>
        <w:t>1121038</w:t>
      </w:r>
      <w:r w:rsidR="002049B0" w:rsidRPr="007B7252">
        <w:rPr>
          <w:rFonts w:ascii="Arial" w:hAnsi="Arial" w:cs="Arial"/>
          <w:lang w:val="es-MX" w:eastAsia="es-MX"/>
        </w:rPr>
        <w:br/>
      </w:r>
      <w:r w:rsidRPr="007B7252">
        <w:rPr>
          <w:rFonts w:ascii="Arial" w:hAnsi="Arial" w:cs="Arial"/>
          <w:lang w:val="es-MX" w:eastAsia="es-MX"/>
        </w:rPr>
        <w:t>1121044</w:t>
      </w:r>
      <w:r w:rsidR="002049B0" w:rsidRPr="007B7252">
        <w:rPr>
          <w:rFonts w:ascii="Arial" w:hAnsi="Arial" w:cs="Arial"/>
          <w:lang w:val="es-MX" w:eastAsia="es-MX"/>
        </w:rPr>
        <w:tab/>
      </w:r>
      <w:r w:rsidRPr="007B7252">
        <w:rPr>
          <w:rFonts w:ascii="Arial" w:hAnsi="Arial" w:cs="Arial"/>
          <w:lang w:val="es-MX" w:eastAsia="es-MX"/>
        </w:rPr>
        <w:t>Seguridad en Redes</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1121046</w:t>
      </w:r>
      <w:r w:rsidR="002049B0" w:rsidRPr="007B7252">
        <w:rPr>
          <w:rFonts w:ascii="Arial" w:hAnsi="Arial" w:cs="Arial"/>
          <w:lang w:val="es-MX" w:eastAsia="es-MX"/>
        </w:rPr>
        <w:tab/>
      </w:r>
      <w:r w:rsidRPr="007B7252">
        <w:rPr>
          <w:rFonts w:ascii="Arial" w:hAnsi="Arial" w:cs="Arial"/>
          <w:lang w:val="es-MX" w:eastAsia="es-MX"/>
        </w:rPr>
        <w:t>Temas Selectos de Redes de Computadoras I</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1121047</w:t>
      </w:r>
      <w:r w:rsidR="002049B0" w:rsidRPr="007B7252">
        <w:rPr>
          <w:rFonts w:ascii="Arial" w:hAnsi="Arial" w:cs="Arial"/>
          <w:lang w:val="es-MX" w:eastAsia="es-MX"/>
        </w:rPr>
        <w:tab/>
      </w:r>
      <w:r w:rsidRPr="007B7252">
        <w:rPr>
          <w:rFonts w:ascii="Arial" w:hAnsi="Arial" w:cs="Arial"/>
          <w:lang w:val="es-MX" w:eastAsia="es-MX"/>
        </w:rPr>
        <w:t>Temas Selectos de Redes de Computadoras II</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1121057</w:t>
      </w:r>
      <w:r w:rsidR="002049B0" w:rsidRPr="007B7252">
        <w:rPr>
          <w:rFonts w:ascii="Arial" w:hAnsi="Arial" w:cs="Arial"/>
          <w:lang w:val="es-MX" w:eastAsia="es-MX"/>
        </w:rPr>
        <w:tab/>
      </w:r>
      <w:r w:rsidRPr="007B7252">
        <w:rPr>
          <w:rFonts w:ascii="Arial" w:hAnsi="Arial" w:cs="Arial"/>
          <w:lang w:val="es-MX" w:eastAsia="es-MX"/>
        </w:rPr>
        <w:t>Redes Inalámbricas</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112103</w:t>
      </w:r>
      <w:r w:rsidR="009855F6">
        <w:rPr>
          <w:rFonts w:ascii="Arial" w:hAnsi="Arial" w:cs="Arial"/>
          <w:lang w:val="es-MX" w:eastAsia="es-MX"/>
        </w:rPr>
        <w:t>8</w:t>
      </w:r>
      <w:r w:rsidR="002049B0" w:rsidRPr="007B7252">
        <w:rPr>
          <w:rFonts w:ascii="Arial" w:hAnsi="Arial" w:cs="Arial"/>
          <w:lang w:val="es-MX" w:eastAsia="es-MX"/>
        </w:rPr>
        <w:br/>
      </w:r>
      <w:r w:rsidRPr="007B7252">
        <w:rPr>
          <w:rFonts w:ascii="Arial" w:hAnsi="Arial" w:cs="Arial"/>
          <w:lang w:val="es-MX" w:eastAsia="es-MX"/>
        </w:rPr>
        <w:t>1121058</w:t>
      </w:r>
      <w:r w:rsidR="002049B0" w:rsidRPr="007B7252">
        <w:rPr>
          <w:rFonts w:ascii="Arial" w:hAnsi="Arial" w:cs="Arial"/>
          <w:lang w:val="es-MX" w:eastAsia="es-MX"/>
        </w:rPr>
        <w:tab/>
      </w:r>
      <w:r w:rsidRPr="007B7252">
        <w:rPr>
          <w:rFonts w:ascii="Arial" w:hAnsi="Arial" w:cs="Arial"/>
          <w:lang w:val="es-MX" w:eastAsia="es-MX"/>
        </w:rPr>
        <w:t>Integración de Redes de Voz y Datos</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1121043</w:t>
      </w:r>
      <w:r w:rsidR="002049B0" w:rsidRPr="007B7252">
        <w:rPr>
          <w:rFonts w:ascii="Arial" w:hAnsi="Arial" w:cs="Arial"/>
          <w:lang w:val="es-MX" w:eastAsia="es-MX"/>
        </w:rPr>
        <w:br/>
      </w:r>
      <w:r w:rsidRPr="007B7252">
        <w:rPr>
          <w:rFonts w:ascii="Arial" w:hAnsi="Arial" w:cs="Arial"/>
          <w:lang w:val="es-MX" w:eastAsia="es-MX"/>
        </w:rPr>
        <w:t>1151018</w:t>
      </w:r>
      <w:r w:rsidR="002049B0" w:rsidRPr="007B7252">
        <w:rPr>
          <w:rFonts w:ascii="Arial" w:hAnsi="Arial" w:cs="Arial"/>
          <w:lang w:val="es-MX" w:eastAsia="es-MX"/>
        </w:rPr>
        <w:tab/>
      </w:r>
      <w:r w:rsidRPr="007B7252">
        <w:rPr>
          <w:rFonts w:ascii="Arial" w:hAnsi="Arial" w:cs="Arial"/>
          <w:lang w:val="es-MX" w:eastAsia="es-MX"/>
        </w:rPr>
        <w:t>Sistemas Operativos</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4.5</w:t>
      </w:r>
      <w:r w:rsidR="002049B0" w:rsidRPr="007B7252">
        <w:rPr>
          <w:rFonts w:ascii="Arial" w:hAnsi="Arial" w:cs="Arial"/>
          <w:lang w:val="es-MX" w:eastAsia="es-MX"/>
        </w:rPr>
        <w:tab/>
      </w:r>
      <w:r w:rsidR="002049B0" w:rsidRPr="007B7252">
        <w:rPr>
          <w:rFonts w:ascii="Arial" w:hAnsi="Arial" w:cs="Arial"/>
          <w:lang w:val="es-MX" w:eastAsia="es-MX"/>
        </w:rPr>
        <w:tab/>
      </w:r>
      <w:r w:rsidRPr="007B7252">
        <w:rPr>
          <w:rFonts w:ascii="Arial" w:hAnsi="Arial" w:cs="Arial"/>
          <w:lang w:val="es-MX" w:eastAsia="es-MX"/>
        </w:rPr>
        <w:t>9</w:t>
      </w:r>
      <w:r w:rsidR="002049B0" w:rsidRPr="007B7252">
        <w:rPr>
          <w:rFonts w:ascii="Arial" w:hAnsi="Arial" w:cs="Arial"/>
          <w:lang w:val="es-MX" w:eastAsia="es-MX"/>
        </w:rPr>
        <w:tab/>
      </w:r>
      <w:r w:rsidRPr="007B7252">
        <w:rPr>
          <w:rFonts w:ascii="Arial" w:hAnsi="Arial" w:cs="Arial"/>
          <w:lang w:val="es-MX" w:eastAsia="es-MX"/>
        </w:rPr>
        <w:t>1121038</w:t>
      </w:r>
      <w:r w:rsidR="002049B0" w:rsidRPr="007B7252">
        <w:rPr>
          <w:rFonts w:ascii="Arial" w:hAnsi="Arial" w:cs="Arial"/>
          <w:lang w:val="es-MX" w:eastAsia="es-MX"/>
        </w:rPr>
        <w:br/>
      </w:r>
      <w:r w:rsidRPr="007B7252">
        <w:rPr>
          <w:rFonts w:ascii="Arial" w:hAnsi="Arial" w:cs="Arial"/>
          <w:lang w:val="es-MX" w:eastAsia="es-MX"/>
        </w:rPr>
        <w:t>1151069</w:t>
      </w:r>
      <w:r w:rsidR="002049B0" w:rsidRPr="007B7252">
        <w:rPr>
          <w:rFonts w:ascii="Arial" w:hAnsi="Arial" w:cs="Arial"/>
          <w:lang w:val="es-MX" w:eastAsia="es-MX"/>
        </w:rPr>
        <w:tab/>
      </w:r>
      <w:r w:rsidRPr="007B7252">
        <w:rPr>
          <w:rFonts w:ascii="Arial" w:hAnsi="Arial" w:cs="Arial"/>
          <w:lang w:val="es-MX" w:eastAsia="es-MX"/>
        </w:rPr>
        <w:t>Seguridad en los Sistemas de Información</w:t>
      </w:r>
      <w:r w:rsidR="002049B0" w:rsidRPr="007B7252">
        <w:rPr>
          <w:rFonts w:ascii="Arial" w:hAnsi="Arial" w:cs="Arial"/>
          <w:lang w:val="es-MX" w:eastAsia="es-MX"/>
        </w:rPr>
        <w:tab/>
      </w:r>
      <w:r w:rsidR="00F2488E" w:rsidRPr="007B7252">
        <w:rPr>
          <w:rFonts w:ascii="Arial" w:hAnsi="Arial" w:cs="Arial"/>
          <w:lang w:val="es-MX" w:eastAsia="es-MX"/>
        </w:rPr>
        <w:t>OPT.</w:t>
      </w:r>
      <w:r w:rsidR="00F2488E">
        <w:rPr>
          <w:rFonts w:ascii="Arial" w:hAnsi="Arial" w:cs="Arial"/>
        </w:rPr>
        <w:t>*</w:t>
      </w:r>
      <w:r w:rsidR="002049B0" w:rsidRPr="007B7252">
        <w:rPr>
          <w:rFonts w:ascii="Arial" w:hAnsi="Arial" w:cs="Arial"/>
          <w:lang w:val="es-MX" w:eastAsia="es-MX"/>
        </w:rPr>
        <w:tab/>
      </w:r>
      <w:r w:rsidRPr="007B7252">
        <w:rPr>
          <w:rFonts w:ascii="Arial" w:hAnsi="Arial" w:cs="Arial"/>
          <w:lang w:val="es-MX" w:eastAsia="es-MX"/>
        </w:rPr>
        <w:t>1.5</w:t>
      </w:r>
      <w:r w:rsidR="002049B0" w:rsidRPr="007B7252">
        <w:rPr>
          <w:rFonts w:ascii="Arial" w:hAnsi="Arial" w:cs="Arial"/>
          <w:lang w:val="es-MX" w:eastAsia="es-MX"/>
        </w:rPr>
        <w:tab/>
      </w:r>
      <w:r w:rsidRPr="007B7252">
        <w:rPr>
          <w:rFonts w:ascii="Arial" w:hAnsi="Arial" w:cs="Arial"/>
          <w:lang w:val="es-MX" w:eastAsia="es-MX"/>
        </w:rPr>
        <w:t>3</w:t>
      </w:r>
      <w:r w:rsidR="002049B0" w:rsidRPr="007B7252">
        <w:rPr>
          <w:rFonts w:ascii="Arial" w:hAnsi="Arial" w:cs="Arial"/>
          <w:lang w:val="es-MX" w:eastAsia="es-MX"/>
        </w:rPr>
        <w:tab/>
      </w:r>
      <w:r w:rsidRPr="007B7252">
        <w:rPr>
          <w:rFonts w:ascii="Arial" w:hAnsi="Arial" w:cs="Arial"/>
          <w:lang w:val="es-MX" w:eastAsia="es-MX"/>
        </w:rPr>
        <w:t>6</w:t>
      </w:r>
      <w:r w:rsidR="002049B0" w:rsidRPr="007B7252">
        <w:rPr>
          <w:rFonts w:ascii="Arial" w:hAnsi="Arial" w:cs="Arial"/>
          <w:lang w:val="es-MX" w:eastAsia="es-MX"/>
        </w:rPr>
        <w:tab/>
      </w:r>
      <w:r w:rsidRPr="007B7252">
        <w:rPr>
          <w:rFonts w:ascii="Arial" w:hAnsi="Arial" w:cs="Arial"/>
          <w:lang w:val="es-MX" w:eastAsia="es-MX"/>
        </w:rPr>
        <w:t>1121044 y 1121058</w:t>
      </w:r>
    </w:p>
    <w:p w:rsidR="00710E57" w:rsidRPr="007B7252" w:rsidRDefault="00710E57" w:rsidP="002049B0">
      <w:pPr>
        <w:tabs>
          <w:tab w:val="left" w:pos="993"/>
          <w:tab w:val="left" w:pos="6096"/>
          <w:tab w:val="left" w:pos="7230"/>
          <w:tab w:val="left" w:pos="8505"/>
          <w:tab w:val="left" w:pos="9781"/>
          <w:tab w:val="left" w:pos="10632"/>
        </w:tabs>
        <w:autoSpaceDE w:val="0"/>
        <w:autoSpaceDN w:val="0"/>
        <w:adjustRightInd w:val="0"/>
        <w:rPr>
          <w:rFonts w:ascii="Arial" w:hAnsi="Arial"/>
        </w:rPr>
      </w:pPr>
    </w:p>
    <w:p w:rsidR="009855F6" w:rsidRPr="009855F6" w:rsidRDefault="009855F6" w:rsidP="00533C7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ight="71"/>
        <w:rPr>
          <w:rFonts w:ascii="Arial" w:hAnsi="Arial" w:cs="Arial"/>
          <w:b/>
          <w:bCs/>
          <w:sz w:val="20"/>
        </w:rPr>
      </w:pPr>
      <w:r w:rsidRPr="009855F6">
        <w:rPr>
          <w:rFonts w:ascii="Arial" w:hAnsi="Arial" w:cs="Arial"/>
          <w:sz w:val="20"/>
        </w:rPr>
        <w:t xml:space="preserve">Al alumno que apruebe al menos 36 créditos de la lista anterior de UEA </w:t>
      </w:r>
      <w:r w:rsidR="00821BA1" w:rsidRPr="00416CB2">
        <w:rPr>
          <w:rFonts w:ascii="Arial" w:hAnsi="Arial" w:cs="Arial"/>
          <w:sz w:val="20"/>
        </w:rPr>
        <w:t>marcadas con el asterisco</w:t>
      </w:r>
      <w:r w:rsidR="00821BA1">
        <w:rPr>
          <w:rFonts w:ascii="Arial" w:hAnsi="Arial" w:cs="Arial"/>
          <w:sz w:val="20"/>
        </w:rPr>
        <w:t>,</w:t>
      </w:r>
      <w:r w:rsidR="00821BA1" w:rsidRPr="00416CB2">
        <w:rPr>
          <w:rFonts w:ascii="Arial" w:hAnsi="Arial" w:cs="Arial"/>
          <w:sz w:val="20"/>
        </w:rPr>
        <w:t xml:space="preserve"> </w:t>
      </w:r>
      <w:r w:rsidRPr="009855F6">
        <w:rPr>
          <w:rFonts w:ascii="Arial" w:hAnsi="Arial" w:cs="Arial"/>
          <w:sz w:val="20"/>
        </w:rPr>
        <w:t xml:space="preserve">le constará en su certificado de estudios total el área de concentración: </w:t>
      </w:r>
      <w:r w:rsidRPr="009855F6">
        <w:rPr>
          <w:rFonts w:ascii="Arial" w:hAnsi="Arial" w:cs="Arial"/>
          <w:b/>
          <w:bCs/>
          <w:sz w:val="20"/>
        </w:rPr>
        <w:t xml:space="preserve">Redes de Computadoras. </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 xml:space="preserve">ÁREA DE CONCENTRACIÓN: </w:t>
      </w:r>
      <w:r w:rsidR="00FE5050" w:rsidRPr="007B7252">
        <w:rPr>
          <w:rFonts w:ascii="Arial" w:hAnsi="Arial" w:cs="Arial"/>
          <w:b/>
          <w:bCs/>
          <w:i/>
          <w:iCs/>
          <w:sz w:val="20"/>
          <w:lang w:val="es-MX" w:eastAsia="es-MX"/>
        </w:rPr>
        <w:t>SISTEMAS EMBEBIDOS</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7B7252" w:rsidRDefault="00AE1B23" w:rsidP="002F5B4B">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r w:rsidRPr="007B7252">
        <w:rPr>
          <w:rFonts w:ascii="Arial" w:hAnsi="Arial" w:cs="Arial"/>
          <w:lang w:val="es-MX" w:eastAsia="es-MX"/>
        </w:rPr>
        <w:t>1121025</w:t>
      </w:r>
      <w:r w:rsidR="002F5B4B" w:rsidRPr="007B7252">
        <w:rPr>
          <w:rFonts w:ascii="Arial" w:hAnsi="Arial" w:cs="Arial"/>
          <w:lang w:val="es-MX" w:eastAsia="es-MX"/>
        </w:rPr>
        <w:tab/>
      </w:r>
      <w:r w:rsidRPr="007B7252">
        <w:rPr>
          <w:rFonts w:ascii="Arial" w:hAnsi="Arial" w:cs="Arial"/>
          <w:lang w:val="es-MX" w:eastAsia="es-MX"/>
        </w:rPr>
        <w:t>Arquitectura de Computadoras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1121060</w:t>
      </w:r>
      <w:r w:rsidR="002F5B4B" w:rsidRPr="007B7252">
        <w:rPr>
          <w:rFonts w:ascii="Arial" w:hAnsi="Arial" w:cs="Arial"/>
          <w:lang w:val="es-MX" w:eastAsia="es-MX"/>
        </w:rPr>
        <w:br/>
      </w:r>
      <w:r w:rsidRPr="007B7252">
        <w:rPr>
          <w:rFonts w:ascii="Arial" w:hAnsi="Arial" w:cs="Arial"/>
          <w:lang w:val="es-MX" w:eastAsia="es-MX"/>
        </w:rPr>
        <w:t>1121039</w:t>
      </w:r>
      <w:r w:rsidR="002F5B4B" w:rsidRPr="007B7252">
        <w:rPr>
          <w:rFonts w:ascii="Arial" w:hAnsi="Arial" w:cs="Arial"/>
          <w:lang w:val="es-MX" w:eastAsia="es-MX"/>
        </w:rPr>
        <w:tab/>
      </w:r>
      <w:r w:rsidRPr="007B7252">
        <w:rPr>
          <w:rFonts w:ascii="Arial" w:hAnsi="Arial" w:cs="Arial"/>
          <w:lang w:val="es-MX" w:eastAsia="es-MX"/>
        </w:rPr>
        <w:t>Laboratorio de Arquitectura de Computadoras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C1121025</w:t>
      </w:r>
      <w:r w:rsidR="002F5B4B" w:rsidRPr="007B7252">
        <w:rPr>
          <w:rFonts w:ascii="Arial" w:hAnsi="Arial" w:cs="Arial"/>
          <w:lang w:val="es-MX" w:eastAsia="es-MX"/>
        </w:rPr>
        <w:br/>
      </w:r>
      <w:r w:rsidRPr="007B7252">
        <w:rPr>
          <w:rFonts w:ascii="Arial" w:hAnsi="Arial" w:cs="Arial"/>
          <w:lang w:val="es-MX" w:eastAsia="es-MX"/>
        </w:rPr>
        <w:t>1121053</w:t>
      </w:r>
      <w:r w:rsidR="002F5B4B" w:rsidRPr="007B7252">
        <w:rPr>
          <w:rFonts w:ascii="Arial" w:hAnsi="Arial" w:cs="Arial"/>
          <w:lang w:val="es-MX" w:eastAsia="es-MX"/>
        </w:rPr>
        <w:tab/>
      </w:r>
      <w:r w:rsidRPr="007B7252">
        <w:rPr>
          <w:rFonts w:ascii="Arial" w:hAnsi="Arial" w:cs="Arial"/>
          <w:lang w:val="es-MX" w:eastAsia="es-MX"/>
        </w:rPr>
        <w:t>Arquitecturas Paralelas de Computadoras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1121025</w:t>
      </w:r>
      <w:r w:rsidR="002F5B4B" w:rsidRPr="007B7252">
        <w:rPr>
          <w:rFonts w:ascii="Arial" w:hAnsi="Arial" w:cs="Arial"/>
          <w:lang w:val="es-MX" w:eastAsia="es-MX"/>
        </w:rPr>
        <w:br/>
      </w:r>
      <w:r w:rsidRPr="007B7252">
        <w:rPr>
          <w:rFonts w:ascii="Arial" w:hAnsi="Arial" w:cs="Arial"/>
          <w:lang w:val="es-MX" w:eastAsia="es-MX"/>
        </w:rPr>
        <w:t>1121054</w:t>
      </w:r>
      <w:r w:rsidR="002F5B4B" w:rsidRPr="007B7252">
        <w:rPr>
          <w:rFonts w:ascii="Arial" w:hAnsi="Arial" w:cs="Arial"/>
          <w:lang w:val="es-MX" w:eastAsia="es-MX"/>
        </w:rPr>
        <w:tab/>
      </w:r>
      <w:r w:rsidRPr="007B7252">
        <w:rPr>
          <w:rFonts w:ascii="Arial" w:hAnsi="Arial" w:cs="Arial"/>
          <w:lang w:val="es-MX" w:eastAsia="es-MX"/>
        </w:rPr>
        <w:t>Taller de Sistemas Embebidos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6</w:t>
      </w:r>
      <w:r w:rsidR="002F5B4B" w:rsidRPr="007B7252">
        <w:rPr>
          <w:rFonts w:ascii="Arial" w:hAnsi="Arial" w:cs="Arial"/>
          <w:lang w:val="es-MX" w:eastAsia="es-MX"/>
        </w:rPr>
        <w:tab/>
      </w:r>
      <w:r w:rsidRPr="007B7252">
        <w:rPr>
          <w:rFonts w:ascii="Arial" w:hAnsi="Arial" w:cs="Arial"/>
          <w:lang w:val="es-MX" w:eastAsia="es-MX"/>
        </w:rPr>
        <w:t>6</w:t>
      </w:r>
      <w:r w:rsidR="002F5B4B" w:rsidRPr="007B7252">
        <w:rPr>
          <w:rFonts w:ascii="Arial" w:hAnsi="Arial" w:cs="Arial"/>
          <w:lang w:val="es-MX" w:eastAsia="es-MX"/>
        </w:rPr>
        <w:tab/>
      </w:r>
      <w:r w:rsidRPr="007B7252">
        <w:rPr>
          <w:rFonts w:ascii="Arial" w:hAnsi="Arial" w:cs="Arial"/>
          <w:lang w:val="es-MX" w:eastAsia="es-MX"/>
        </w:rPr>
        <w:t>1151018, 1151073,</w:t>
      </w:r>
      <w:r w:rsidR="002F5B4B" w:rsidRPr="007B7252">
        <w:rPr>
          <w:rFonts w:ascii="Arial" w:hAnsi="Arial" w:cs="Arial"/>
          <w:lang w:val="es-MX" w:eastAsia="es-MX"/>
        </w:rPr>
        <w:br/>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2F5B4B" w:rsidRPr="007B7252">
        <w:rPr>
          <w:rFonts w:ascii="Arial" w:hAnsi="Arial" w:cs="Arial"/>
          <w:lang w:val="es-MX" w:eastAsia="es-MX"/>
        </w:rPr>
        <w:tab/>
      </w:r>
      <w:r w:rsidR="001B5579" w:rsidRPr="007B7252">
        <w:rPr>
          <w:rFonts w:ascii="Arial" w:hAnsi="Arial" w:cs="Arial"/>
          <w:lang w:val="es-MX" w:eastAsia="es-MX"/>
        </w:rPr>
        <w:t>1121032</w:t>
      </w:r>
      <w:r w:rsidR="001B5579">
        <w:rPr>
          <w:rFonts w:ascii="Arial" w:hAnsi="Arial" w:cs="Arial"/>
          <w:lang w:val="es-MX" w:eastAsia="es-MX"/>
        </w:rPr>
        <w:t xml:space="preserve"> </w:t>
      </w:r>
      <w:r w:rsidRPr="007B7252">
        <w:rPr>
          <w:rFonts w:ascii="Arial" w:hAnsi="Arial" w:cs="Arial"/>
          <w:lang w:val="es-MX" w:eastAsia="es-MX"/>
        </w:rPr>
        <w:t>y 1121053</w:t>
      </w:r>
      <w:r w:rsidR="002F5B4B" w:rsidRPr="007B7252">
        <w:rPr>
          <w:rFonts w:ascii="Arial" w:hAnsi="Arial" w:cs="Arial"/>
          <w:lang w:val="es-MX" w:eastAsia="es-MX"/>
        </w:rPr>
        <w:br/>
      </w:r>
      <w:r w:rsidRPr="007B7252">
        <w:rPr>
          <w:rFonts w:ascii="Arial" w:hAnsi="Arial" w:cs="Arial"/>
          <w:lang w:val="es-MX" w:eastAsia="es-MX"/>
        </w:rPr>
        <w:t>1121056</w:t>
      </w:r>
      <w:r w:rsidR="002F5B4B" w:rsidRPr="007B7252">
        <w:rPr>
          <w:rFonts w:ascii="Arial" w:hAnsi="Arial" w:cs="Arial"/>
          <w:lang w:val="es-MX" w:eastAsia="es-MX"/>
        </w:rPr>
        <w:tab/>
      </w:r>
      <w:r w:rsidRPr="007B7252">
        <w:rPr>
          <w:rFonts w:ascii="Arial" w:hAnsi="Arial" w:cs="Arial"/>
          <w:lang w:val="es-MX" w:eastAsia="es-MX"/>
        </w:rPr>
        <w:t>Temas Selectos de Sistemas Embebidos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1121054</w:t>
      </w:r>
      <w:r w:rsidR="002F5B4B" w:rsidRPr="007B7252">
        <w:rPr>
          <w:rFonts w:ascii="Arial" w:hAnsi="Arial" w:cs="Arial"/>
          <w:lang w:val="es-MX" w:eastAsia="es-MX"/>
        </w:rPr>
        <w:br/>
      </w:r>
      <w:r w:rsidRPr="007B7252">
        <w:rPr>
          <w:rFonts w:ascii="Arial" w:hAnsi="Arial" w:cs="Arial"/>
          <w:lang w:val="es-MX" w:eastAsia="es-MX"/>
        </w:rPr>
        <w:t>1151018</w:t>
      </w:r>
      <w:r w:rsidR="002F5B4B" w:rsidRPr="007B7252">
        <w:rPr>
          <w:rFonts w:ascii="Arial" w:hAnsi="Arial" w:cs="Arial"/>
          <w:lang w:val="es-MX" w:eastAsia="es-MX"/>
        </w:rPr>
        <w:tab/>
      </w:r>
      <w:r w:rsidRPr="007B7252">
        <w:rPr>
          <w:rFonts w:ascii="Arial" w:hAnsi="Arial" w:cs="Arial"/>
          <w:lang w:val="es-MX" w:eastAsia="es-MX"/>
        </w:rPr>
        <w:t>Sistemas Operativos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1121038</w:t>
      </w:r>
      <w:r w:rsidR="002F5B4B" w:rsidRPr="007B7252">
        <w:rPr>
          <w:rFonts w:ascii="Arial" w:hAnsi="Arial" w:cs="Arial"/>
          <w:lang w:val="es-MX" w:eastAsia="es-MX"/>
        </w:rPr>
        <w:br/>
      </w:r>
      <w:r w:rsidRPr="007B7252">
        <w:rPr>
          <w:rFonts w:ascii="Arial" w:hAnsi="Arial" w:cs="Arial"/>
          <w:lang w:val="es-MX" w:eastAsia="es-MX"/>
        </w:rPr>
        <w:t>1151041</w:t>
      </w:r>
      <w:r w:rsidR="002F5B4B" w:rsidRPr="007B7252">
        <w:rPr>
          <w:rFonts w:ascii="Arial" w:hAnsi="Arial" w:cs="Arial"/>
          <w:lang w:val="es-MX" w:eastAsia="es-MX"/>
        </w:rPr>
        <w:tab/>
      </w:r>
      <w:r w:rsidRPr="007B7252">
        <w:rPr>
          <w:rFonts w:ascii="Arial" w:hAnsi="Arial" w:cs="Arial"/>
          <w:lang w:val="es-MX" w:eastAsia="es-MX"/>
        </w:rPr>
        <w:t>Almacenamiento y Estructuras de Archivos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3.5</w:t>
      </w:r>
      <w:r w:rsidR="002F5B4B" w:rsidRPr="007B7252">
        <w:rPr>
          <w:rFonts w:ascii="Arial" w:hAnsi="Arial" w:cs="Arial"/>
          <w:lang w:val="es-MX" w:eastAsia="es-MX"/>
        </w:rPr>
        <w:tab/>
      </w:r>
      <w:r w:rsidRPr="007B7252">
        <w:rPr>
          <w:rFonts w:ascii="Arial" w:hAnsi="Arial" w:cs="Arial"/>
          <w:lang w:val="es-MX" w:eastAsia="es-MX"/>
        </w:rPr>
        <w:t>1</w:t>
      </w:r>
      <w:r w:rsidR="002F5B4B" w:rsidRPr="007B7252">
        <w:rPr>
          <w:rFonts w:ascii="Arial" w:hAnsi="Arial" w:cs="Arial"/>
          <w:lang w:val="es-MX" w:eastAsia="es-MX"/>
        </w:rPr>
        <w:tab/>
      </w:r>
      <w:r w:rsidRPr="007B7252">
        <w:rPr>
          <w:rFonts w:ascii="Arial" w:hAnsi="Arial" w:cs="Arial"/>
          <w:lang w:val="es-MX" w:eastAsia="es-MX"/>
        </w:rPr>
        <w:t>8</w:t>
      </w:r>
      <w:r w:rsidR="002F5B4B" w:rsidRPr="007B7252">
        <w:rPr>
          <w:rFonts w:ascii="Arial" w:hAnsi="Arial" w:cs="Arial"/>
          <w:lang w:val="es-MX" w:eastAsia="es-MX"/>
        </w:rPr>
        <w:tab/>
      </w:r>
      <w:r w:rsidRPr="007B7252">
        <w:rPr>
          <w:rFonts w:ascii="Arial" w:hAnsi="Arial" w:cs="Arial"/>
          <w:lang w:val="es-MX" w:eastAsia="es-MX"/>
        </w:rPr>
        <w:t>1151042 y 1153001</w:t>
      </w:r>
      <w:r w:rsidR="002F5B4B" w:rsidRPr="007B7252">
        <w:rPr>
          <w:rFonts w:ascii="Arial" w:hAnsi="Arial" w:cs="Arial"/>
          <w:lang w:val="es-MX" w:eastAsia="es-MX"/>
        </w:rPr>
        <w:br/>
      </w:r>
      <w:r w:rsidRPr="007B7252">
        <w:rPr>
          <w:rFonts w:ascii="Arial" w:hAnsi="Arial" w:cs="Arial"/>
          <w:lang w:val="es-MX" w:eastAsia="es-MX"/>
        </w:rPr>
        <w:t>1151046</w:t>
      </w:r>
      <w:r w:rsidR="002F5B4B" w:rsidRPr="007B7252">
        <w:rPr>
          <w:rFonts w:ascii="Arial" w:hAnsi="Arial" w:cs="Arial"/>
          <w:lang w:val="es-MX" w:eastAsia="es-MX"/>
        </w:rPr>
        <w:tab/>
      </w:r>
      <w:r w:rsidRPr="007B7252">
        <w:rPr>
          <w:rFonts w:ascii="Arial" w:hAnsi="Arial" w:cs="Arial"/>
          <w:lang w:val="es-MX" w:eastAsia="es-MX"/>
        </w:rPr>
        <w:t>Sistemas Distribuidos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1151018 y 1151041</w:t>
      </w:r>
      <w:r w:rsidR="002F5B4B" w:rsidRPr="007B7252">
        <w:rPr>
          <w:rFonts w:ascii="Arial" w:hAnsi="Arial" w:cs="Arial"/>
          <w:lang w:val="es-MX" w:eastAsia="es-MX"/>
        </w:rPr>
        <w:br/>
      </w:r>
      <w:r w:rsidRPr="007B7252">
        <w:rPr>
          <w:rFonts w:ascii="Arial" w:hAnsi="Arial" w:cs="Arial"/>
          <w:lang w:val="es-MX" w:eastAsia="es-MX"/>
        </w:rPr>
        <w:t>1151073</w:t>
      </w:r>
      <w:r w:rsidR="002F5B4B" w:rsidRPr="007B7252">
        <w:rPr>
          <w:rFonts w:ascii="Arial" w:hAnsi="Arial" w:cs="Arial"/>
          <w:lang w:val="es-MX" w:eastAsia="es-MX"/>
        </w:rPr>
        <w:tab/>
      </w:r>
      <w:r w:rsidRPr="007B7252">
        <w:rPr>
          <w:rFonts w:ascii="Arial" w:hAnsi="Arial" w:cs="Arial"/>
          <w:lang w:val="es-MX" w:eastAsia="es-MX"/>
        </w:rPr>
        <w:t>Programación de Sistemas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1121060</w:t>
      </w:r>
    </w:p>
    <w:p w:rsidR="00FE5050" w:rsidRPr="007B7252" w:rsidRDefault="00FE5050" w:rsidP="008F2F15">
      <w:pPr>
        <w:autoSpaceDE w:val="0"/>
        <w:autoSpaceDN w:val="0"/>
        <w:adjustRightInd w:val="0"/>
        <w:rPr>
          <w:rFonts w:ascii="Arial" w:hAnsi="Arial" w:cs="Arial"/>
          <w:lang w:val="es-MX" w:eastAsia="es-MX"/>
        </w:rPr>
      </w:pPr>
    </w:p>
    <w:p w:rsidR="008F2F15" w:rsidRPr="001B5579" w:rsidRDefault="001B5579" w:rsidP="008F2F15">
      <w:pPr>
        <w:autoSpaceDE w:val="0"/>
        <w:autoSpaceDN w:val="0"/>
        <w:adjustRightInd w:val="0"/>
        <w:ind w:left="426"/>
        <w:jc w:val="both"/>
        <w:rPr>
          <w:rFonts w:ascii="Arial" w:hAnsi="Arial" w:cs="Arial"/>
        </w:rPr>
      </w:pPr>
      <w:r w:rsidRPr="001B5579">
        <w:rPr>
          <w:rFonts w:ascii="Arial" w:hAnsi="Arial" w:cs="Arial"/>
        </w:rPr>
        <w:t>Al alumno que apruebe al menos 36 créditos de la lista anterior de UEA</w:t>
      </w:r>
      <w:r w:rsidR="00821BA1" w:rsidRPr="00821BA1">
        <w:rPr>
          <w:rFonts w:ascii="Arial" w:hAnsi="Arial" w:cs="Arial"/>
        </w:rPr>
        <w:t xml:space="preserve"> </w:t>
      </w:r>
      <w:r w:rsidR="00821BA1" w:rsidRPr="00416CB2">
        <w:rPr>
          <w:rFonts w:ascii="Arial" w:hAnsi="Arial" w:cs="Arial"/>
        </w:rPr>
        <w:t>marcadas con el asterisco</w:t>
      </w:r>
      <w:r w:rsidR="00821BA1">
        <w:rPr>
          <w:rFonts w:ascii="Arial" w:hAnsi="Arial" w:cs="Arial"/>
        </w:rPr>
        <w:t>,</w:t>
      </w:r>
      <w:r w:rsidR="00821BA1" w:rsidRPr="00416CB2">
        <w:rPr>
          <w:rFonts w:ascii="Arial" w:hAnsi="Arial" w:cs="Arial"/>
        </w:rPr>
        <w:t xml:space="preserve"> </w:t>
      </w:r>
      <w:r w:rsidRPr="001B5579">
        <w:rPr>
          <w:rFonts w:ascii="Arial" w:hAnsi="Arial" w:cs="Arial"/>
        </w:rPr>
        <w:t xml:space="preserve">le constará en su certificado de estudios total el área de concentración: </w:t>
      </w:r>
      <w:r w:rsidRPr="001B5579">
        <w:rPr>
          <w:rFonts w:ascii="Arial" w:hAnsi="Arial" w:cs="Arial"/>
          <w:b/>
          <w:bCs/>
        </w:rPr>
        <w:t>Sistemas Embebidos</w:t>
      </w:r>
      <w:r w:rsidRPr="001B5579">
        <w:rPr>
          <w:rFonts w:ascii="Arial" w:hAnsi="Arial" w:cs="Arial"/>
        </w:rPr>
        <w:t>.</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 xml:space="preserve">ÁREA DE CONCENTRACIÓN: </w:t>
      </w:r>
      <w:r w:rsidR="00FE5050" w:rsidRPr="007B7252">
        <w:rPr>
          <w:rFonts w:ascii="Arial" w:hAnsi="Arial" w:cs="Arial"/>
          <w:b/>
          <w:bCs/>
          <w:i/>
          <w:iCs/>
          <w:sz w:val="20"/>
          <w:lang w:val="es-MX" w:eastAsia="es-MX"/>
        </w:rPr>
        <w:t>INSTRUMENTACIÓN Y CONTROL</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E5050" w:rsidRPr="007B7252" w:rsidRDefault="00AE1B23" w:rsidP="002F5B4B">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1123024</w:t>
      </w:r>
      <w:r w:rsidR="002F5B4B" w:rsidRPr="007B7252">
        <w:rPr>
          <w:rFonts w:ascii="Arial" w:hAnsi="Arial" w:cs="Arial"/>
          <w:lang w:val="es-MX" w:eastAsia="es-MX"/>
        </w:rPr>
        <w:tab/>
      </w:r>
      <w:r w:rsidRPr="007B7252">
        <w:rPr>
          <w:rFonts w:ascii="Arial" w:hAnsi="Arial" w:cs="Arial"/>
          <w:lang w:val="es-MX" w:eastAsia="es-MX"/>
        </w:rPr>
        <w:t>Impulsores para Motores de CD y CA</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1123044 y 1124050</w:t>
      </w:r>
      <w:r w:rsidR="002F5B4B" w:rsidRPr="007B7252">
        <w:rPr>
          <w:rFonts w:ascii="Arial" w:hAnsi="Arial" w:cs="Arial"/>
          <w:lang w:val="es-MX" w:eastAsia="es-MX"/>
        </w:rPr>
        <w:br/>
      </w:r>
      <w:r w:rsidRPr="007B7252">
        <w:rPr>
          <w:rFonts w:ascii="Arial" w:hAnsi="Arial" w:cs="Arial"/>
          <w:lang w:val="es-MX" w:eastAsia="es-MX"/>
        </w:rPr>
        <w:t>1123028</w:t>
      </w:r>
      <w:r w:rsidR="002F5B4B" w:rsidRPr="007B7252">
        <w:rPr>
          <w:rFonts w:ascii="Arial" w:hAnsi="Arial" w:cs="Arial"/>
          <w:lang w:val="es-MX" w:eastAsia="es-MX"/>
        </w:rPr>
        <w:tab/>
      </w:r>
      <w:r w:rsidRPr="007B7252">
        <w:rPr>
          <w:rFonts w:ascii="Arial" w:hAnsi="Arial" w:cs="Arial"/>
          <w:lang w:val="es-MX" w:eastAsia="es-MX"/>
        </w:rPr>
        <w:t>Fuentes de Alimentación Conmutadas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1123044 y 1124050</w:t>
      </w:r>
      <w:r w:rsidR="002F5B4B" w:rsidRPr="007B7252">
        <w:rPr>
          <w:rFonts w:ascii="Arial" w:hAnsi="Arial" w:cs="Arial"/>
          <w:lang w:val="es-MX" w:eastAsia="es-MX"/>
        </w:rPr>
        <w:br/>
      </w:r>
      <w:r w:rsidRPr="007B7252">
        <w:rPr>
          <w:rFonts w:ascii="Arial" w:hAnsi="Arial" w:cs="Arial"/>
          <w:lang w:val="es-MX" w:eastAsia="es-MX"/>
        </w:rPr>
        <w:t>1123042</w:t>
      </w:r>
      <w:r w:rsidR="002F5B4B" w:rsidRPr="007B7252">
        <w:rPr>
          <w:rFonts w:ascii="Arial" w:hAnsi="Arial" w:cs="Arial"/>
          <w:lang w:val="es-MX" w:eastAsia="es-MX"/>
        </w:rPr>
        <w:tab/>
      </w:r>
      <w:r w:rsidRPr="007B7252">
        <w:rPr>
          <w:rFonts w:ascii="Arial" w:hAnsi="Arial" w:cs="Arial"/>
          <w:lang w:val="es-MX" w:eastAsia="es-MX"/>
        </w:rPr>
        <w:t>Diseño de Instrumentos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1123043 y 1121034</w:t>
      </w:r>
      <w:r w:rsidR="002F5B4B" w:rsidRPr="007B7252">
        <w:rPr>
          <w:rFonts w:ascii="Arial" w:hAnsi="Arial" w:cs="Arial"/>
          <w:lang w:val="es-MX" w:eastAsia="es-MX"/>
        </w:rPr>
        <w:br/>
      </w:r>
      <w:r w:rsidRPr="007B7252">
        <w:rPr>
          <w:rFonts w:ascii="Arial" w:hAnsi="Arial" w:cs="Arial"/>
          <w:lang w:val="es-MX" w:eastAsia="es-MX"/>
        </w:rPr>
        <w:t>1123044</w:t>
      </w:r>
      <w:r w:rsidR="002F5B4B" w:rsidRPr="007B7252">
        <w:rPr>
          <w:rFonts w:ascii="Arial" w:hAnsi="Arial" w:cs="Arial"/>
          <w:lang w:val="es-MX" w:eastAsia="es-MX"/>
        </w:rPr>
        <w:tab/>
      </w:r>
      <w:r w:rsidRPr="007B7252">
        <w:rPr>
          <w:rFonts w:ascii="Arial" w:hAnsi="Arial" w:cs="Arial"/>
          <w:lang w:val="es-MX" w:eastAsia="es-MX"/>
        </w:rPr>
        <w:t>Electrónica de Potencia</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1123041 y 1124003</w:t>
      </w:r>
      <w:r w:rsidR="002F5B4B" w:rsidRPr="007B7252">
        <w:rPr>
          <w:rFonts w:ascii="Arial" w:hAnsi="Arial" w:cs="Arial"/>
          <w:lang w:val="es-MX" w:eastAsia="es-MX"/>
        </w:rPr>
        <w:br/>
      </w:r>
      <w:r w:rsidRPr="007B7252">
        <w:rPr>
          <w:rFonts w:ascii="Arial" w:hAnsi="Arial" w:cs="Arial"/>
          <w:lang w:val="es-MX" w:eastAsia="es-MX"/>
        </w:rPr>
        <w:t>1123047</w:t>
      </w:r>
      <w:r w:rsidR="002F5B4B" w:rsidRPr="007B7252">
        <w:rPr>
          <w:rFonts w:ascii="Arial" w:hAnsi="Arial" w:cs="Arial"/>
          <w:lang w:val="es-MX" w:eastAsia="es-MX"/>
        </w:rPr>
        <w:tab/>
      </w:r>
      <w:r w:rsidRPr="007B7252">
        <w:rPr>
          <w:rFonts w:ascii="Arial" w:hAnsi="Arial" w:cs="Arial"/>
          <w:lang w:val="es-MX" w:eastAsia="es-MX"/>
        </w:rPr>
        <w:t>Laboratorio de Diseño de Instrumentos</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C1123042</w:t>
      </w:r>
      <w:r w:rsidR="002F5B4B" w:rsidRPr="007B7252">
        <w:rPr>
          <w:rFonts w:ascii="Arial" w:hAnsi="Arial" w:cs="Arial"/>
          <w:lang w:val="es-MX" w:eastAsia="es-MX"/>
        </w:rPr>
        <w:br/>
      </w:r>
      <w:r w:rsidRPr="007B7252">
        <w:rPr>
          <w:rFonts w:ascii="Arial" w:hAnsi="Arial" w:cs="Arial"/>
          <w:lang w:val="es-MX" w:eastAsia="es-MX"/>
        </w:rPr>
        <w:t>1123034</w:t>
      </w:r>
      <w:r w:rsidR="002F5B4B" w:rsidRPr="007B7252">
        <w:rPr>
          <w:rFonts w:ascii="Arial" w:hAnsi="Arial" w:cs="Arial"/>
          <w:lang w:val="es-MX" w:eastAsia="es-MX"/>
        </w:rPr>
        <w:tab/>
      </w:r>
      <w:r w:rsidRPr="007B7252">
        <w:rPr>
          <w:rFonts w:ascii="Arial" w:hAnsi="Arial" w:cs="Arial"/>
          <w:lang w:val="es-MX" w:eastAsia="es-MX"/>
        </w:rPr>
        <w:t>Laboratorio de Electrónica de Potencia</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C1123044</w:t>
      </w:r>
      <w:r w:rsidR="002F5B4B" w:rsidRPr="007B7252">
        <w:rPr>
          <w:rFonts w:ascii="Arial" w:hAnsi="Arial" w:cs="Arial"/>
          <w:lang w:val="es-MX" w:eastAsia="es-MX"/>
        </w:rPr>
        <w:br/>
      </w:r>
      <w:r w:rsidRPr="007B7252">
        <w:rPr>
          <w:rFonts w:ascii="Arial" w:hAnsi="Arial" w:cs="Arial"/>
          <w:lang w:val="es-MX" w:eastAsia="es-MX"/>
        </w:rPr>
        <w:t>1123050</w:t>
      </w:r>
      <w:r w:rsidR="002F5B4B" w:rsidRPr="007B7252">
        <w:rPr>
          <w:rFonts w:ascii="Arial" w:hAnsi="Arial" w:cs="Arial"/>
          <w:lang w:val="es-MX" w:eastAsia="es-MX"/>
        </w:rPr>
        <w:tab/>
      </w:r>
      <w:r w:rsidRPr="007B7252">
        <w:rPr>
          <w:rFonts w:ascii="Arial" w:hAnsi="Arial" w:cs="Arial"/>
          <w:lang w:val="es-MX" w:eastAsia="es-MX"/>
        </w:rPr>
        <w:t>Laboratorio de Instrumentación y</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C1123051</w:t>
      </w:r>
      <w:r w:rsidR="002F5B4B" w:rsidRPr="007B7252">
        <w:rPr>
          <w:rFonts w:ascii="Arial" w:hAnsi="Arial" w:cs="Arial"/>
          <w:lang w:val="es-MX" w:eastAsia="es-MX"/>
        </w:rPr>
        <w:br/>
      </w:r>
      <w:r w:rsidR="002F5B4B" w:rsidRPr="007B7252">
        <w:rPr>
          <w:rFonts w:ascii="Arial" w:hAnsi="Arial" w:cs="Arial"/>
          <w:lang w:val="es-MX" w:eastAsia="es-MX"/>
        </w:rPr>
        <w:tab/>
        <w:t>Control mediante Programación Gráfica</w:t>
      </w:r>
      <w:r w:rsidR="002F5B4B" w:rsidRPr="007B7252">
        <w:rPr>
          <w:rFonts w:ascii="Arial" w:hAnsi="Arial" w:cs="Arial"/>
          <w:lang w:val="es-MX" w:eastAsia="es-MX"/>
        </w:rPr>
        <w:br/>
      </w:r>
      <w:r w:rsidRPr="007B7252">
        <w:rPr>
          <w:rFonts w:ascii="Arial" w:hAnsi="Arial" w:cs="Arial"/>
          <w:lang w:val="es-MX" w:eastAsia="es-MX"/>
        </w:rPr>
        <w:t>1123051</w:t>
      </w:r>
      <w:r w:rsidR="002F5B4B" w:rsidRPr="007B7252">
        <w:rPr>
          <w:rFonts w:ascii="Arial" w:hAnsi="Arial" w:cs="Arial"/>
          <w:lang w:val="es-MX" w:eastAsia="es-MX"/>
        </w:rPr>
        <w:tab/>
      </w:r>
      <w:r w:rsidRPr="007B7252">
        <w:rPr>
          <w:rFonts w:ascii="Arial" w:hAnsi="Arial" w:cs="Arial"/>
          <w:lang w:val="es-MX" w:eastAsia="es-MX"/>
        </w:rPr>
        <w:t>Instrumentación y Control mediante</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1123043</w:t>
      </w:r>
      <w:r w:rsidR="002F5B4B" w:rsidRPr="007B7252">
        <w:rPr>
          <w:rFonts w:ascii="Arial" w:hAnsi="Arial" w:cs="Arial"/>
          <w:lang w:val="es-MX" w:eastAsia="es-MX"/>
        </w:rPr>
        <w:br/>
      </w:r>
      <w:r w:rsidR="00C262E0" w:rsidRPr="007B7252">
        <w:rPr>
          <w:rFonts w:ascii="Arial" w:hAnsi="Arial" w:cs="Arial"/>
          <w:lang w:val="es-MX" w:eastAsia="es-MX"/>
        </w:rPr>
        <w:tab/>
        <w:t>Programación Gráfica</w:t>
      </w:r>
      <w:r w:rsidR="00C262E0" w:rsidRPr="007B7252">
        <w:rPr>
          <w:rFonts w:ascii="Arial" w:hAnsi="Arial" w:cs="Arial"/>
          <w:lang w:val="es-MX" w:eastAsia="es-MX"/>
        </w:rPr>
        <w:br/>
      </w:r>
      <w:r w:rsidRPr="007B7252">
        <w:rPr>
          <w:rFonts w:ascii="Arial" w:hAnsi="Arial" w:cs="Arial"/>
          <w:lang w:val="es-MX" w:eastAsia="es-MX"/>
        </w:rPr>
        <w:t>1124040</w:t>
      </w:r>
      <w:r w:rsidR="002F5B4B" w:rsidRPr="007B7252">
        <w:rPr>
          <w:rFonts w:ascii="Arial" w:hAnsi="Arial" w:cs="Arial"/>
          <w:lang w:val="es-MX" w:eastAsia="es-MX"/>
        </w:rPr>
        <w:tab/>
      </w:r>
      <w:r w:rsidRPr="007B7252">
        <w:rPr>
          <w:rFonts w:ascii="Arial" w:hAnsi="Arial" w:cs="Arial"/>
          <w:lang w:val="es-MX" w:eastAsia="es-MX"/>
        </w:rPr>
        <w:t>Temas Selectos de Control e Instrumentación I</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1124041</w:t>
      </w:r>
      <w:r w:rsidR="002F5B4B" w:rsidRPr="007B7252">
        <w:rPr>
          <w:rFonts w:ascii="Arial" w:hAnsi="Arial" w:cs="Arial"/>
          <w:lang w:val="es-MX" w:eastAsia="es-MX"/>
        </w:rPr>
        <w:tab/>
      </w:r>
      <w:r w:rsidRPr="007B7252">
        <w:rPr>
          <w:rFonts w:ascii="Arial" w:hAnsi="Arial" w:cs="Arial"/>
          <w:lang w:val="es-MX" w:eastAsia="es-MX"/>
        </w:rPr>
        <w:t>Temas Selectos de Control e Instrumentación II</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1124044</w:t>
      </w:r>
      <w:r w:rsidR="002F5B4B" w:rsidRPr="007B7252">
        <w:rPr>
          <w:rFonts w:ascii="Arial" w:hAnsi="Arial" w:cs="Arial"/>
          <w:lang w:val="es-MX" w:eastAsia="es-MX"/>
        </w:rPr>
        <w:tab/>
      </w:r>
      <w:r w:rsidRPr="007B7252">
        <w:rPr>
          <w:rFonts w:ascii="Arial" w:hAnsi="Arial" w:cs="Arial"/>
          <w:lang w:val="es-MX" w:eastAsia="es-MX"/>
        </w:rPr>
        <w:t>Análisis de Sistemas de Control</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4.5</w:t>
      </w:r>
      <w:r w:rsidR="002F5B4B" w:rsidRPr="007B7252">
        <w:rPr>
          <w:rFonts w:ascii="Arial" w:hAnsi="Arial" w:cs="Arial"/>
          <w:lang w:val="es-MX" w:eastAsia="es-MX"/>
        </w:rPr>
        <w:tab/>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Pr="007B7252">
        <w:rPr>
          <w:rFonts w:ascii="Arial" w:hAnsi="Arial" w:cs="Arial"/>
          <w:lang w:val="es-MX" w:eastAsia="es-MX"/>
        </w:rPr>
        <w:t>1124045</w:t>
      </w:r>
      <w:r w:rsidR="002F5B4B" w:rsidRPr="007B7252">
        <w:rPr>
          <w:rFonts w:ascii="Arial" w:hAnsi="Arial" w:cs="Arial"/>
          <w:lang w:val="es-MX" w:eastAsia="es-MX"/>
        </w:rPr>
        <w:br/>
      </w:r>
      <w:r w:rsidRPr="007B7252">
        <w:rPr>
          <w:rFonts w:ascii="Arial" w:hAnsi="Arial" w:cs="Arial"/>
          <w:lang w:val="es-MX" w:eastAsia="es-MX"/>
        </w:rPr>
        <w:t>1124047</w:t>
      </w:r>
      <w:r w:rsidR="002F5B4B" w:rsidRPr="007B7252">
        <w:rPr>
          <w:rFonts w:ascii="Arial" w:hAnsi="Arial" w:cs="Arial"/>
          <w:lang w:val="es-MX" w:eastAsia="es-MX"/>
        </w:rPr>
        <w:tab/>
      </w:r>
      <w:r w:rsidRPr="007B7252">
        <w:rPr>
          <w:rFonts w:ascii="Arial" w:hAnsi="Arial" w:cs="Arial"/>
          <w:lang w:val="es-MX" w:eastAsia="es-MX"/>
        </w:rPr>
        <w:t>Interfaces Hombre-Máquina</w:t>
      </w:r>
      <w:r w:rsidR="002F5B4B"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3</w:t>
      </w:r>
      <w:r w:rsidR="002F5B4B" w:rsidRPr="007B7252">
        <w:rPr>
          <w:rFonts w:ascii="Arial" w:hAnsi="Arial" w:cs="Arial"/>
          <w:lang w:val="es-MX" w:eastAsia="es-MX"/>
        </w:rPr>
        <w:tab/>
      </w:r>
      <w:r w:rsidRPr="007B7252">
        <w:rPr>
          <w:rFonts w:ascii="Arial" w:hAnsi="Arial" w:cs="Arial"/>
          <w:lang w:val="es-MX" w:eastAsia="es-MX"/>
        </w:rPr>
        <w:t>9</w:t>
      </w:r>
      <w:r w:rsidR="002F5B4B" w:rsidRPr="007B7252">
        <w:rPr>
          <w:rFonts w:ascii="Arial" w:hAnsi="Arial" w:cs="Arial"/>
          <w:lang w:val="es-MX" w:eastAsia="es-MX"/>
        </w:rPr>
        <w:tab/>
      </w:r>
      <w:r w:rsidR="00261BA3">
        <w:rPr>
          <w:rFonts w:ascii="Arial" w:hAnsi="Arial" w:cs="Arial"/>
          <w:lang w:val="es-MX" w:eastAsia="es-MX"/>
        </w:rPr>
        <w:t>C1124056</w:t>
      </w:r>
      <w:r w:rsidR="002F5B4B" w:rsidRPr="007B7252">
        <w:rPr>
          <w:rFonts w:ascii="Arial" w:hAnsi="Arial" w:cs="Arial"/>
          <w:lang w:val="es-MX" w:eastAsia="es-MX"/>
        </w:rPr>
        <w:br/>
      </w:r>
      <w:r w:rsidRPr="007B7252">
        <w:rPr>
          <w:rFonts w:ascii="Arial" w:hAnsi="Arial" w:cs="Arial"/>
          <w:lang w:val="es-MX" w:eastAsia="es-MX"/>
        </w:rPr>
        <w:t>1124055</w:t>
      </w:r>
      <w:r w:rsidR="002F5B4B" w:rsidRPr="007B7252">
        <w:rPr>
          <w:rFonts w:ascii="Arial" w:hAnsi="Arial" w:cs="Arial"/>
          <w:lang w:val="es-MX" w:eastAsia="es-MX"/>
        </w:rPr>
        <w:tab/>
      </w:r>
      <w:r w:rsidRPr="007B7252">
        <w:rPr>
          <w:rFonts w:ascii="Arial" w:hAnsi="Arial" w:cs="Arial"/>
          <w:lang w:val="es-MX" w:eastAsia="es-MX"/>
        </w:rPr>
        <w:t>Comunicaciones Industriales</w:t>
      </w:r>
      <w:r w:rsidR="002F5B4B" w:rsidRPr="007B7252">
        <w:rPr>
          <w:rFonts w:ascii="Arial" w:hAnsi="Arial" w:cs="Arial"/>
          <w:lang w:val="es-MX" w:eastAsia="es-MX"/>
        </w:rPr>
        <w:tab/>
        <w:t>OPT.</w:t>
      </w:r>
      <w:r w:rsidR="00821BA1">
        <w:rPr>
          <w:rFonts w:ascii="Arial" w:hAnsi="Arial" w:cs="Arial"/>
          <w:lang w:val="es-MX" w:eastAsia="es-MX"/>
        </w:rPr>
        <w:t>*</w:t>
      </w:r>
      <w:r w:rsidR="002F5B4B" w:rsidRPr="007B7252">
        <w:rPr>
          <w:rFonts w:ascii="Arial" w:hAnsi="Arial" w:cs="Arial"/>
          <w:lang w:val="es-MX" w:eastAsia="es-MX"/>
        </w:rPr>
        <w:tab/>
        <w:t>3</w:t>
      </w:r>
      <w:r w:rsidR="002F5B4B" w:rsidRPr="007B7252">
        <w:rPr>
          <w:rFonts w:ascii="Arial" w:hAnsi="Arial" w:cs="Arial"/>
          <w:lang w:val="es-MX" w:eastAsia="es-MX"/>
        </w:rPr>
        <w:tab/>
        <w:t>3</w:t>
      </w:r>
      <w:r w:rsidR="002F5B4B" w:rsidRPr="007B7252">
        <w:rPr>
          <w:rFonts w:ascii="Arial" w:hAnsi="Arial" w:cs="Arial"/>
          <w:lang w:val="es-MX" w:eastAsia="es-MX"/>
        </w:rPr>
        <w:tab/>
        <w:t>9</w:t>
      </w:r>
      <w:r w:rsidR="002F5B4B" w:rsidRPr="007B7252">
        <w:rPr>
          <w:rFonts w:ascii="Arial" w:hAnsi="Arial" w:cs="Arial"/>
          <w:lang w:val="es-MX" w:eastAsia="es-MX"/>
        </w:rPr>
        <w:tab/>
      </w:r>
      <w:proofErr w:type="spellStart"/>
      <w:r w:rsidR="00261BA3">
        <w:rPr>
          <w:rFonts w:ascii="Arial" w:hAnsi="Arial" w:cs="Arial"/>
          <w:lang w:val="es-MX" w:eastAsia="es-MX"/>
        </w:rPr>
        <w:t>C1124056</w:t>
      </w:r>
      <w:proofErr w:type="spellEnd"/>
      <w:r w:rsidR="00DB2DD1">
        <w:rPr>
          <w:rFonts w:ascii="Arial" w:hAnsi="Arial" w:cs="Arial"/>
          <w:lang w:val="es-MX" w:eastAsia="es-MX"/>
        </w:rPr>
        <w:br/>
        <w:t>1124056</w:t>
      </w:r>
      <w:r w:rsidR="00DB2DD1">
        <w:rPr>
          <w:rFonts w:ascii="Arial" w:hAnsi="Arial" w:cs="Arial"/>
          <w:lang w:val="es-MX" w:eastAsia="es-MX"/>
        </w:rPr>
        <w:tab/>
        <w:t>Controladores Lógicos Programables</w:t>
      </w:r>
      <w:r w:rsidR="00DB2DD1">
        <w:rPr>
          <w:rFonts w:ascii="Arial" w:hAnsi="Arial" w:cs="Arial"/>
          <w:lang w:val="es-MX" w:eastAsia="es-MX"/>
        </w:rPr>
        <w:tab/>
        <w:t>OPT.</w:t>
      </w:r>
      <w:r w:rsidR="00821BA1">
        <w:rPr>
          <w:rFonts w:ascii="Arial" w:hAnsi="Arial" w:cs="Arial"/>
          <w:lang w:val="es-MX" w:eastAsia="es-MX"/>
        </w:rPr>
        <w:t>*</w:t>
      </w:r>
      <w:r w:rsidR="00DB2DD1">
        <w:rPr>
          <w:rFonts w:ascii="Arial" w:hAnsi="Arial" w:cs="Arial"/>
          <w:lang w:val="es-MX" w:eastAsia="es-MX"/>
        </w:rPr>
        <w:tab/>
        <w:t>3</w:t>
      </w:r>
      <w:r w:rsidR="00DB2DD1">
        <w:rPr>
          <w:rFonts w:ascii="Arial" w:hAnsi="Arial" w:cs="Arial"/>
          <w:lang w:val="es-MX" w:eastAsia="es-MX"/>
        </w:rPr>
        <w:tab/>
        <w:t>3</w:t>
      </w:r>
      <w:r w:rsidR="00DB2DD1">
        <w:rPr>
          <w:rFonts w:ascii="Arial" w:hAnsi="Arial" w:cs="Arial"/>
          <w:lang w:val="es-MX" w:eastAsia="es-MX"/>
        </w:rPr>
        <w:tab/>
        <w:t>9</w:t>
      </w:r>
      <w:r w:rsidR="00DB2DD1">
        <w:rPr>
          <w:rFonts w:ascii="Arial" w:hAnsi="Arial" w:cs="Arial"/>
          <w:lang w:val="es-MX" w:eastAsia="es-MX"/>
        </w:rPr>
        <w:tab/>
        <w:t>1124050 y 1121034</w:t>
      </w:r>
    </w:p>
    <w:p w:rsidR="008F2F15" w:rsidRPr="007B7252" w:rsidRDefault="008F2F15" w:rsidP="008F2F15">
      <w:pPr>
        <w:autoSpaceDE w:val="0"/>
        <w:autoSpaceDN w:val="0"/>
        <w:adjustRightInd w:val="0"/>
        <w:jc w:val="both"/>
        <w:rPr>
          <w:rFonts w:ascii="Arial" w:hAnsi="Arial" w:cs="Arial"/>
          <w:lang w:val="es-MX" w:eastAsia="es-MX"/>
        </w:rPr>
      </w:pPr>
    </w:p>
    <w:p w:rsidR="008F2F15" w:rsidRPr="00DB2DD1" w:rsidRDefault="00DB2DD1" w:rsidP="008F2F15">
      <w:pPr>
        <w:autoSpaceDE w:val="0"/>
        <w:autoSpaceDN w:val="0"/>
        <w:adjustRightInd w:val="0"/>
        <w:ind w:left="426"/>
        <w:jc w:val="both"/>
        <w:rPr>
          <w:rFonts w:ascii="Arial" w:hAnsi="Arial" w:cs="Arial"/>
        </w:rPr>
      </w:pPr>
      <w:r w:rsidRPr="00DB2DD1">
        <w:rPr>
          <w:rFonts w:ascii="Arial" w:hAnsi="Arial" w:cs="Arial"/>
        </w:rPr>
        <w:t xml:space="preserve">Al alumno que apruebe al menos 36 créditos de la lista anterior de UEA </w:t>
      </w:r>
      <w:r w:rsidR="00821BA1" w:rsidRPr="00416CB2">
        <w:rPr>
          <w:rFonts w:ascii="Arial" w:hAnsi="Arial" w:cs="Arial"/>
        </w:rPr>
        <w:t>marcadas con el asterisco</w:t>
      </w:r>
      <w:r w:rsidR="00821BA1">
        <w:rPr>
          <w:rFonts w:ascii="Arial" w:hAnsi="Arial" w:cs="Arial"/>
        </w:rPr>
        <w:t>,</w:t>
      </w:r>
      <w:r w:rsidR="00821BA1" w:rsidRPr="00416CB2">
        <w:rPr>
          <w:rFonts w:ascii="Arial" w:hAnsi="Arial" w:cs="Arial"/>
        </w:rPr>
        <w:t xml:space="preserve"> </w:t>
      </w:r>
      <w:r w:rsidRPr="00DB2DD1">
        <w:rPr>
          <w:rFonts w:ascii="Arial" w:hAnsi="Arial" w:cs="Arial"/>
        </w:rPr>
        <w:t xml:space="preserve">le constará en su certificado de estudios total el área de concentración: </w:t>
      </w:r>
      <w:r w:rsidRPr="00DB2DD1">
        <w:rPr>
          <w:rFonts w:ascii="Arial" w:hAnsi="Arial" w:cs="Arial"/>
          <w:b/>
          <w:bCs/>
        </w:rPr>
        <w:t>Instrumentación y Control</w:t>
      </w:r>
      <w:r w:rsidRPr="00DB2DD1">
        <w:rPr>
          <w:rFonts w:ascii="Arial" w:hAnsi="Arial" w:cs="Arial"/>
        </w:rPr>
        <w:t>.</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ÁREA DE CONCENTRACIÓN DE TELECOMUNICACIONES</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184953" w:rsidRPr="007B7252"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1122020</w:t>
      </w:r>
      <w:r w:rsidR="008478A3" w:rsidRPr="007B7252">
        <w:rPr>
          <w:rFonts w:ascii="Arial" w:hAnsi="Arial" w:cs="Arial"/>
          <w:lang w:val="es-MX" w:eastAsia="es-MX"/>
        </w:rPr>
        <w:tab/>
      </w:r>
      <w:r w:rsidRPr="007B7252">
        <w:rPr>
          <w:rFonts w:ascii="Arial" w:hAnsi="Arial" w:cs="Arial"/>
          <w:lang w:val="es-MX" w:eastAsia="es-MX"/>
        </w:rPr>
        <w:t>Comunicaciones Celulares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1122021</w:t>
      </w:r>
      <w:r w:rsidR="008478A3" w:rsidRPr="007B7252">
        <w:rPr>
          <w:rFonts w:ascii="Arial" w:hAnsi="Arial" w:cs="Arial"/>
          <w:lang w:val="es-MX" w:eastAsia="es-MX"/>
        </w:rPr>
        <w:tab/>
      </w:r>
      <w:r w:rsidRPr="007B7252">
        <w:rPr>
          <w:rFonts w:ascii="Arial" w:hAnsi="Arial" w:cs="Arial"/>
          <w:lang w:val="es-MX" w:eastAsia="es-MX"/>
        </w:rPr>
        <w:t>Comunicaciones Ópticas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1122022</w:t>
      </w:r>
      <w:r w:rsidR="008478A3" w:rsidRPr="007B7252">
        <w:rPr>
          <w:rFonts w:ascii="Arial" w:hAnsi="Arial" w:cs="Arial"/>
          <w:lang w:val="es-MX" w:eastAsia="es-MX"/>
        </w:rPr>
        <w:tab/>
      </w:r>
      <w:r w:rsidRPr="007B7252">
        <w:rPr>
          <w:rFonts w:ascii="Arial" w:hAnsi="Arial" w:cs="Arial"/>
          <w:lang w:val="es-MX" w:eastAsia="es-MX"/>
        </w:rPr>
        <w:t>Comunicaciones Satelitales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1122023</w:t>
      </w:r>
      <w:r w:rsidR="008478A3" w:rsidRPr="007B7252">
        <w:rPr>
          <w:rFonts w:ascii="Arial" w:hAnsi="Arial" w:cs="Arial"/>
          <w:lang w:val="es-MX" w:eastAsia="es-MX"/>
        </w:rPr>
        <w:tab/>
      </w:r>
      <w:r w:rsidRPr="007B7252">
        <w:rPr>
          <w:rFonts w:ascii="Arial" w:hAnsi="Arial" w:cs="Arial"/>
          <w:lang w:val="es-MX" w:eastAsia="es-MX"/>
        </w:rPr>
        <w:t>Laboratorio de Radiocomunicación</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Pr="007B7252">
        <w:rPr>
          <w:rFonts w:ascii="Arial" w:hAnsi="Arial" w:cs="Arial"/>
          <w:lang w:val="es-MX" w:eastAsia="es-MX"/>
        </w:rPr>
        <w:t>1122024</w:t>
      </w:r>
      <w:r w:rsidR="008478A3" w:rsidRPr="007B7252">
        <w:rPr>
          <w:rFonts w:ascii="Arial" w:hAnsi="Arial" w:cs="Arial"/>
          <w:lang w:val="es-MX" w:eastAsia="es-MX"/>
        </w:rPr>
        <w:tab/>
      </w:r>
      <w:r w:rsidRPr="007B7252">
        <w:rPr>
          <w:rFonts w:ascii="Arial" w:hAnsi="Arial" w:cs="Arial"/>
          <w:lang w:val="es-MX" w:eastAsia="es-MX"/>
        </w:rPr>
        <w:t>Laboratorio de Simulación de Sistemas de</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2</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008478A3" w:rsidRPr="007B7252">
        <w:rPr>
          <w:rFonts w:ascii="Arial" w:hAnsi="Arial" w:cs="Arial"/>
          <w:lang w:val="es-MX" w:eastAsia="es-MX"/>
        </w:rPr>
        <w:tab/>
        <w:t>Comunicaciones</w:t>
      </w:r>
      <w:r w:rsidR="008478A3" w:rsidRPr="007B7252">
        <w:rPr>
          <w:rFonts w:ascii="Arial" w:hAnsi="Arial" w:cs="Arial"/>
          <w:lang w:val="es-MX" w:eastAsia="es-MX"/>
        </w:rPr>
        <w:br/>
      </w:r>
      <w:r w:rsidRPr="007B7252">
        <w:rPr>
          <w:rFonts w:ascii="Arial" w:hAnsi="Arial" w:cs="Arial"/>
          <w:lang w:val="es-MX" w:eastAsia="es-MX"/>
        </w:rPr>
        <w:t>1122026</w:t>
      </w:r>
      <w:r w:rsidR="008478A3" w:rsidRPr="007B7252">
        <w:rPr>
          <w:rFonts w:ascii="Arial" w:hAnsi="Arial" w:cs="Arial"/>
          <w:lang w:val="es-MX" w:eastAsia="es-MX"/>
        </w:rPr>
        <w:tab/>
      </w:r>
      <w:r w:rsidRPr="007B7252">
        <w:rPr>
          <w:rFonts w:ascii="Arial" w:hAnsi="Arial" w:cs="Arial"/>
          <w:lang w:val="es-MX" w:eastAsia="es-MX"/>
        </w:rPr>
        <w:t>Señales Aleatorias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1122009</w:t>
      </w:r>
      <w:r w:rsidR="008478A3" w:rsidRPr="007B7252">
        <w:rPr>
          <w:rFonts w:ascii="Arial" w:hAnsi="Arial" w:cs="Arial"/>
          <w:lang w:val="es-MX" w:eastAsia="es-MX"/>
        </w:rPr>
        <w:br/>
      </w:r>
      <w:r w:rsidRPr="007B7252">
        <w:rPr>
          <w:rFonts w:ascii="Arial" w:hAnsi="Arial" w:cs="Arial"/>
          <w:lang w:val="es-MX" w:eastAsia="es-MX"/>
        </w:rPr>
        <w:t>1122027</w:t>
      </w:r>
      <w:r w:rsidR="008478A3" w:rsidRPr="007B7252">
        <w:rPr>
          <w:rFonts w:ascii="Arial" w:hAnsi="Arial" w:cs="Arial"/>
          <w:lang w:val="es-MX" w:eastAsia="es-MX"/>
        </w:rPr>
        <w:tab/>
      </w:r>
      <w:r w:rsidRPr="007B7252">
        <w:rPr>
          <w:rFonts w:ascii="Arial" w:hAnsi="Arial" w:cs="Arial"/>
          <w:lang w:val="es-MX" w:eastAsia="es-MX"/>
        </w:rPr>
        <w:t>Temas Avanzados de Comunicaciones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1122015</w:t>
      </w:r>
      <w:r w:rsidR="008478A3" w:rsidRPr="007B7252">
        <w:rPr>
          <w:rFonts w:ascii="Arial" w:hAnsi="Arial" w:cs="Arial"/>
          <w:lang w:val="es-MX" w:eastAsia="es-MX"/>
        </w:rPr>
        <w:br/>
      </w:r>
      <w:r w:rsidRPr="007B7252">
        <w:rPr>
          <w:rFonts w:ascii="Arial" w:hAnsi="Arial" w:cs="Arial"/>
          <w:lang w:val="es-MX" w:eastAsia="es-MX"/>
        </w:rPr>
        <w:t>1122028</w:t>
      </w:r>
      <w:r w:rsidR="008478A3" w:rsidRPr="007B7252">
        <w:rPr>
          <w:rFonts w:ascii="Arial" w:hAnsi="Arial" w:cs="Arial"/>
          <w:lang w:val="es-MX" w:eastAsia="es-MX"/>
        </w:rPr>
        <w:tab/>
      </w:r>
      <w:proofErr w:type="spellStart"/>
      <w:r w:rsidRPr="007B7252">
        <w:rPr>
          <w:rFonts w:ascii="Arial" w:hAnsi="Arial" w:cs="Arial"/>
          <w:lang w:val="es-MX" w:eastAsia="es-MX"/>
        </w:rPr>
        <w:t>Teletráfico</w:t>
      </w:r>
      <w:proofErr w:type="spellEnd"/>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w:t>
      </w:r>
      <w:r w:rsidR="00E94908">
        <w:rPr>
          <w:rFonts w:ascii="Arial" w:hAnsi="Arial" w:cs="Arial"/>
          <w:lang w:val="es-MX" w:eastAsia="es-MX"/>
        </w:rPr>
        <w:t>15</w:t>
      </w:r>
      <w:r w:rsidR="008478A3" w:rsidRPr="007B7252">
        <w:rPr>
          <w:rFonts w:ascii="Arial" w:hAnsi="Arial" w:cs="Arial"/>
          <w:lang w:val="es-MX" w:eastAsia="es-MX"/>
        </w:rPr>
        <w:br/>
      </w:r>
      <w:r w:rsidRPr="007B7252">
        <w:rPr>
          <w:rFonts w:ascii="Arial" w:hAnsi="Arial" w:cs="Arial"/>
          <w:lang w:val="es-MX" w:eastAsia="es-MX"/>
        </w:rPr>
        <w:t>1122029</w:t>
      </w:r>
      <w:r w:rsidR="008478A3" w:rsidRPr="007B7252">
        <w:rPr>
          <w:rFonts w:ascii="Arial" w:hAnsi="Arial" w:cs="Arial"/>
          <w:lang w:val="es-MX" w:eastAsia="es-MX"/>
        </w:rPr>
        <w:tab/>
      </w:r>
      <w:r w:rsidRPr="007B7252">
        <w:rPr>
          <w:rFonts w:ascii="Arial" w:hAnsi="Arial" w:cs="Arial"/>
          <w:lang w:val="es-MX" w:eastAsia="es-MX"/>
        </w:rPr>
        <w:t>Tecnologías de Radio Móvil</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1122014</w:t>
      </w:r>
      <w:r w:rsidR="008478A3" w:rsidRPr="007B7252">
        <w:rPr>
          <w:rFonts w:ascii="Arial" w:hAnsi="Arial" w:cs="Arial"/>
          <w:lang w:val="es-MX" w:eastAsia="es-MX"/>
        </w:rPr>
        <w:br/>
      </w:r>
      <w:r w:rsidRPr="007B7252">
        <w:rPr>
          <w:rFonts w:ascii="Arial" w:hAnsi="Arial" w:cs="Arial"/>
          <w:lang w:val="es-MX" w:eastAsia="es-MX"/>
        </w:rPr>
        <w:t>1122030</w:t>
      </w:r>
      <w:r w:rsidR="008478A3" w:rsidRPr="007B7252">
        <w:rPr>
          <w:rFonts w:ascii="Arial" w:hAnsi="Arial" w:cs="Arial"/>
          <w:lang w:val="es-MX" w:eastAsia="es-MX"/>
        </w:rPr>
        <w:tab/>
      </w:r>
      <w:r w:rsidRPr="007B7252">
        <w:rPr>
          <w:rFonts w:ascii="Arial" w:hAnsi="Arial" w:cs="Arial"/>
          <w:lang w:val="es-MX" w:eastAsia="es-MX"/>
        </w:rPr>
        <w:t>Temas Selectos de Telecomunicaciones I</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w:t>
      </w:r>
      <w:r w:rsidR="005D7B93">
        <w:rPr>
          <w:rFonts w:ascii="Arial" w:hAnsi="Arial" w:cs="Arial"/>
          <w:lang w:val="es-MX" w:eastAsia="es-MX"/>
        </w:rPr>
        <w:t>15</w:t>
      </w:r>
      <w:r w:rsidR="008478A3" w:rsidRPr="007B7252">
        <w:rPr>
          <w:rFonts w:ascii="Arial" w:hAnsi="Arial" w:cs="Arial"/>
          <w:lang w:val="es-MX" w:eastAsia="es-MX"/>
        </w:rPr>
        <w:br/>
      </w:r>
      <w:r w:rsidRPr="007B7252">
        <w:rPr>
          <w:rFonts w:ascii="Arial" w:hAnsi="Arial" w:cs="Arial"/>
          <w:lang w:val="es-MX" w:eastAsia="es-MX"/>
        </w:rPr>
        <w:t>1122031</w:t>
      </w:r>
      <w:r w:rsidR="008478A3" w:rsidRPr="007B7252">
        <w:rPr>
          <w:rFonts w:ascii="Arial" w:hAnsi="Arial" w:cs="Arial"/>
          <w:lang w:val="es-MX" w:eastAsia="es-MX"/>
        </w:rPr>
        <w:tab/>
      </w:r>
      <w:r w:rsidRPr="007B7252">
        <w:rPr>
          <w:rFonts w:ascii="Arial" w:hAnsi="Arial" w:cs="Arial"/>
          <w:lang w:val="es-MX" w:eastAsia="es-MX"/>
        </w:rPr>
        <w:t>Temas Selectos de Telecomunicaciones II</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11220</w:t>
      </w:r>
      <w:r w:rsidR="005D7B93">
        <w:rPr>
          <w:rFonts w:ascii="Arial" w:hAnsi="Arial" w:cs="Arial"/>
          <w:lang w:val="es-MX" w:eastAsia="es-MX"/>
        </w:rPr>
        <w:t>16 y 1123041</w:t>
      </w:r>
    </w:p>
    <w:p w:rsidR="00184953" w:rsidRPr="007B7252" w:rsidRDefault="00184953" w:rsidP="00184953">
      <w:pPr>
        <w:autoSpaceDE w:val="0"/>
        <w:autoSpaceDN w:val="0"/>
        <w:adjustRightInd w:val="0"/>
        <w:jc w:val="both"/>
        <w:rPr>
          <w:rFonts w:ascii="Arial" w:hAnsi="Arial" w:cs="Arial"/>
          <w:lang w:val="es-MX" w:eastAsia="es-MX"/>
        </w:rPr>
      </w:pPr>
    </w:p>
    <w:p w:rsidR="00184953" w:rsidRPr="005D7B93" w:rsidRDefault="005D7B93" w:rsidP="00184953">
      <w:pPr>
        <w:autoSpaceDE w:val="0"/>
        <w:autoSpaceDN w:val="0"/>
        <w:adjustRightInd w:val="0"/>
        <w:ind w:left="426"/>
        <w:jc w:val="both"/>
        <w:rPr>
          <w:rFonts w:ascii="Arial" w:hAnsi="Arial" w:cs="Arial"/>
        </w:rPr>
      </w:pPr>
      <w:r w:rsidRPr="005D7B93">
        <w:rPr>
          <w:rFonts w:ascii="Arial" w:hAnsi="Arial" w:cs="Arial"/>
        </w:rPr>
        <w:t xml:space="preserve">Al alumno que apruebe al menos 36 créditos de la lista anterior de UEA </w:t>
      </w:r>
      <w:r w:rsidR="00821BA1" w:rsidRPr="00416CB2">
        <w:rPr>
          <w:rFonts w:ascii="Arial" w:hAnsi="Arial" w:cs="Arial"/>
        </w:rPr>
        <w:t>marcadas con el asterisco</w:t>
      </w:r>
      <w:r w:rsidR="00821BA1">
        <w:rPr>
          <w:rFonts w:ascii="Arial" w:hAnsi="Arial" w:cs="Arial"/>
        </w:rPr>
        <w:t>,</w:t>
      </w:r>
      <w:r w:rsidR="00821BA1" w:rsidRPr="00416CB2">
        <w:rPr>
          <w:rFonts w:ascii="Arial" w:hAnsi="Arial" w:cs="Arial"/>
        </w:rPr>
        <w:t xml:space="preserve"> </w:t>
      </w:r>
      <w:r w:rsidRPr="005D7B93">
        <w:rPr>
          <w:rFonts w:ascii="Arial" w:hAnsi="Arial" w:cs="Arial"/>
        </w:rPr>
        <w:t xml:space="preserve">le constará en su certificado de estudios total el área de concentración: </w:t>
      </w:r>
      <w:r w:rsidRPr="005D7B93">
        <w:rPr>
          <w:rFonts w:ascii="Arial" w:hAnsi="Arial" w:cs="Arial"/>
          <w:b/>
          <w:bCs/>
        </w:rPr>
        <w:t>Telecomunicaciones</w:t>
      </w:r>
      <w:r w:rsidR="00184953" w:rsidRPr="005D7B93">
        <w:rPr>
          <w:rFonts w:ascii="Arial" w:hAnsi="Arial" w:cs="Arial"/>
          <w:lang w:val="es-MX" w:eastAsia="es-MX"/>
        </w:rPr>
        <w:t>.</w:t>
      </w:r>
    </w:p>
    <w:p w:rsidR="008478A3" w:rsidRPr="007B7252" w:rsidRDefault="008478A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B7252">
        <w:rPr>
          <w:rFonts w:ascii="Arial" w:hAnsi="Arial" w:cs="Arial"/>
          <w:b/>
          <w:bCs/>
          <w:i/>
          <w:iCs/>
          <w:sz w:val="20"/>
          <w:lang w:val="es-MX" w:eastAsia="es-MX"/>
        </w:rPr>
        <w:t>ÁREA DE CONCENTRACIÓN DE MECATRÓNICA</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184953" w:rsidRPr="007B7252"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184953" w:rsidRPr="007B7252"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7B7252">
        <w:rPr>
          <w:rFonts w:ascii="Arial" w:hAnsi="Arial" w:cs="Arial"/>
          <w:lang w:val="es-MX" w:eastAsia="es-MX"/>
        </w:rPr>
        <w:t>1100034</w:t>
      </w:r>
      <w:r w:rsidR="008478A3" w:rsidRPr="007B7252">
        <w:rPr>
          <w:rFonts w:ascii="Arial" w:hAnsi="Arial" w:cs="Arial"/>
          <w:lang w:val="es-MX" w:eastAsia="es-MX"/>
        </w:rPr>
        <w:tab/>
      </w:r>
      <w:r w:rsidRPr="007B7252">
        <w:rPr>
          <w:rFonts w:ascii="Arial" w:hAnsi="Arial" w:cs="Arial"/>
          <w:lang w:val="es-MX" w:eastAsia="es-MX"/>
        </w:rPr>
        <w:t>Taller de Mecatrónica</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6</w:t>
      </w:r>
      <w:r w:rsidR="008478A3" w:rsidRPr="007B7252">
        <w:rPr>
          <w:rFonts w:ascii="Arial" w:hAnsi="Arial" w:cs="Arial"/>
          <w:lang w:val="es-MX" w:eastAsia="es-MX"/>
        </w:rPr>
        <w:tab/>
      </w:r>
      <w:r w:rsidRPr="007B7252">
        <w:rPr>
          <w:rFonts w:ascii="Arial" w:hAnsi="Arial" w:cs="Arial"/>
          <w:lang w:val="es-MX" w:eastAsia="es-MX"/>
        </w:rPr>
        <w:t>C1124043</w:t>
      </w:r>
      <w:r w:rsidR="008478A3" w:rsidRPr="007B7252">
        <w:rPr>
          <w:rFonts w:ascii="Arial" w:hAnsi="Arial" w:cs="Arial"/>
          <w:lang w:val="es-MX" w:eastAsia="es-MX"/>
        </w:rPr>
        <w:br/>
      </w:r>
      <w:r w:rsidRPr="007B7252">
        <w:rPr>
          <w:rFonts w:ascii="Arial" w:hAnsi="Arial" w:cs="Arial"/>
          <w:lang w:val="es-MX" w:eastAsia="es-MX"/>
        </w:rPr>
        <w:t>1100035</w:t>
      </w:r>
      <w:r w:rsidR="008478A3" w:rsidRPr="007B7252">
        <w:rPr>
          <w:rFonts w:ascii="Arial" w:hAnsi="Arial" w:cs="Arial"/>
          <w:lang w:val="es-MX" w:eastAsia="es-MX"/>
        </w:rPr>
        <w:tab/>
      </w:r>
      <w:r w:rsidRPr="007B7252">
        <w:rPr>
          <w:rFonts w:ascii="Arial" w:hAnsi="Arial" w:cs="Arial"/>
          <w:lang w:val="es-MX" w:eastAsia="es-MX"/>
        </w:rPr>
        <w:t>Temas Selectos de Ingeniería Mecatrónica</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1100034</w:t>
      </w:r>
      <w:r w:rsidR="008478A3" w:rsidRPr="007B7252">
        <w:rPr>
          <w:rFonts w:ascii="Arial" w:hAnsi="Arial" w:cs="Arial"/>
          <w:lang w:val="es-MX" w:eastAsia="es-MX"/>
        </w:rPr>
        <w:br/>
      </w:r>
      <w:r w:rsidRPr="007B7252">
        <w:rPr>
          <w:rFonts w:ascii="Arial" w:hAnsi="Arial" w:cs="Arial"/>
          <w:lang w:val="es-MX" w:eastAsia="es-MX"/>
        </w:rPr>
        <w:t>1124043</w:t>
      </w:r>
      <w:r w:rsidR="008478A3" w:rsidRPr="007B7252">
        <w:rPr>
          <w:rFonts w:ascii="Arial" w:hAnsi="Arial" w:cs="Arial"/>
          <w:lang w:val="es-MX" w:eastAsia="es-MX"/>
        </w:rPr>
        <w:tab/>
      </w:r>
      <w:r w:rsidRPr="007B7252">
        <w:rPr>
          <w:rFonts w:ascii="Arial" w:hAnsi="Arial" w:cs="Arial"/>
          <w:lang w:val="es-MX" w:eastAsia="es-MX"/>
        </w:rPr>
        <w:t>Automatización Industrial</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w:t>
      </w:r>
      <w:r w:rsidR="005D7B93">
        <w:rPr>
          <w:rFonts w:ascii="Arial" w:hAnsi="Arial" w:cs="Arial"/>
          <w:lang w:val="es-MX" w:eastAsia="es-MX"/>
        </w:rPr>
        <w:t>24049</w:t>
      </w:r>
      <w:r w:rsidR="008478A3" w:rsidRPr="007B7252">
        <w:rPr>
          <w:rFonts w:ascii="Arial" w:hAnsi="Arial" w:cs="Arial"/>
          <w:lang w:val="es-MX" w:eastAsia="es-MX"/>
        </w:rPr>
        <w:br/>
      </w:r>
      <w:r w:rsidRPr="007B7252">
        <w:rPr>
          <w:rFonts w:ascii="Arial" w:hAnsi="Arial" w:cs="Arial"/>
          <w:lang w:val="es-MX" w:eastAsia="es-MX"/>
        </w:rPr>
        <w:t>1124051</w:t>
      </w:r>
      <w:r w:rsidR="008478A3" w:rsidRPr="007B7252">
        <w:rPr>
          <w:rFonts w:ascii="Arial" w:hAnsi="Arial" w:cs="Arial"/>
          <w:lang w:val="es-MX" w:eastAsia="es-MX"/>
        </w:rPr>
        <w:tab/>
      </w:r>
      <w:r w:rsidRPr="007B7252">
        <w:rPr>
          <w:rFonts w:ascii="Arial" w:hAnsi="Arial" w:cs="Arial"/>
          <w:lang w:val="es-MX" w:eastAsia="es-MX"/>
        </w:rPr>
        <w:t>Temas Selectos de Robótica</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1100034</w:t>
      </w:r>
      <w:r w:rsidR="008478A3" w:rsidRPr="007B7252">
        <w:rPr>
          <w:rFonts w:ascii="Arial" w:hAnsi="Arial" w:cs="Arial"/>
          <w:lang w:val="es-MX" w:eastAsia="es-MX"/>
        </w:rPr>
        <w:br/>
      </w:r>
      <w:r w:rsidRPr="007B7252">
        <w:rPr>
          <w:rFonts w:ascii="Arial" w:hAnsi="Arial" w:cs="Arial"/>
          <w:lang w:val="es-MX" w:eastAsia="es-MX"/>
        </w:rPr>
        <w:t>1133009</w:t>
      </w:r>
      <w:r w:rsidR="008478A3" w:rsidRPr="007B7252">
        <w:rPr>
          <w:rFonts w:ascii="Arial" w:hAnsi="Arial" w:cs="Arial"/>
          <w:lang w:val="es-MX" w:eastAsia="es-MX"/>
        </w:rPr>
        <w:tab/>
      </w:r>
      <w:r w:rsidRPr="007B7252">
        <w:rPr>
          <w:rFonts w:ascii="Arial" w:hAnsi="Arial" w:cs="Arial"/>
          <w:lang w:val="es-MX" w:eastAsia="es-MX"/>
        </w:rPr>
        <w:t>Laboratorio de Mecanismos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C1133060</w:t>
      </w:r>
      <w:r w:rsidR="008478A3" w:rsidRPr="007B7252">
        <w:rPr>
          <w:rFonts w:ascii="Arial" w:hAnsi="Arial" w:cs="Arial"/>
          <w:lang w:val="es-MX" w:eastAsia="es-MX"/>
        </w:rPr>
        <w:br/>
      </w:r>
      <w:r w:rsidRPr="007B7252">
        <w:rPr>
          <w:rFonts w:ascii="Arial" w:hAnsi="Arial" w:cs="Arial"/>
          <w:lang w:val="es-MX" w:eastAsia="es-MX"/>
        </w:rPr>
        <w:t>1133024</w:t>
      </w:r>
      <w:r w:rsidR="008478A3" w:rsidRPr="007B7252">
        <w:rPr>
          <w:rFonts w:ascii="Arial" w:hAnsi="Arial" w:cs="Arial"/>
          <w:lang w:val="es-MX" w:eastAsia="es-MX"/>
        </w:rPr>
        <w:tab/>
      </w:r>
      <w:r w:rsidRPr="007B7252">
        <w:rPr>
          <w:rFonts w:ascii="Arial" w:hAnsi="Arial" w:cs="Arial"/>
          <w:lang w:val="es-MX" w:eastAsia="es-MX"/>
        </w:rPr>
        <w:t>Dinámica de Máquinas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1133060</w:t>
      </w:r>
      <w:r w:rsidR="008478A3" w:rsidRPr="007B7252">
        <w:rPr>
          <w:rFonts w:ascii="Arial" w:hAnsi="Arial" w:cs="Arial"/>
          <w:lang w:val="es-MX" w:eastAsia="es-MX"/>
        </w:rPr>
        <w:br/>
      </w:r>
      <w:r w:rsidRPr="007B7252">
        <w:rPr>
          <w:rFonts w:ascii="Arial" w:hAnsi="Arial" w:cs="Arial"/>
          <w:lang w:val="es-MX" w:eastAsia="es-MX"/>
        </w:rPr>
        <w:t>1133032</w:t>
      </w:r>
      <w:r w:rsidR="008478A3" w:rsidRPr="007B7252">
        <w:rPr>
          <w:rFonts w:ascii="Arial" w:hAnsi="Arial" w:cs="Arial"/>
          <w:lang w:val="es-MX" w:eastAsia="es-MX"/>
        </w:rPr>
        <w:tab/>
      </w:r>
      <w:r w:rsidRPr="007B7252">
        <w:rPr>
          <w:rFonts w:ascii="Arial" w:hAnsi="Arial" w:cs="Arial"/>
          <w:lang w:val="es-MX" w:eastAsia="es-MX"/>
        </w:rPr>
        <w:t>Diseño de Mecanismos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1133060</w:t>
      </w:r>
      <w:r w:rsidR="008478A3" w:rsidRPr="007B7252">
        <w:rPr>
          <w:rFonts w:ascii="Arial" w:hAnsi="Arial" w:cs="Arial"/>
          <w:lang w:val="es-MX" w:eastAsia="es-MX"/>
        </w:rPr>
        <w:br/>
      </w:r>
      <w:r w:rsidRPr="007B7252">
        <w:rPr>
          <w:rFonts w:ascii="Arial" w:hAnsi="Arial" w:cs="Arial"/>
          <w:lang w:val="es-MX" w:eastAsia="es-MX"/>
        </w:rPr>
        <w:t>1133059</w:t>
      </w:r>
      <w:r w:rsidR="008478A3" w:rsidRPr="007B7252">
        <w:rPr>
          <w:rFonts w:ascii="Arial" w:hAnsi="Arial" w:cs="Arial"/>
          <w:lang w:val="es-MX" w:eastAsia="es-MX"/>
        </w:rPr>
        <w:tab/>
      </w:r>
      <w:r w:rsidRPr="007B7252">
        <w:rPr>
          <w:rFonts w:ascii="Arial" w:hAnsi="Arial" w:cs="Arial"/>
          <w:lang w:val="es-MX" w:eastAsia="es-MX"/>
        </w:rPr>
        <w:t>Manufactura Asistida por Computadora</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1.5</w:t>
      </w:r>
      <w:r w:rsidR="008478A3" w:rsidRPr="007B7252">
        <w:rPr>
          <w:rFonts w:ascii="Arial" w:hAnsi="Arial" w:cs="Arial"/>
          <w:lang w:val="es-MX" w:eastAsia="es-MX"/>
        </w:rPr>
        <w:tab/>
      </w:r>
      <w:r w:rsidRPr="007B7252">
        <w:rPr>
          <w:rFonts w:ascii="Arial" w:hAnsi="Arial" w:cs="Arial"/>
          <w:lang w:val="es-MX" w:eastAsia="es-MX"/>
        </w:rPr>
        <w:t>6</w:t>
      </w:r>
      <w:bookmarkStart w:id="0" w:name="_GoBack"/>
      <w:bookmarkEnd w:id="0"/>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1133061</w:t>
      </w:r>
      <w:r w:rsidR="008478A3" w:rsidRPr="007B7252">
        <w:rPr>
          <w:rFonts w:ascii="Arial" w:hAnsi="Arial" w:cs="Arial"/>
          <w:lang w:val="es-MX" w:eastAsia="es-MX"/>
        </w:rPr>
        <w:br/>
      </w:r>
      <w:r w:rsidRPr="007B7252">
        <w:rPr>
          <w:rFonts w:ascii="Arial" w:hAnsi="Arial" w:cs="Arial"/>
          <w:lang w:val="es-MX" w:eastAsia="es-MX"/>
        </w:rPr>
        <w:t>1133060</w:t>
      </w:r>
      <w:r w:rsidR="008478A3" w:rsidRPr="007B7252">
        <w:rPr>
          <w:rFonts w:ascii="Arial" w:hAnsi="Arial" w:cs="Arial"/>
          <w:lang w:val="es-MX" w:eastAsia="es-MX"/>
        </w:rPr>
        <w:tab/>
      </w:r>
      <w:r w:rsidRPr="007B7252">
        <w:rPr>
          <w:rFonts w:ascii="Arial" w:hAnsi="Arial" w:cs="Arial"/>
          <w:lang w:val="es-MX" w:eastAsia="es-MX"/>
        </w:rPr>
        <w:t>Mecanismos</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1133061 y 1111081</w:t>
      </w:r>
      <w:r w:rsidR="008478A3" w:rsidRPr="007B7252">
        <w:rPr>
          <w:rFonts w:ascii="Arial" w:hAnsi="Arial" w:cs="Arial"/>
          <w:lang w:val="es-MX" w:eastAsia="es-MX"/>
        </w:rPr>
        <w:br/>
      </w:r>
      <w:r w:rsidRPr="007B7252">
        <w:rPr>
          <w:rFonts w:ascii="Arial" w:hAnsi="Arial" w:cs="Arial"/>
          <w:lang w:val="es-MX" w:eastAsia="es-MX"/>
        </w:rPr>
        <w:t>1133061</w:t>
      </w:r>
      <w:r w:rsidR="008478A3" w:rsidRPr="007B7252">
        <w:rPr>
          <w:rFonts w:ascii="Arial" w:hAnsi="Arial" w:cs="Arial"/>
          <w:lang w:val="es-MX" w:eastAsia="es-MX"/>
        </w:rPr>
        <w:tab/>
      </w:r>
      <w:r w:rsidRPr="007B7252">
        <w:rPr>
          <w:rFonts w:ascii="Arial" w:hAnsi="Arial" w:cs="Arial"/>
          <w:lang w:val="es-MX" w:eastAsia="es-MX"/>
        </w:rPr>
        <w:t>Dibujo Mecánico Asistido por Computadora</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1112013 y 150 Créditos</w:t>
      </w:r>
      <w:r w:rsidR="008478A3" w:rsidRPr="007B7252">
        <w:rPr>
          <w:rFonts w:ascii="Arial" w:hAnsi="Arial" w:cs="Arial"/>
          <w:lang w:val="es-MX" w:eastAsia="es-MX"/>
        </w:rPr>
        <w:br/>
      </w:r>
      <w:r w:rsidRPr="007B7252">
        <w:rPr>
          <w:rFonts w:ascii="Arial" w:hAnsi="Arial" w:cs="Arial"/>
          <w:lang w:val="es-MX" w:eastAsia="es-MX"/>
        </w:rPr>
        <w:t>1151045</w:t>
      </w:r>
      <w:r w:rsidR="008478A3" w:rsidRPr="007B7252">
        <w:rPr>
          <w:rFonts w:ascii="Arial" w:hAnsi="Arial" w:cs="Arial"/>
          <w:lang w:val="es-MX" w:eastAsia="es-MX"/>
        </w:rPr>
        <w:tab/>
      </w:r>
      <w:r w:rsidRPr="007B7252">
        <w:rPr>
          <w:rFonts w:ascii="Arial" w:hAnsi="Arial" w:cs="Arial"/>
          <w:lang w:val="es-MX" w:eastAsia="es-MX"/>
        </w:rPr>
        <w:t>Temas Selectos de Inteligencia Artificial</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4.5</w:t>
      </w:r>
      <w:r w:rsidR="008478A3" w:rsidRPr="007B7252">
        <w:rPr>
          <w:rFonts w:ascii="Arial" w:hAnsi="Arial" w:cs="Arial"/>
          <w:lang w:val="es-MX" w:eastAsia="es-MX"/>
        </w:rPr>
        <w:tab/>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1151062</w:t>
      </w:r>
      <w:r w:rsidR="008478A3" w:rsidRPr="007B7252">
        <w:rPr>
          <w:rFonts w:ascii="Arial" w:hAnsi="Arial" w:cs="Arial"/>
          <w:lang w:val="es-MX" w:eastAsia="es-MX"/>
        </w:rPr>
        <w:br/>
      </w:r>
      <w:r w:rsidRPr="007B7252">
        <w:rPr>
          <w:rFonts w:ascii="Arial" w:hAnsi="Arial" w:cs="Arial"/>
          <w:lang w:val="es-MX" w:eastAsia="es-MX"/>
        </w:rPr>
        <w:t>1151062</w:t>
      </w:r>
      <w:r w:rsidR="008478A3" w:rsidRPr="007B7252">
        <w:rPr>
          <w:rFonts w:ascii="Arial" w:hAnsi="Arial" w:cs="Arial"/>
          <w:lang w:val="es-MX" w:eastAsia="es-MX"/>
        </w:rPr>
        <w:tab/>
      </w:r>
      <w:r w:rsidRPr="007B7252">
        <w:rPr>
          <w:rFonts w:ascii="Arial" w:hAnsi="Arial" w:cs="Arial"/>
          <w:lang w:val="es-MX" w:eastAsia="es-MX"/>
        </w:rPr>
        <w:t>Inteligencia Artificial</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1151042 y 1153001</w:t>
      </w:r>
      <w:r w:rsidR="008478A3" w:rsidRPr="007B7252">
        <w:rPr>
          <w:rFonts w:ascii="Arial" w:hAnsi="Arial" w:cs="Arial"/>
          <w:lang w:val="es-MX" w:eastAsia="es-MX"/>
        </w:rPr>
        <w:br/>
      </w:r>
      <w:r w:rsidRPr="007B7252">
        <w:rPr>
          <w:rFonts w:ascii="Arial" w:hAnsi="Arial" w:cs="Arial"/>
          <w:lang w:val="es-MX" w:eastAsia="es-MX"/>
        </w:rPr>
        <w:t>1151063</w:t>
      </w:r>
      <w:r w:rsidR="008478A3" w:rsidRPr="007B7252">
        <w:rPr>
          <w:rFonts w:ascii="Arial" w:hAnsi="Arial" w:cs="Arial"/>
          <w:lang w:val="es-MX" w:eastAsia="es-MX"/>
        </w:rPr>
        <w:tab/>
      </w:r>
      <w:r w:rsidRPr="007B7252">
        <w:rPr>
          <w:rFonts w:ascii="Arial" w:hAnsi="Arial" w:cs="Arial"/>
          <w:lang w:val="es-MX" w:eastAsia="es-MX"/>
        </w:rPr>
        <w:t>Inteligencia Computacional</w:t>
      </w:r>
      <w:r w:rsidR="008478A3" w:rsidRPr="007B7252">
        <w:rPr>
          <w:rFonts w:ascii="Arial" w:hAnsi="Arial" w:cs="Arial"/>
          <w:lang w:val="es-MX" w:eastAsia="es-MX"/>
        </w:rPr>
        <w:tab/>
      </w:r>
      <w:r w:rsidRPr="007B7252">
        <w:rPr>
          <w:rFonts w:ascii="Arial" w:hAnsi="Arial" w:cs="Arial"/>
          <w:lang w:val="es-MX" w:eastAsia="es-MX"/>
        </w:rPr>
        <w:t>OPT.</w:t>
      </w:r>
      <w:r w:rsidR="00821BA1">
        <w:rPr>
          <w:rFonts w:ascii="Arial" w:hAnsi="Arial" w:cs="Arial"/>
          <w:lang w:val="es-MX" w:eastAsia="es-MX"/>
        </w:rPr>
        <w:t>*</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3</w:t>
      </w:r>
      <w:r w:rsidR="008478A3" w:rsidRPr="007B7252">
        <w:rPr>
          <w:rFonts w:ascii="Arial" w:hAnsi="Arial" w:cs="Arial"/>
          <w:lang w:val="es-MX" w:eastAsia="es-MX"/>
        </w:rPr>
        <w:tab/>
      </w:r>
      <w:r w:rsidRPr="007B7252">
        <w:rPr>
          <w:rFonts w:ascii="Arial" w:hAnsi="Arial" w:cs="Arial"/>
          <w:lang w:val="es-MX" w:eastAsia="es-MX"/>
        </w:rPr>
        <w:t>9</w:t>
      </w:r>
      <w:r w:rsidR="008478A3" w:rsidRPr="007B7252">
        <w:rPr>
          <w:rFonts w:ascii="Arial" w:hAnsi="Arial" w:cs="Arial"/>
          <w:lang w:val="es-MX" w:eastAsia="es-MX"/>
        </w:rPr>
        <w:tab/>
      </w:r>
      <w:r w:rsidRPr="007B7252">
        <w:rPr>
          <w:rFonts w:ascii="Arial" w:hAnsi="Arial" w:cs="Arial"/>
          <w:lang w:val="es-MX" w:eastAsia="es-MX"/>
        </w:rPr>
        <w:t>1151042 y 1153001</w:t>
      </w:r>
    </w:p>
    <w:p w:rsidR="00184953" w:rsidRPr="00821BA1" w:rsidRDefault="00184953" w:rsidP="00184953">
      <w:pPr>
        <w:autoSpaceDE w:val="0"/>
        <w:autoSpaceDN w:val="0"/>
        <w:adjustRightInd w:val="0"/>
        <w:jc w:val="both"/>
        <w:rPr>
          <w:rFonts w:ascii="Arial" w:hAnsi="Arial" w:cs="Arial"/>
          <w:lang w:eastAsia="es-MX"/>
        </w:rPr>
      </w:pPr>
    </w:p>
    <w:p w:rsidR="00184953" w:rsidRPr="007B7252" w:rsidRDefault="005D7B93" w:rsidP="00184953">
      <w:pPr>
        <w:autoSpaceDE w:val="0"/>
        <w:autoSpaceDN w:val="0"/>
        <w:adjustRightInd w:val="0"/>
        <w:ind w:left="426"/>
        <w:jc w:val="both"/>
        <w:rPr>
          <w:rFonts w:ascii="Arial" w:hAnsi="Arial"/>
        </w:rPr>
      </w:pPr>
      <w:r>
        <w:t>A</w:t>
      </w:r>
      <w:r w:rsidRPr="005D7B93">
        <w:rPr>
          <w:rFonts w:ascii="Arial" w:hAnsi="Arial" w:cs="Arial"/>
        </w:rPr>
        <w:t xml:space="preserve">l alumno que apruebe al menos 36 créditos de la lista anterior de UEA </w:t>
      </w:r>
      <w:r w:rsidR="00821BA1" w:rsidRPr="00416CB2">
        <w:rPr>
          <w:rFonts w:ascii="Arial" w:hAnsi="Arial" w:cs="Arial"/>
        </w:rPr>
        <w:t>marcadas con el asterisco</w:t>
      </w:r>
      <w:r w:rsidR="00821BA1">
        <w:rPr>
          <w:rFonts w:ascii="Arial" w:hAnsi="Arial" w:cs="Arial"/>
        </w:rPr>
        <w:t>,</w:t>
      </w:r>
      <w:r w:rsidR="00821BA1" w:rsidRPr="00416CB2">
        <w:rPr>
          <w:rFonts w:ascii="Arial" w:hAnsi="Arial" w:cs="Arial"/>
        </w:rPr>
        <w:t xml:space="preserve"> </w:t>
      </w:r>
      <w:r w:rsidRPr="005D7B93">
        <w:rPr>
          <w:rFonts w:ascii="Arial" w:hAnsi="Arial" w:cs="Arial"/>
        </w:rPr>
        <w:t xml:space="preserve">le constará en su certificado de estudios total el área de concentración: </w:t>
      </w:r>
      <w:r w:rsidRPr="005D7B93">
        <w:rPr>
          <w:rFonts w:ascii="Arial" w:hAnsi="Arial" w:cs="Arial"/>
          <w:b/>
          <w:bCs/>
        </w:rPr>
        <w:t>Mecatrónica</w:t>
      </w:r>
      <w:r w:rsidR="00184953" w:rsidRPr="005D7B93">
        <w:rPr>
          <w:rFonts w:ascii="Arial" w:hAnsi="Arial" w:cs="Arial"/>
          <w:lang w:val="es-MX" w:eastAsia="es-MX"/>
        </w:rPr>
        <w:t>.</w:t>
      </w:r>
    </w:p>
    <w:p w:rsidR="00184953" w:rsidRPr="007B7252"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autoSpaceDE w:val="0"/>
        <w:autoSpaceDN w:val="0"/>
        <w:adjustRightInd w:val="0"/>
        <w:ind w:left="2127"/>
        <w:jc w:val="both"/>
        <w:rPr>
          <w:rFonts w:ascii="Arial" w:hAnsi="Arial" w:cs="Arial"/>
          <w:b/>
          <w:bCs/>
          <w:i/>
          <w:iCs/>
          <w:lang w:val="es-MX" w:eastAsia="es-MX"/>
        </w:rPr>
      </w:pPr>
      <w:r w:rsidRPr="007B7252">
        <w:rPr>
          <w:rFonts w:ascii="Arial" w:hAnsi="Arial" w:cs="Arial"/>
          <w:b/>
          <w:bCs/>
          <w:i/>
          <w:iCs/>
          <w:lang w:val="es-MX" w:eastAsia="es-MX"/>
        </w:rPr>
        <w:t>3.5.2.2.4. Otras Optativas de Integración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2977"/>
        <w:jc w:val="both"/>
        <w:rPr>
          <w:rFonts w:ascii="Arial" w:hAnsi="Arial"/>
        </w:rPr>
      </w:pPr>
      <w:r w:rsidRPr="007B7252">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184953" w:rsidRPr="007B7252"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7B7252">
        <w:rPr>
          <w:rFonts w:ascii="Arial" w:hAnsi="Arial"/>
          <w:b/>
          <w:sz w:val="20"/>
        </w:rPr>
        <w:tab/>
        <w:t>HORAS</w:t>
      </w:r>
      <w:r w:rsidRPr="007B7252">
        <w:rPr>
          <w:rFonts w:ascii="Arial" w:hAnsi="Arial"/>
          <w:b/>
          <w:sz w:val="20"/>
        </w:rPr>
        <w:tab/>
      </w:r>
      <w:proofErr w:type="spellStart"/>
      <w:r w:rsidRPr="007B7252">
        <w:rPr>
          <w:rFonts w:ascii="Arial" w:hAnsi="Arial"/>
          <w:b/>
          <w:sz w:val="20"/>
        </w:rPr>
        <w:t>HORAS</w:t>
      </w:r>
      <w:proofErr w:type="spellEnd"/>
    </w:p>
    <w:p w:rsidR="008F2F15" w:rsidRPr="007B7252" w:rsidRDefault="008F2F15" w:rsidP="008F2F15">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7B7252">
        <w:rPr>
          <w:rFonts w:ascii="Arial" w:hAnsi="Arial"/>
          <w:b/>
          <w:sz w:val="20"/>
        </w:rPr>
        <w:t>CLAVE</w:t>
      </w:r>
      <w:r w:rsidRPr="007B7252">
        <w:rPr>
          <w:rFonts w:ascii="Arial" w:hAnsi="Arial"/>
          <w:b/>
          <w:sz w:val="20"/>
        </w:rPr>
        <w:tab/>
        <w:t>NOMBRE</w:t>
      </w:r>
      <w:r w:rsidRPr="007B7252">
        <w:rPr>
          <w:rFonts w:ascii="Arial" w:hAnsi="Arial"/>
          <w:b/>
          <w:sz w:val="20"/>
        </w:rPr>
        <w:tab/>
        <w:t>OBL/OPT</w:t>
      </w:r>
      <w:r w:rsidRPr="007B7252">
        <w:rPr>
          <w:rFonts w:ascii="Arial" w:hAnsi="Arial"/>
          <w:b/>
          <w:sz w:val="20"/>
        </w:rPr>
        <w:tab/>
        <w:t>TEORÍA</w:t>
      </w:r>
      <w:r w:rsidRPr="007B7252">
        <w:rPr>
          <w:rFonts w:ascii="Arial" w:hAnsi="Arial"/>
          <w:b/>
          <w:sz w:val="20"/>
        </w:rPr>
        <w:tab/>
        <w:t>PRÁCTICA</w:t>
      </w:r>
      <w:r w:rsidRPr="007B7252">
        <w:rPr>
          <w:rFonts w:ascii="Arial" w:hAnsi="Arial"/>
          <w:b/>
          <w:sz w:val="20"/>
        </w:rPr>
        <w:tab/>
        <w:t>CRÉDITOS</w:t>
      </w:r>
      <w:r w:rsidRPr="007B7252">
        <w:rPr>
          <w:rFonts w:ascii="Arial" w:hAnsi="Arial"/>
          <w:b/>
          <w:sz w:val="20"/>
        </w:rPr>
        <w:tab/>
        <w:t>SERIACIÓN</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7B7252" w:rsidRDefault="00AE1B23" w:rsidP="00144C28">
      <w:pPr>
        <w:tabs>
          <w:tab w:val="left" w:pos="993"/>
          <w:tab w:val="left" w:pos="5812"/>
          <w:tab w:val="left" w:pos="7088"/>
          <w:tab w:val="left" w:pos="8364"/>
          <w:tab w:val="right" w:pos="9781"/>
          <w:tab w:val="left" w:pos="10490"/>
        </w:tabs>
        <w:autoSpaceDE w:val="0"/>
        <w:autoSpaceDN w:val="0"/>
        <w:adjustRightInd w:val="0"/>
        <w:rPr>
          <w:rFonts w:ascii="Arial" w:hAnsi="Arial"/>
        </w:rPr>
      </w:pPr>
      <w:r w:rsidRPr="007B7252">
        <w:rPr>
          <w:rFonts w:ascii="Arial" w:hAnsi="Arial" w:cs="Arial"/>
          <w:lang w:val="es-MX" w:eastAsia="es-MX"/>
        </w:rPr>
        <w:t>1112005</w:t>
      </w:r>
      <w:r w:rsidR="003F7EB9" w:rsidRPr="007B7252">
        <w:rPr>
          <w:rFonts w:ascii="Arial" w:hAnsi="Arial" w:cs="Arial"/>
          <w:lang w:val="es-MX" w:eastAsia="es-MX"/>
        </w:rPr>
        <w:tab/>
      </w:r>
      <w:r w:rsidRPr="007B7252">
        <w:rPr>
          <w:rFonts w:ascii="Arial" w:hAnsi="Arial" w:cs="Arial"/>
          <w:lang w:val="es-MX" w:eastAsia="es-MX"/>
        </w:rPr>
        <w:t>Cálculo de Varias Variables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12</w:t>
      </w:r>
      <w:r w:rsidR="003F7EB9" w:rsidRPr="007B7252">
        <w:rPr>
          <w:rFonts w:ascii="Arial" w:hAnsi="Arial" w:cs="Arial"/>
          <w:lang w:val="es-MX" w:eastAsia="es-MX"/>
        </w:rPr>
        <w:tab/>
      </w:r>
      <w:r w:rsidRPr="007B7252">
        <w:rPr>
          <w:rFonts w:ascii="Arial" w:hAnsi="Arial" w:cs="Arial"/>
          <w:lang w:val="es-MX" w:eastAsia="es-MX"/>
        </w:rPr>
        <w:t>1112029 y 1112013</w:t>
      </w:r>
      <w:r w:rsidR="003F7EB9" w:rsidRPr="007B7252">
        <w:rPr>
          <w:rFonts w:ascii="Arial" w:hAnsi="Arial" w:cs="Arial"/>
          <w:lang w:val="es-MX" w:eastAsia="es-MX"/>
        </w:rPr>
        <w:br/>
      </w:r>
      <w:r w:rsidRPr="007B7252">
        <w:rPr>
          <w:rFonts w:ascii="Arial" w:hAnsi="Arial" w:cs="Arial"/>
          <w:lang w:val="es-MX" w:eastAsia="es-MX"/>
        </w:rPr>
        <w:t>1112016</w:t>
      </w:r>
      <w:r w:rsidR="003F7EB9" w:rsidRPr="007B7252">
        <w:rPr>
          <w:rFonts w:ascii="Arial" w:hAnsi="Arial" w:cs="Arial"/>
          <w:lang w:val="es-MX" w:eastAsia="es-MX"/>
        </w:rPr>
        <w:tab/>
      </w:r>
      <w:r w:rsidRPr="007B7252">
        <w:rPr>
          <w:rFonts w:ascii="Arial" w:hAnsi="Arial" w:cs="Arial"/>
          <w:lang w:val="es-MX" w:eastAsia="es-MX"/>
        </w:rPr>
        <w:t>Variable Compleja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1112005</w:t>
      </w:r>
      <w:r w:rsidR="003F7EB9" w:rsidRPr="007B7252">
        <w:rPr>
          <w:rFonts w:ascii="Arial" w:hAnsi="Arial" w:cs="Arial"/>
          <w:lang w:val="es-MX" w:eastAsia="es-MX"/>
        </w:rPr>
        <w:br/>
      </w:r>
      <w:r w:rsidRPr="007B7252">
        <w:rPr>
          <w:rFonts w:ascii="Arial" w:hAnsi="Arial" w:cs="Arial"/>
          <w:lang w:val="es-MX" w:eastAsia="es-MX"/>
        </w:rPr>
        <w:t>1112017</w:t>
      </w:r>
      <w:r w:rsidR="003F7EB9" w:rsidRPr="007B7252">
        <w:rPr>
          <w:rFonts w:ascii="Arial" w:hAnsi="Arial" w:cs="Arial"/>
          <w:lang w:val="es-MX" w:eastAsia="es-MX"/>
        </w:rPr>
        <w:tab/>
      </w:r>
      <w:r w:rsidRPr="007B7252">
        <w:rPr>
          <w:rFonts w:ascii="Arial" w:hAnsi="Arial" w:cs="Arial"/>
          <w:lang w:val="es-MX" w:eastAsia="es-MX"/>
        </w:rPr>
        <w:t>Introducción al Álgebra Lineal</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1112022</w:t>
      </w:r>
      <w:r w:rsidR="003F7EB9" w:rsidRPr="007B7252">
        <w:rPr>
          <w:rFonts w:ascii="Arial" w:hAnsi="Arial" w:cs="Arial"/>
          <w:lang w:val="es-MX" w:eastAsia="es-MX"/>
        </w:rPr>
        <w:tab/>
      </w:r>
      <w:r w:rsidRPr="007B7252">
        <w:rPr>
          <w:rFonts w:ascii="Arial" w:hAnsi="Arial" w:cs="Arial"/>
          <w:lang w:val="es-MX" w:eastAsia="es-MX"/>
        </w:rPr>
        <w:t>Lógica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1112032</w:t>
      </w:r>
      <w:r w:rsidR="003F7EB9" w:rsidRPr="007B7252">
        <w:rPr>
          <w:rFonts w:ascii="Arial" w:hAnsi="Arial" w:cs="Arial"/>
          <w:lang w:val="es-MX" w:eastAsia="es-MX"/>
        </w:rPr>
        <w:tab/>
      </w:r>
      <w:r w:rsidRPr="007B7252">
        <w:rPr>
          <w:rFonts w:ascii="Arial" w:hAnsi="Arial" w:cs="Arial"/>
          <w:lang w:val="es-MX" w:eastAsia="es-MX"/>
        </w:rPr>
        <w:t>Introducción a las Ecuaciones Diferenciales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C1112030</w:t>
      </w:r>
      <w:r w:rsidR="003F7EB9" w:rsidRPr="007B7252">
        <w:rPr>
          <w:rFonts w:ascii="Arial" w:hAnsi="Arial" w:cs="Arial"/>
          <w:lang w:val="es-MX" w:eastAsia="es-MX"/>
        </w:rPr>
        <w:br/>
      </w:r>
      <w:r w:rsidR="005B4168" w:rsidRPr="007B7252">
        <w:rPr>
          <w:rFonts w:ascii="Arial" w:hAnsi="Arial" w:cs="Arial"/>
          <w:lang w:val="es-MX" w:eastAsia="es-MX"/>
        </w:rPr>
        <w:tab/>
        <w:t>Parciales</w:t>
      </w:r>
      <w:r w:rsidR="005B4168" w:rsidRPr="007B7252">
        <w:rPr>
          <w:rFonts w:ascii="Arial" w:hAnsi="Arial" w:cs="Arial"/>
          <w:lang w:val="es-MX" w:eastAsia="es-MX"/>
        </w:rPr>
        <w:br/>
      </w:r>
      <w:r w:rsidRPr="007B7252">
        <w:rPr>
          <w:rFonts w:ascii="Arial" w:hAnsi="Arial" w:cs="Arial"/>
          <w:lang w:val="es-MX" w:eastAsia="es-MX"/>
        </w:rPr>
        <w:t>1112033</w:t>
      </w:r>
      <w:r w:rsidR="003F7EB9" w:rsidRPr="007B7252">
        <w:rPr>
          <w:rFonts w:ascii="Arial" w:hAnsi="Arial" w:cs="Arial"/>
          <w:lang w:val="es-MX" w:eastAsia="es-MX"/>
        </w:rPr>
        <w:tab/>
      </w:r>
      <w:r w:rsidRPr="007B7252">
        <w:rPr>
          <w:rFonts w:ascii="Arial" w:hAnsi="Arial" w:cs="Arial"/>
          <w:lang w:val="es-MX" w:eastAsia="es-MX"/>
        </w:rPr>
        <w:t>Matemáticas Discretas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1112036</w:t>
      </w:r>
      <w:r w:rsidR="003F7EB9" w:rsidRPr="007B7252">
        <w:rPr>
          <w:rFonts w:ascii="Arial" w:hAnsi="Arial" w:cs="Arial"/>
          <w:lang w:val="es-MX" w:eastAsia="es-MX"/>
        </w:rPr>
        <w:tab/>
      </w:r>
      <w:r w:rsidRPr="007B7252">
        <w:rPr>
          <w:rFonts w:ascii="Arial" w:hAnsi="Arial" w:cs="Arial"/>
          <w:lang w:val="es-MX" w:eastAsia="es-MX"/>
        </w:rPr>
        <w:t>Criptografía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1151040</w:t>
      </w:r>
      <w:r w:rsidR="003F7EB9" w:rsidRPr="007B7252">
        <w:rPr>
          <w:rFonts w:ascii="Arial" w:hAnsi="Arial" w:cs="Arial"/>
          <w:lang w:val="es-MX" w:eastAsia="es-MX"/>
        </w:rPr>
        <w:br/>
      </w:r>
      <w:r w:rsidRPr="007B7252">
        <w:rPr>
          <w:rFonts w:ascii="Arial" w:hAnsi="Arial" w:cs="Arial"/>
          <w:lang w:val="es-MX" w:eastAsia="es-MX"/>
        </w:rPr>
        <w:t>1121028</w:t>
      </w:r>
      <w:r w:rsidR="003F7EB9" w:rsidRPr="007B7252">
        <w:rPr>
          <w:rFonts w:ascii="Arial" w:hAnsi="Arial" w:cs="Arial"/>
          <w:lang w:val="es-MX" w:eastAsia="es-MX"/>
        </w:rPr>
        <w:tab/>
      </w:r>
      <w:r w:rsidRPr="007B7252">
        <w:rPr>
          <w:rFonts w:ascii="Arial" w:hAnsi="Arial" w:cs="Arial"/>
          <w:lang w:val="es-MX" w:eastAsia="es-MX"/>
        </w:rPr>
        <w:t>Electrónica Digital</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1123041 y 1123046</w:t>
      </w:r>
      <w:r w:rsidR="003F7EB9" w:rsidRPr="007B7252">
        <w:rPr>
          <w:rFonts w:ascii="Arial" w:hAnsi="Arial" w:cs="Arial"/>
          <w:lang w:val="es-MX" w:eastAsia="es-MX"/>
        </w:rPr>
        <w:br/>
      </w:r>
      <w:r w:rsidRPr="007B7252">
        <w:rPr>
          <w:rFonts w:ascii="Arial" w:hAnsi="Arial" w:cs="Arial"/>
          <w:lang w:val="es-MX" w:eastAsia="es-MX"/>
        </w:rPr>
        <w:t>1123057</w:t>
      </w:r>
      <w:r w:rsidR="003F7EB9" w:rsidRPr="007B7252">
        <w:rPr>
          <w:rFonts w:ascii="Arial" w:hAnsi="Arial" w:cs="Arial"/>
          <w:lang w:val="es-MX" w:eastAsia="es-MX"/>
        </w:rPr>
        <w:tab/>
      </w:r>
      <w:r w:rsidRPr="007B7252">
        <w:rPr>
          <w:rFonts w:ascii="Arial" w:hAnsi="Arial" w:cs="Arial"/>
          <w:lang w:val="es-MX" w:eastAsia="es-MX"/>
        </w:rPr>
        <w:t>Diseño Electrónico Asistido por Computadora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1.5</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1123040</w:t>
      </w:r>
      <w:r w:rsidR="003F7EB9" w:rsidRPr="007B7252">
        <w:rPr>
          <w:rFonts w:ascii="Arial" w:hAnsi="Arial" w:cs="Arial"/>
          <w:lang w:val="es-MX" w:eastAsia="es-MX"/>
        </w:rPr>
        <w:br/>
      </w:r>
      <w:r w:rsidRPr="007B7252">
        <w:rPr>
          <w:rFonts w:ascii="Arial" w:hAnsi="Arial" w:cs="Arial"/>
          <w:lang w:val="es-MX" w:eastAsia="es-MX"/>
        </w:rPr>
        <w:t>1131070</w:t>
      </w:r>
      <w:r w:rsidR="003F7EB9" w:rsidRPr="007B7252">
        <w:rPr>
          <w:rFonts w:ascii="Arial" w:hAnsi="Arial" w:cs="Arial"/>
          <w:lang w:val="es-MX" w:eastAsia="es-MX"/>
        </w:rPr>
        <w:tab/>
      </w:r>
      <w:r w:rsidRPr="007B7252">
        <w:rPr>
          <w:rFonts w:ascii="Arial" w:hAnsi="Arial" w:cs="Arial"/>
          <w:lang w:val="es-MX" w:eastAsia="es-MX"/>
        </w:rPr>
        <w:t>Circuitos Eléctricos de Corriente Alterna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1124001 y 1124005</w:t>
      </w:r>
      <w:r w:rsidR="003F7EB9" w:rsidRPr="007B7252">
        <w:rPr>
          <w:rFonts w:ascii="Arial" w:hAnsi="Arial" w:cs="Arial"/>
          <w:lang w:val="es-MX" w:eastAsia="es-MX"/>
        </w:rPr>
        <w:br/>
      </w:r>
      <w:r w:rsidRPr="007B7252">
        <w:rPr>
          <w:rFonts w:ascii="Arial" w:hAnsi="Arial" w:cs="Arial"/>
          <w:lang w:val="es-MX" w:eastAsia="es-MX"/>
        </w:rPr>
        <w:t>1131071</w:t>
      </w:r>
      <w:r w:rsidR="003F7EB9" w:rsidRPr="007B7252">
        <w:rPr>
          <w:rFonts w:ascii="Arial" w:hAnsi="Arial" w:cs="Arial"/>
          <w:lang w:val="es-MX" w:eastAsia="es-MX"/>
        </w:rPr>
        <w:tab/>
      </w:r>
      <w:r w:rsidRPr="007B7252">
        <w:rPr>
          <w:rFonts w:ascii="Arial" w:hAnsi="Arial" w:cs="Arial"/>
          <w:lang w:val="es-MX" w:eastAsia="es-MX"/>
        </w:rPr>
        <w:t>Laboratorio de Circuitos Eléctricos de</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C1131070</w:t>
      </w:r>
      <w:r w:rsidR="003F7EB9" w:rsidRPr="007B7252">
        <w:rPr>
          <w:rFonts w:ascii="Arial" w:hAnsi="Arial" w:cs="Arial"/>
          <w:lang w:val="es-MX" w:eastAsia="es-MX"/>
        </w:rPr>
        <w:br/>
      </w:r>
      <w:r w:rsidR="005B4168" w:rsidRPr="007B7252">
        <w:rPr>
          <w:rFonts w:ascii="Arial" w:hAnsi="Arial" w:cs="Arial"/>
          <w:lang w:val="es-MX" w:eastAsia="es-MX"/>
        </w:rPr>
        <w:tab/>
        <w:t>Corriente Alterna</w:t>
      </w:r>
      <w:r w:rsidR="005B4168" w:rsidRPr="007B7252">
        <w:rPr>
          <w:rFonts w:ascii="Arial" w:hAnsi="Arial" w:cs="Arial"/>
          <w:lang w:val="es-MX" w:eastAsia="es-MX"/>
        </w:rPr>
        <w:br/>
      </w:r>
      <w:r w:rsidRPr="007B7252">
        <w:rPr>
          <w:rFonts w:ascii="Arial" w:hAnsi="Arial" w:cs="Arial"/>
          <w:lang w:val="es-MX" w:eastAsia="es-MX"/>
        </w:rPr>
        <w:t>1133048</w:t>
      </w:r>
      <w:r w:rsidR="003F7EB9" w:rsidRPr="007B7252">
        <w:rPr>
          <w:rFonts w:ascii="Arial" w:hAnsi="Arial" w:cs="Arial"/>
          <w:lang w:val="es-MX" w:eastAsia="es-MX"/>
        </w:rPr>
        <w:tab/>
      </w:r>
      <w:r w:rsidRPr="007B7252">
        <w:rPr>
          <w:rFonts w:ascii="Arial" w:hAnsi="Arial" w:cs="Arial"/>
          <w:lang w:val="es-MX" w:eastAsia="es-MX"/>
        </w:rPr>
        <w:t>Mediciones en Ingeniería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2</w:t>
      </w:r>
      <w:r w:rsidR="003F7EB9" w:rsidRPr="007B7252">
        <w:rPr>
          <w:rFonts w:ascii="Arial" w:hAnsi="Arial" w:cs="Arial"/>
          <w:lang w:val="es-MX" w:eastAsia="es-MX"/>
        </w:rPr>
        <w:tab/>
      </w:r>
      <w:r w:rsidRPr="007B7252">
        <w:rPr>
          <w:rFonts w:ascii="Arial" w:hAnsi="Arial" w:cs="Arial"/>
          <w:lang w:val="es-MX" w:eastAsia="es-MX"/>
        </w:rPr>
        <w:t>2</w:t>
      </w:r>
      <w:r w:rsidR="003F7EB9" w:rsidRPr="007B7252">
        <w:rPr>
          <w:rFonts w:ascii="Arial" w:hAnsi="Arial" w:cs="Arial"/>
          <w:lang w:val="es-MX" w:eastAsia="es-MX"/>
        </w:rPr>
        <w:tab/>
      </w:r>
      <w:r w:rsidRPr="007B7252">
        <w:rPr>
          <w:rFonts w:ascii="Arial" w:hAnsi="Arial" w:cs="Arial"/>
          <w:lang w:val="es-MX" w:eastAsia="es-MX"/>
        </w:rPr>
        <w:t>6</w:t>
      </w:r>
      <w:r w:rsidR="003F7EB9" w:rsidRPr="007B7252">
        <w:rPr>
          <w:rFonts w:ascii="Arial" w:hAnsi="Arial" w:cs="Arial"/>
          <w:lang w:val="es-MX" w:eastAsia="es-MX"/>
        </w:rPr>
        <w:tab/>
      </w:r>
      <w:r w:rsidRPr="007B7252">
        <w:rPr>
          <w:rFonts w:ascii="Arial" w:hAnsi="Arial" w:cs="Arial"/>
          <w:lang w:val="es-MX" w:eastAsia="es-MX"/>
        </w:rPr>
        <w:t>1153001</w:t>
      </w:r>
      <w:r w:rsidR="003F7EB9" w:rsidRPr="007B7252">
        <w:rPr>
          <w:rFonts w:ascii="Arial" w:hAnsi="Arial" w:cs="Arial"/>
          <w:lang w:val="es-MX" w:eastAsia="es-MX"/>
        </w:rPr>
        <w:br/>
      </w:r>
      <w:r w:rsidRPr="007B7252">
        <w:rPr>
          <w:rFonts w:ascii="Arial" w:hAnsi="Arial" w:cs="Arial"/>
          <w:lang w:val="es-MX" w:eastAsia="es-MX"/>
        </w:rPr>
        <w:t>1151040</w:t>
      </w:r>
      <w:r w:rsidR="003F7EB9" w:rsidRPr="007B7252">
        <w:rPr>
          <w:rFonts w:ascii="Arial" w:hAnsi="Arial" w:cs="Arial"/>
          <w:lang w:val="es-MX" w:eastAsia="es-MX"/>
        </w:rPr>
        <w:tab/>
      </w:r>
      <w:r w:rsidRPr="007B7252">
        <w:rPr>
          <w:rFonts w:ascii="Arial" w:hAnsi="Arial" w:cs="Arial"/>
          <w:lang w:val="es-MX" w:eastAsia="es-MX"/>
        </w:rPr>
        <w:t>Análisis y Diseño de Algoritmos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1152001, 1151042 y 1112033</w:t>
      </w:r>
      <w:r w:rsidR="003F7EB9" w:rsidRPr="007B7252">
        <w:rPr>
          <w:rFonts w:ascii="Arial" w:hAnsi="Arial" w:cs="Arial"/>
          <w:lang w:val="es-MX" w:eastAsia="es-MX"/>
        </w:rPr>
        <w:br/>
      </w:r>
      <w:r w:rsidRPr="007B7252">
        <w:rPr>
          <w:rFonts w:ascii="Arial" w:hAnsi="Arial" w:cs="Arial"/>
          <w:lang w:val="es-MX" w:eastAsia="es-MX"/>
        </w:rPr>
        <w:t>1151044</w:t>
      </w:r>
      <w:r w:rsidR="003F7EB9" w:rsidRPr="007B7252">
        <w:rPr>
          <w:rFonts w:ascii="Arial" w:hAnsi="Arial" w:cs="Arial"/>
          <w:lang w:val="es-MX" w:eastAsia="es-MX"/>
        </w:rPr>
        <w:tab/>
      </w:r>
      <w:r w:rsidRPr="007B7252">
        <w:rPr>
          <w:rFonts w:ascii="Arial" w:hAnsi="Arial" w:cs="Arial"/>
          <w:lang w:val="es-MX" w:eastAsia="es-MX"/>
        </w:rPr>
        <w:t>Programación Orientada a Objetos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3.5</w:t>
      </w:r>
      <w:r w:rsidR="003F7EB9" w:rsidRPr="007B7252">
        <w:rPr>
          <w:rFonts w:ascii="Arial" w:hAnsi="Arial" w:cs="Arial"/>
          <w:lang w:val="es-MX" w:eastAsia="es-MX"/>
        </w:rPr>
        <w:tab/>
      </w:r>
      <w:r w:rsidRPr="007B7252">
        <w:rPr>
          <w:rFonts w:ascii="Arial" w:hAnsi="Arial" w:cs="Arial"/>
          <w:lang w:val="es-MX" w:eastAsia="es-MX"/>
        </w:rPr>
        <w:t>1</w:t>
      </w:r>
      <w:r w:rsidR="003F7EB9" w:rsidRPr="007B7252">
        <w:rPr>
          <w:rFonts w:ascii="Arial" w:hAnsi="Arial" w:cs="Arial"/>
          <w:lang w:val="es-MX" w:eastAsia="es-MX"/>
        </w:rPr>
        <w:tab/>
      </w:r>
      <w:r w:rsidRPr="007B7252">
        <w:rPr>
          <w:rFonts w:ascii="Arial" w:hAnsi="Arial" w:cs="Arial"/>
          <w:lang w:val="es-MX" w:eastAsia="es-MX"/>
        </w:rPr>
        <w:t>8</w:t>
      </w:r>
      <w:r w:rsidR="003F7EB9" w:rsidRPr="007B7252">
        <w:rPr>
          <w:rFonts w:ascii="Arial" w:hAnsi="Arial" w:cs="Arial"/>
          <w:lang w:val="es-MX" w:eastAsia="es-MX"/>
        </w:rPr>
        <w:tab/>
      </w:r>
      <w:r w:rsidRPr="007B7252">
        <w:rPr>
          <w:rFonts w:ascii="Arial" w:hAnsi="Arial" w:cs="Arial"/>
          <w:lang w:val="es-MX" w:eastAsia="es-MX"/>
        </w:rPr>
        <w:t>1151038</w:t>
      </w:r>
      <w:r w:rsidR="003F7EB9" w:rsidRPr="007B7252">
        <w:rPr>
          <w:rFonts w:ascii="Arial" w:hAnsi="Arial" w:cs="Arial"/>
          <w:lang w:val="es-MX" w:eastAsia="es-MX"/>
        </w:rPr>
        <w:br/>
      </w:r>
      <w:r w:rsidRPr="007B7252">
        <w:rPr>
          <w:rFonts w:ascii="Arial" w:hAnsi="Arial" w:cs="Arial"/>
          <w:lang w:val="es-MX" w:eastAsia="es-MX"/>
        </w:rPr>
        <w:t>1151051</w:t>
      </w:r>
      <w:r w:rsidR="003F7EB9" w:rsidRPr="007B7252">
        <w:rPr>
          <w:rFonts w:ascii="Arial" w:hAnsi="Arial" w:cs="Arial"/>
          <w:lang w:val="es-MX" w:eastAsia="es-MX"/>
        </w:rPr>
        <w:tab/>
      </w:r>
      <w:r w:rsidRPr="007B7252">
        <w:rPr>
          <w:rFonts w:ascii="Arial" w:hAnsi="Arial" w:cs="Arial"/>
          <w:lang w:val="es-MX" w:eastAsia="es-MX"/>
        </w:rPr>
        <w:t>Gráficas por Computadora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1151042 y 1112017</w:t>
      </w:r>
      <w:r w:rsidR="003F7EB9" w:rsidRPr="007B7252">
        <w:rPr>
          <w:rFonts w:ascii="Arial" w:hAnsi="Arial" w:cs="Arial"/>
          <w:lang w:val="es-MX" w:eastAsia="es-MX"/>
        </w:rPr>
        <w:br/>
      </w:r>
      <w:r w:rsidRPr="007B7252">
        <w:rPr>
          <w:rFonts w:ascii="Arial" w:hAnsi="Arial" w:cs="Arial"/>
          <w:lang w:val="es-MX" w:eastAsia="es-MX"/>
        </w:rPr>
        <w:t>1151072</w:t>
      </w:r>
      <w:r w:rsidR="003F7EB9" w:rsidRPr="007B7252">
        <w:rPr>
          <w:rFonts w:ascii="Arial" w:hAnsi="Arial" w:cs="Arial"/>
          <w:lang w:val="es-MX" w:eastAsia="es-MX"/>
        </w:rPr>
        <w:tab/>
      </w:r>
      <w:r w:rsidRPr="007B7252">
        <w:rPr>
          <w:rFonts w:ascii="Arial" w:hAnsi="Arial" w:cs="Arial"/>
          <w:lang w:val="es-MX" w:eastAsia="es-MX"/>
        </w:rPr>
        <w:t>Laboratorio de Programación Orientada a Objetos</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1151044</w:t>
      </w:r>
      <w:r w:rsidR="003F7EB9" w:rsidRPr="007B7252">
        <w:rPr>
          <w:rFonts w:ascii="Arial" w:hAnsi="Arial" w:cs="Arial"/>
          <w:lang w:val="es-MX" w:eastAsia="es-MX"/>
        </w:rPr>
        <w:br/>
      </w:r>
      <w:r w:rsidRPr="007B7252">
        <w:rPr>
          <w:rFonts w:ascii="Arial" w:hAnsi="Arial" w:cs="Arial"/>
          <w:lang w:val="es-MX" w:eastAsia="es-MX"/>
        </w:rPr>
        <w:t>1152001</w:t>
      </w:r>
      <w:r w:rsidR="003F7EB9" w:rsidRPr="007B7252">
        <w:rPr>
          <w:rFonts w:ascii="Arial" w:hAnsi="Arial" w:cs="Arial"/>
          <w:lang w:val="es-MX" w:eastAsia="es-MX"/>
        </w:rPr>
        <w:tab/>
      </w:r>
      <w:r w:rsidRPr="007B7252">
        <w:rPr>
          <w:rFonts w:ascii="Arial" w:hAnsi="Arial" w:cs="Arial"/>
          <w:lang w:val="es-MX" w:eastAsia="es-MX"/>
        </w:rPr>
        <w:t>Investigación de Operaciones I</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1151039</w:t>
      </w:r>
      <w:r w:rsidR="003F7EB9" w:rsidRPr="007B7252">
        <w:rPr>
          <w:rFonts w:ascii="Arial" w:hAnsi="Arial" w:cs="Arial"/>
          <w:lang w:val="es-MX" w:eastAsia="es-MX"/>
        </w:rPr>
        <w:br/>
      </w:r>
      <w:r w:rsidRPr="007B7252">
        <w:rPr>
          <w:rFonts w:ascii="Arial" w:hAnsi="Arial" w:cs="Arial"/>
          <w:lang w:val="es-MX" w:eastAsia="es-MX"/>
        </w:rPr>
        <w:t>1152002</w:t>
      </w:r>
      <w:r w:rsidR="003F7EB9" w:rsidRPr="007B7252">
        <w:rPr>
          <w:rFonts w:ascii="Arial" w:hAnsi="Arial" w:cs="Arial"/>
          <w:lang w:val="es-MX" w:eastAsia="es-MX"/>
        </w:rPr>
        <w:tab/>
      </w:r>
      <w:r w:rsidRPr="007B7252">
        <w:rPr>
          <w:rFonts w:ascii="Arial" w:hAnsi="Arial" w:cs="Arial"/>
          <w:lang w:val="es-MX" w:eastAsia="es-MX"/>
        </w:rPr>
        <w:t>Investigación de Operaciones II</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4.5</w:t>
      </w:r>
      <w:r w:rsidR="003F7EB9" w:rsidRPr="007B7252">
        <w:rPr>
          <w:rFonts w:ascii="Arial" w:hAnsi="Arial" w:cs="Arial"/>
          <w:lang w:val="es-MX" w:eastAsia="es-MX"/>
        </w:rPr>
        <w:tab/>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1152001 y 1153001</w:t>
      </w:r>
      <w:r w:rsidR="003F7EB9" w:rsidRPr="007B7252">
        <w:rPr>
          <w:rFonts w:ascii="Arial" w:hAnsi="Arial" w:cs="Arial"/>
          <w:lang w:val="es-MX" w:eastAsia="es-MX"/>
        </w:rPr>
        <w:br/>
      </w:r>
      <w:r w:rsidRPr="007B7252">
        <w:rPr>
          <w:rFonts w:ascii="Arial" w:hAnsi="Arial" w:cs="Arial"/>
          <w:lang w:val="es-MX" w:eastAsia="es-MX"/>
        </w:rPr>
        <w:t>1155006</w:t>
      </w:r>
      <w:r w:rsidR="003F7EB9" w:rsidRPr="007B7252">
        <w:rPr>
          <w:rFonts w:ascii="Arial" w:hAnsi="Arial" w:cs="Arial"/>
          <w:lang w:val="es-MX" w:eastAsia="es-MX"/>
        </w:rPr>
        <w:tab/>
      </w:r>
      <w:r w:rsidRPr="007B7252">
        <w:rPr>
          <w:rFonts w:ascii="Arial" w:hAnsi="Arial" w:cs="Arial"/>
          <w:lang w:val="es-MX" w:eastAsia="es-MX"/>
        </w:rPr>
        <w:t>Análisis de Problemas en Ingeniería</w:t>
      </w:r>
      <w:r w:rsidR="003F7EB9" w:rsidRPr="007B7252">
        <w:rPr>
          <w:rFonts w:ascii="Arial" w:hAnsi="Arial" w:cs="Arial"/>
          <w:lang w:val="es-MX" w:eastAsia="es-MX"/>
        </w:rPr>
        <w:tab/>
      </w:r>
      <w:r w:rsidRPr="007B7252">
        <w:rPr>
          <w:rFonts w:ascii="Arial" w:hAnsi="Arial" w:cs="Arial"/>
          <w:lang w:val="es-MX" w:eastAsia="es-MX"/>
        </w:rPr>
        <w:t>OPT.</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3</w:t>
      </w:r>
      <w:r w:rsidR="003F7EB9" w:rsidRPr="007B7252">
        <w:rPr>
          <w:rFonts w:ascii="Arial" w:hAnsi="Arial" w:cs="Arial"/>
          <w:lang w:val="es-MX" w:eastAsia="es-MX"/>
        </w:rPr>
        <w:tab/>
      </w:r>
      <w:r w:rsidRPr="007B7252">
        <w:rPr>
          <w:rFonts w:ascii="Arial" w:hAnsi="Arial" w:cs="Arial"/>
          <w:lang w:val="es-MX" w:eastAsia="es-MX"/>
        </w:rPr>
        <w:t>9</w:t>
      </w:r>
      <w:r w:rsidR="003F7EB9" w:rsidRPr="007B7252">
        <w:rPr>
          <w:rFonts w:ascii="Arial" w:hAnsi="Arial" w:cs="Arial"/>
          <w:lang w:val="es-MX" w:eastAsia="es-MX"/>
        </w:rPr>
        <w:tab/>
      </w:r>
      <w:r w:rsidRPr="007B7252">
        <w:rPr>
          <w:rFonts w:ascii="Arial" w:hAnsi="Arial" w:cs="Arial"/>
          <w:lang w:val="es-MX" w:eastAsia="es-MX"/>
        </w:rPr>
        <w:t>300 Créditos</w:t>
      </w:r>
    </w:p>
    <w:p w:rsidR="008F2F15" w:rsidRPr="007B7252" w:rsidRDefault="008F2F15" w:rsidP="008F2F15">
      <w:pPr>
        <w:tabs>
          <w:tab w:val="left" w:pos="9072"/>
        </w:tabs>
        <w:autoSpaceDE w:val="0"/>
        <w:autoSpaceDN w:val="0"/>
        <w:adjustRightInd w:val="0"/>
        <w:rPr>
          <w:rFonts w:ascii="Arial" w:hAnsi="Arial" w:cs="Arial"/>
          <w:b/>
          <w:bCs/>
          <w:lang w:val="es-MX" w:eastAsia="es-MX"/>
        </w:rPr>
      </w:pPr>
      <w:r w:rsidRPr="007B7252">
        <w:rPr>
          <w:rFonts w:ascii="Arial" w:hAnsi="Arial" w:cs="Arial"/>
          <w:b/>
          <w:bCs/>
          <w:lang w:val="es-MX" w:eastAsia="es-MX"/>
        </w:rPr>
        <w:tab/>
        <w:t>____________</w:t>
      </w:r>
    </w:p>
    <w:p w:rsidR="008F2F15" w:rsidRPr="007B7252" w:rsidRDefault="008F2F15" w:rsidP="008F2F15">
      <w:pPr>
        <w:tabs>
          <w:tab w:val="left" w:pos="993"/>
          <w:tab w:val="left" w:pos="9214"/>
        </w:tabs>
        <w:autoSpaceDE w:val="0"/>
        <w:autoSpaceDN w:val="0"/>
        <w:adjustRightInd w:val="0"/>
        <w:rPr>
          <w:rFonts w:ascii="Arial" w:hAnsi="Arial" w:cs="Arial"/>
          <w:b/>
          <w:lang w:val="es-MX" w:eastAsia="es-MX"/>
        </w:rPr>
      </w:pPr>
      <w:r w:rsidRPr="007B7252">
        <w:rPr>
          <w:rFonts w:ascii="Arial" w:hAnsi="Arial" w:cs="Arial"/>
          <w:b/>
          <w:bCs/>
          <w:lang w:val="es-MX" w:eastAsia="es-MX"/>
        </w:rPr>
        <w:tab/>
        <w:t>TOTAL DE CRÉDITOS DE UEA OPTATIVAS DEL TRONCO DE INTEGRACIÓN</w:t>
      </w:r>
      <w:r w:rsidRPr="007B7252">
        <w:rPr>
          <w:rFonts w:ascii="Arial" w:hAnsi="Arial" w:cs="Arial"/>
          <w:b/>
          <w:bCs/>
          <w:lang w:val="es-MX" w:eastAsia="es-MX"/>
        </w:rPr>
        <w:tab/>
      </w:r>
      <w:r w:rsidRPr="007B7252">
        <w:rPr>
          <w:rFonts w:ascii="Arial" w:hAnsi="Arial" w:cs="Arial"/>
          <w:b/>
          <w:lang w:val="es-MX" w:eastAsia="es-MX"/>
        </w:rPr>
        <w:t>4</w:t>
      </w:r>
      <w:r w:rsidR="005D7B93">
        <w:rPr>
          <w:rFonts w:ascii="Arial" w:hAnsi="Arial" w:cs="Arial"/>
          <w:b/>
          <w:lang w:val="es-MX" w:eastAsia="es-MX"/>
        </w:rPr>
        <w:t>5</w:t>
      </w:r>
      <w:r w:rsidRPr="007B7252">
        <w:rPr>
          <w:rFonts w:ascii="Arial" w:hAnsi="Arial" w:cs="Arial"/>
          <w:b/>
          <w:lang w:val="es-MX" w:eastAsia="es-MX"/>
        </w:rPr>
        <w:t xml:space="preserve"> mínimo</w:t>
      </w:r>
      <w:r w:rsidR="005D7B93">
        <w:rPr>
          <w:rFonts w:ascii="Arial" w:hAnsi="Arial" w:cs="Arial"/>
          <w:b/>
          <w:lang w:val="es-MX" w:eastAsia="es-MX"/>
        </w:rPr>
        <w:t>*</w:t>
      </w: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8F2F15" w:rsidRPr="007B7252"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7B7252">
        <w:rPr>
          <w:rFonts w:ascii="Arial" w:hAnsi="Arial" w:cs="Arial"/>
          <w:sz w:val="20"/>
          <w:lang w:val="es-MX" w:eastAsia="es-MX"/>
        </w:rPr>
        <w:t xml:space="preserve">La lista anterior podrá ser complementada por un listado de </w:t>
      </w:r>
      <w:r w:rsidR="003810BF" w:rsidRPr="007B7252">
        <w:rPr>
          <w:rFonts w:ascii="Arial" w:hAnsi="Arial" w:cs="Arial"/>
          <w:sz w:val="20"/>
          <w:lang w:val="es-MX" w:eastAsia="es-MX"/>
        </w:rPr>
        <w:t>UEA</w:t>
      </w:r>
      <w:r w:rsidRPr="007B7252">
        <w:rPr>
          <w:rFonts w:ascii="Arial" w:hAnsi="Arial" w:cs="Arial"/>
          <w:sz w:val="20"/>
          <w:lang w:val="es-MX" w:eastAsia="es-MX"/>
        </w:rPr>
        <w:t xml:space="preserve"> que será revisado y aprobado anualmente por el Consejo Divisional.</w:t>
      </w:r>
    </w:p>
    <w:p w:rsidR="008F2F15"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D7B93" w:rsidRPr="005D7B93" w:rsidRDefault="005D7B93" w:rsidP="005D7B9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5D7B93">
        <w:rPr>
          <w:rFonts w:ascii="Arial" w:hAnsi="Arial" w:cs="Arial"/>
          <w:i/>
          <w:iCs/>
          <w:sz w:val="20"/>
          <w:szCs w:val="18"/>
        </w:rPr>
        <w:t>*</w:t>
      </w:r>
      <w:r>
        <w:rPr>
          <w:rFonts w:ascii="Arial" w:hAnsi="Arial" w:cs="Arial"/>
          <w:i/>
          <w:iCs/>
          <w:sz w:val="20"/>
          <w:szCs w:val="18"/>
        </w:rPr>
        <w:t xml:space="preserve"> </w:t>
      </w:r>
      <w:r w:rsidRPr="005D7B93">
        <w:rPr>
          <w:rFonts w:ascii="Arial" w:hAnsi="Arial" w:cs="Arial"/>
          <w:i/>
          <w:iCs/>
          <w:sz w:val="20"/>
          <w:szCs w:val="18"/>
        </w:rPr>
        <w:t xml:space="preserve">NOTA: </w:t>
      </w:r>
      <w:r w:rsidRPr="005D7B93">
        <w:rPr>
          <w:rFonts w:ascii="Arial" w:hAnsi="Arial" w:cs="Arial"/>
          <w:sz w:val="20"/>
          <w:szCs w:val="18"/>
        </w:rPr>
        <w:t>El exceso de créditos de UEA optativas, respecto al mínimo, no será contabilizado para el porcentaje de avance requerido por la Legislación Universitaria, con fines de la “recuperación de la calidad de alumno</w:t>
      </w:r>
      <w:proofErr w:type="gramStart"/>
      <w:r w:rsidRPr="005D7B93">
        <w:rPr>
          <w:rFonts w:ascii="Arial" w:hAnsi="Arial" w:cs="Arial"/>
          <w:sz w:val="20"/>
          <w:szCs w:val="18"/>
        </w:rPr>
        <w:t>”(</w:t>
      </w:r>
      <w:proofErr w:type="gramEnd"/>
      <w:r w:rsidRPr="005D7B93">
        <w:rPr>
          <w:rFonts w:ascii="Arial" w:hAnsi="Arial" w:cs="Arial"/>
          <w:sz w:val="20"/>
          <w:szCs w:val="18"/>
        </w:rPr>
        <w:t>Art. 48 del Reglamento de Estudios Superiores de la UAM).</w:t>
      </w:r>
    </w:p>
    <w:p w:rsidR="008F2F15"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D7B93" w:rsidRPr="007B7252" w:rsidRDefault="005D7B9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CRÉDITOS DEL PLAN DE ESTUDIOS</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DISTRIBUCIÓN DE CRÉDITOS DEL PLAN DE ESTUDIOS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 w:val="left" w:pos="7938"/>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DE NIVELACIÓN ACADÉMICA………………………………………… </w:t>
      </w:r>
      <w:r w:rsidR="00710E57" w:rsidRPr="007B7252">
        <w:rPr>
          <w:rFonts w:ascii="Arial" w:hAnsi="Arial" w:cs="Arial"/>
          <w:lang w:val="es-MX" w:eastAsia="es-MX"/>
        </w:rPr>
        <w:t xml:space="preserve">  </w:t>
      </w:r>
      <w:r w:rsidRPr="007B7252">
        <w:rPr>
          <w:rFonts w:ascii="Arial" w:hAnsi="Arial" w:cs="Arial"/>
          <w:lang w:val="es-MX" w:eastAsia="es-MX"/>
        </w:rPr>
        <w:t>1</w:t>
      </w:r>
      <w:r w:rsidR="005D7B93">
        <w:rPr>
          <w:rFonts w:ascii="Arial" w:hAnsi="Arial" w:cs="Arial"/>
          <w:lang w:val="es-MX" w:eastAsia="es-MX"/>
        </w:rPr>
        <w:t>4</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TRONCO GENERAL………………………………………………………….……… 125</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TRONCO BÁSICO PROFESIONAL………………………………………………… 22</w:t>
      </w:r>
      <w:r w:rsidR="00F744BC" w:rsidRPr="007B7252">
        <w:rPr>
          <w:rFonts w:ascii="Arial" w:hAnsi="Arial" w:cs="Arial"/>
          <w:lang w:val="es-MX" w:eastAsia="es-MX"/>
        </w:rPr>
        <w:t>1</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INTER Y MULTIDISCIPLINAR………………………………..…………. </w:t>
      </w:r>
      <w:r w:rsidR="00710E57" w:rsidRPr="007B7252">
        <w:rPr>
          <w:rFonts w:ascii="Arial" w:hAnsi="Arial" w:cs="Arial"/>
          <w:lang w:val="es-MX" w:eastAsia="es-MX"/>
        </w:rPr>
        <w:t xml:space="preserve"> </w:t>
      </w:r>
      <w:r w:rsidRPr="007B7252">
        <w:rPr>
          <w:rFonts w:ascii="Arial" w:hAnsi="Arial" w:cs="Arial"/>
          <w:lang w:val="es-MX" w:eastAsia="es-MX"/>
        </w:rPr>
        <w:t>4</w:t>
      </w:r>
      <w:r w:rsidR="005D7B93">
        <w:rPr>
          <w:rFonts w:ascii="Arial" w:hAnsi="Arial" w:cs="Arial"/>
          <w:lang w:val="es-MX" w:eastAsia="es-MX"/>
        </w:rPr>
        <w:t>8</w:t>
      </w:r>
      <w:r w:rsidRPr="007B7252">
        <w:rPr>
          <w:rFonts w:ascii="Arial" w:hAnsi="Arial" w:cs="Arial"/>
          <w:lang w:val="es-MX" w:eastAsia="es-MX"/>
        </w:rPr>
        <w:t xml:space="preserve"> mín.</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Obligatorias………………………………………………….. 30</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UEA Optativas…………………..……………….…………..……. </w:t>
      </w:r>
      <w:r w:rsidR="005D7B93">
        <w:rPr>
          <w:rFonts w:ascii="Arial" w:hAnsi="Arial" w:cs="Arial"/>
          <w:lang w:val="es-MX" w:eastAsia="es-MX"/>
        </w:rPr>
        <w:t>18</w:t>
      </w:r>
      <w:r w:rsidRPr="007B7252">
        <w:rPr>
          <w:rFonts w:ascii="Arial" w:hAnsi="Arial" w:cs="Arial"/>
          <w:lang w:val="es-MX" w:eastAsia="es-MX"/>
        </w:rPr>
        <w:t xml:space="preserve"> mín.</w:t>
      </w:r>
    </w:p>
    <w:p w:rsidR="008F2F15" w:rsidRPr="007B7252" w:rsidRDefault="008F2F15" w:rsidP="008F2F15">
      <w:pPr>
        <w:tabs>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_______</w:t>
      </w:r>
    </w:p>
    <w:p w:rsidR="008F2F15" w:rsidRPr="007B7252" w:rsidRDefault="008F2F15" w:rsidP="008F2F15">
      <w:pPr>
        <w:tabs>
          <w:tab w:val="left" w:pos="4820"/>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SUMA</w:t>
      </w:r>
      <w:r w:rsidRPr="007B7252">
        <w:rPr>
          <w:rFonts w:ascii="Arial" w:hAnsi="Arial" w:cs="Arial"/>
          <w:lang w:val="es-MX" w:eastAsia="es-MX"/>
        </w:rPr>
        <w:tab/>
        <w:t>4</w:t>
      </w:r>
      <w:r w:rsidR="005D7B93">
        <w:rPr>
          <w:rFonts w:ascii="Arial" w:hAnsi="Arial" w:cs="Arial"/>
          <w:lang w:val="es-MX" w:eastAsia="es-MX"/>
        </w:rPr>
        <w:t>8</w:t>
      </w:r>
      <w:r w:rsidRPr="007B7252">
        <w:rPr>
          <w:rFonts w:ascii="Arial" w:hAnsi="Arial" w:cs="Arial"/>
          <w:lang w:val="es-MX" w:eastAsia="es-MX"/>
        </w:rPr>
        <w:t xml:space="preserve"> mín.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 xml:space="preserve">TRONCO DE INTEGRACIÓN………………………………………………………... </w:t>
      </w:r>
      <w:r w:rsidR="00710E57" w:rsidRPr="007B7252">
        <w:rPr>
          <w:rFonts w:ascii="Arial" w:hAnsi="Arial" w:cs="Arial"/>
          <w:lang w:val="es-MX" w:eastAsia="es-MX"/>
        </w:rPr>
        <w:t xml:space="preserve"> </w:t>
      </w:r>
      <w:r w:rsidR="005D7B93">
        <w:rPr>
          <w:rFonts w:ascii="Arial" w:hAnsi="Arial" w:cs="Arial"/>
          <w:lang w:val="es-MX" w:eastAsia="es-MX"/>
        </w:rPr>
        <w:t>66</w:t>
      </w:r>
      <w:r w:rsidRPr="007B7252">
        <w:rPr>
          <w:rFonts w:ascii="Arial" w:hAnsi="Arial" w:cs="Arial"/>
          <w:lang w:val="es-MX" w:eastAsia="es-MX"/>
        </w:rPr>
        <w:t xml:space="preserve"> mín.</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Obligatorias…………………………………………………... 21</w:t>
      </w:r>
    </w:p>
    <w:p w:rsidR="008F2F15" w:rsidRPr="007B7252" w:rsidRDefault="008F2F15" w:rsidP="008F2F15">
      <w:pPr>
        <w:tabs>
          <w:tab w:val="left" w:pos="851"/>
        </w:tabs>
        <w:autoSpaceDE w:val="0"/>
        <w:autoSpaceDN w:val="0"/>
        <w:adjustRightInd w:val="0"/>
        <w:jc w:val="both"/>
        <w:rPr>
          <w:rFonts w:ascii="Arial" w:hAnsi="Arial" w:cs="Arial"/>
          <w:lang w:val="es-MX" w:eastAsia="es-MX"/>
        </w:rPr>
      </w:pPr>
      <w:r w:rsidRPr="007B7252">
        <w:rPr>
          <w:rFonts w:ascii="Arial" w:hAnsi="Arial" w:cs="Arial"/>
          <w:lang w:val="es-MX" w:eastAsia="es-MX"/>
        </w:rPr>
        <w:tab/>
        <w:t>UEA Optativas.……………….………………………………...….. 4</w:t>
      </w:r>
      <w:r w:rsidR="005D7B93">
        <w:rPr>
          <w:rFonts w:ascii="Arial" w:hAnsi="Arial" w:cs="Arial"/>
          <w:lang w:val="es-MX" w:eastAsia="es-MX"/>
        </w:rPr>
        <w:t>5</w:t>
      </w:r>
      <w:r w:rsidRPr="007B7252">
        <w:rPr>
          <w:rFonts w:ascii="Arial" w:hAnsi="Arial" w:cs="Arial"/>
          <w:lang w:val="es-MX" w:eastAsia="es-MX"/>
        </w:rPr>
        <w:t xml:space="preserve"> mín.</w:t>
      </w:r>
    </w:p>
    <w:p w:rsidR="008F2F15" w:rsidRPr="007B7252" w:rsidRDefault="008F2F15" w:rsidP="008F2F15">
      <w:pPr>
        <w:tabs>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_______</w:t>
      </w:r>
    </w:p>
    <w:p w:rsidR="008F2F15" w:rsidRPr="007B7252" w:rsidRDefault="008F2F15" w:rsidP="008F2F15">
      <w:pPr>
        <w:tabs>
          <w:tab w:val="left" w:pos="4820"/>
          <w:tab w:val="left" w:pos="6379"/>
        </w:tabs>
        <w:autoSpaceDE w:val="0"/>
        <w:autoSpaceDN w:val="0"/>
        <w:adjustRightInd w:val="0"/>
        <w:jc w:val="both"/>
        <w:rPr>
          <w:rFonts w:ascii="Arial" w:hAnsi="Arial" w:cs="Arial"/>
          <w:lang w:val="es-MX" w:eastAsia="es-MX"/>
        </w:rPr>
      </w:pPr>
      <w:r w:rsidRPr="007B7252">
        <w:rPr>
          <w:rFonts w:ascii="Arial" w:hAnsi="Arial" w:cs="Arial"/>
          <w:lang w:val="es-MX" w:eastAsia="es-MX"/>
        </w:rPr>
        <w:tab/>
        <w:t>SUMA</w:t>
      </w:r>
      <w:r w:rsidRPr="007B7252">
        <w:rPr>
          <w:rFonts w:ascii="Arial" w:hAnsi="Arial" w:cs="Arial"/>
          <w:lang w:val="es-MX" w:eastAsia="es-MX"/>
        </w:rPr>
        <w:tab/>
      </w:r>
      <w:r w:rsidR="005D7B93">
        <w:rPr>
          <w:rFonts w:ascii="Arial" w:hAnsi="Arial" w:cs="Arial"/>
          <w:lang w:val="es-MX" w:eastAsia="es-MX"/>
        </w:rPr>
        <w:t>66</w:t>
      </w:r>
      <w:r w:rsidRPr="007B7252">
        <w:rPr>
          <w:rFonts w:ascii="Arial" w:hAnsi="Arial" w:cs="Arial"/>
          <w:lang w:val="es-MX" w:eastAsia="es-MX"/>
        </w:rPr>
        <w:t xml:space="preserve"> mín.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tabs>
          <w:tab w:val="left" w:pos="851"/>
        </w:tabs>
        <w:autoSpaceDE w:val="0"/>
        <w:autoSpaceDN w:val="0"/>
        <w:adjustRightInd w:val="0"/>
        <w:jc w:val="both"/>
        <w:rPr>
          <w:rFonts w:ascii="Arial" w:hAnsi="Arial" w:cs="Arial"/>
          <w:b/>
          <w:bCs/>
          <w:lang w:val="es-MX" w:eastAsia="es-MX"/>
        </w:rPr>
      </w:pPr>
      <w:r w:rsidRPr="007B7252">
        <w:rPr>
          <w:rFonts w:ascii="Arial" w:hAnsi="Arial" w:cs="Arial"/>
          <w:b/>
          <w:bCs/>
          <w:lang w:val="es-MX" w:eastAsia="es-MX"/>
        </w:rPr>
        <w:tab/>
        <w:t>TOTAL DEL PLAN……………………………………………………………………. 4</w:t>
      </w:r>
      <w:r w:rsidR="005D7B93">
        <w:rPr>
          <w:rFonts w:ascii="Arial" w:hAnsi="Arial" w:cs="Arial"/>
          <w:b/>
          <w:bCs/>
          <w:lang w:val="es-MX" w:eastAsia="es-MX"/>
        </w:rPr>
        <w:t>74</w:t>
      </w:r>
      <w:r w:rsidRPr="007B7252">
        <w:rPr>
          <w:rFonts w:ascii="Arial" w:hAnsi="Arial" w:cs="Arial"/>
          <w:b/>
          <w:bCs/>
          <w:lang w:val="es-MX" w:eastAsia="es-MX"/>
        </w:rPr>
        <w:t xml:space="preserve"> mínimo</w:t>
      </w:r>
    </w:p>
    <w:p w:rsidR="003810BF" w:rsidRPr="007B7252" w:rsidRDefault="003810BF"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710E57" w:rsidRPr="007B7252" w:rsidRDefault="00710E57" w:rsidP="008F2F15">
      <w:pPr>
        <w:autoSpaceDE w:val="0"/>
        <w:autoSpaceDN w:val="0"/>
        <w:adjustRightInd w:val="0"/>
        <w:jc w:val="both"/>
        <w:rPr>
          <w:rFonts w:ascii="Arial" w:hAnsi="Arial" w:cs="Arial"/>
          <w:b/>
          <w:bCs/>
          <w:lang w:val="es-MX" w:eastAsia="es-MX"/>
        </w:rPr>
      </w:pPr>
    </w:p>
    <w:p w:rsidR="008F2F15" w:rsidRPr="007B7252" w:rsidRDefault="008F2F15" w:rsidP="003810BF">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NÚMERO MÍNIMO, NORMAL Y MÁXIMO DE CRÉDITOS QUE SE PODRÁN CURSAR POR TRIMESTRE</w:t>
      </w:r>
    </w:p>
    <w:p w:rsidR="008F2F15" w:rsidRPr="007B7252" w:rsidRDefault="008F2F15" w:rsidP="008F2F15">
      <w:pPr>
        <w:autoSpaceDE w:val="0"/>
        <w:autoSpaceDN w:val="0"/>
        <w:adjustRightInd w:val="0"/>
        <w:jc w:val="both"/>
        <w:rPr>
          <w:rFonts w:ascii="Arial" w:hAnsi="Arial" w:cs="Arial"/>
          <w:lang w:val="es-MX" w:eastAsia="es-MX"/>
        </w:rPr>
      </w:pPr>
    </w:p>
    <w:p w:rsidR="005D7B93" w:rsidRPr="005D7B93" w:rsidRDefault="005D7B93" w:rsidP="003810BF">
      <w:pPr>
        <w:autoSpaceDE w:val="0"/>
        <w:autoSpaceDN w:val="0"/>
        <w:adjustRightInd w:val="0"/>
        <w:ind w:left="426"/>
        <w:jc w:val="both"/>
        <w:rPr>
          <w:rFonts w:ascii="Arial" w:hAnsi="Arial" w:cs="Arial"/>
        </w:rPr>
      </w:pPr>
      <w:r w:rsidRPr="005D7B93">
        <w:rPr>
          <w:rFonts w:ascii="Arial" w:hAnsi="Arial" w:cs="Arial"/>
        </w:rPr>
        <w:t xml:space="preserve">Para alumnos de nuevo ingreso, el número de créditos a inscribir es asignado por la División de Ciencias Básicas e Ingeniería y será de hasta 32 créditos, si no acredita UEA mediante el examen de conocimientos básicos y de hasta 50 créditos si acredita al menos una UEA por este medio. </w:t>
      </w:r>
    </w:p>
    <w:p w:rsidR="005D7B93" w:rsidRPr="005D7B93" w:rsidRDefault="005D7B93" w:rsidP="005D7B93">
      <w:pPr>
        <w:autoSpaceDE w:val="0"/>
        <w:autoSpaceDN w:val="0"/>
        <w:adjustRightInd w:val="0"/>
        <w:jc w:val="both"/>
        <w:rPr>
          <w:rFonts w:ascii="Arial" w:hAnsi="Arial" w:cs="Arial"/>
        </w:rPr>
      </w:pPr>
    </w:p>
    <w:p w:rsidR="008F2F15" w:rsidRPr="005D7B93" w:rsidRDefault="008F2F15" w:rsidP="003810BF">
      <w:pPr>
        <w:autoSpaceDE w:val="0"/>
        <w:autoSpaceDN w:val="0"/>
        <w:adjustRightInd w:val="0"/>
        <w:ind w:left="426"/>
        <w:jc w:val="both"/>
        <w:rPr>
          <w:rFonts w:ascii="Arial" w:hAnsi="Arial" w:cs="Arial"/>
          <w:lang w:val="es-MX" w:eastAsia="es-MX"/>
        </w:rPr>
      </w:pPr>
      <w:r w:rsidRPr="005D7B93">
        <w:rPr>
          <w:rFonts w:ascii="Arial" w:hAnsi="Arial" w:cs="Arial"/>
          <w:lang w:val="es-MX" w:eastAsia="es-MX"/>
        </w:rPr>
        <w:t>A partir del segundo trimestre el número mínimo, normal y máximo de créditos que podrán cursarse por trimestre será de: 0, 4</w:t>
      </w:r>
      <w:r w:rsidR="005D7B93">
        <w:rPr>
          <w:rFonts w:ascii="Arial" w:hAnsi="Arial" w:cs="Arial"/>
          <w:lang w:val="es-MX" w:eastAsia="es-MX"/>
        </w:rPr>
        <w:t>5</w:t>
      </w:r>
      <w:r w:rsidRPr="005D7B93">
        <w:rPr>
          <w:rFonts w:ascii="Arial" w:hAnsi="Arial" w:cs="Arial"/>
          <w:lang w:val="es-MX" w:eastAsia="es-MX"/>
        </w:rPr>
        <w:t xml:space="preserve"> y 63, respectivamente.</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 xml:space="preserve">REQUISITOS PARA OBTENER EL TÍTULO DE INGENIERO </w:t>
      </w:r>
      <w:r w:rsidR="005E43D6" w:rsidRPr="007B7252">
        <w:rPr>
          <w:rFonts w:ascii="Arial" w:hAnsi="Arial" w:cs="Arial"/>
          <w:b/>
          <w:bCs/>
          <w:lang w:val="es-MX" w:eastAsia="es-MX"/>
        </w:rPr>
        <w:t>EN ELECTRÓNICA</w:t>
      </w:r>
      <w:r w:rsidRPr="007B7252">
        <w:rPr>
          <w:rFonts w:ascii="Arial" w:hAnsi="Arial" w:cs="Arial"/>
          <w:b/>
          <w:bCs/>
          <w:lang w:val="es-MX" w:eastAsia="es-MX"/>
        </w:rPr>
        <w:t xml:space="preserve"> O INGENIERA </w:t>
      </w:r>
      <w:r w:rsidR="005E43D6" w:rsidRPr="007B7252">
        <w:rPr>
          <w:rFonts w:ascii="Arial" w:hAnsi="Arial" w:cs="Arial"/>
          <w:b/>
          <w:bCs/>
          <w:lang w:val="es-MX" w:eastAsia="es-MX"/>
        </w:rPr>
        <w:t>EN ELECTRÓNICA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7B7252">
        <w:rPr>
          <w:rFonts w:ascii="Arial" w:hAnsi="Arial" w:cs="Arial"/>
          <w:lang w:val="es-MX" w:eastAsia="es-MX"/>
        </w:rPr>
        <w:t xml:space="preserve">Haber cubierto un mínimo de </w:t>
      </w:r>
      <w:r w:rsidRPr="007B7252">
        <w:rPr>
          <w:rFonts w:ascii="Arial" w:hAnsi="Arial" w:cs="Arial"/>
          <w:bCs/>
          <w:lang w:val="es-MX" w:eastAsia="es-MX"/>
        </w:rPr>
        <w:t>4</w:t>
      </w:r>
      <w:r w:rsidR="005D7B93">
        <w:rPr>
          <w:rFonts w:ascii="Arial" w:hAnsi="Arial" w:cs="Arial"/>
          <w:bCs/>
          <w:lang w:val="es-MX" w:eastAsia="es-MX"/>
        </w:rPr>
        <w:t>74</w:t>
      </w:r>
      <w:r w:rsidRPr="007B7252">
        <w:rPr>
          <w:rFonts w:ascii="Arial" w:hAnsi="Arial" w:cs="Arial"/>
          <w:bCs/>
          <w:lang w:val="es-MX" w:eastAsia="es-MX"/>
        </w:rPr>
        <w:t xml:space="preserve"> créditos</w:t>
      </w:r>
      <w:r w:rsidRPr="007B7252">
        <w:rPr>
          <w:rFonts w:ascii="Arial" w:hAnsi="Arial" w:cs="Arial"/>
          <w:b/>
          <w:bCs/>
          <w:lang w:val="es-MX" w:eastAsia="es-MX"/>
        </w:rPr>
        <w:t xml:space="preserve"> </w:t>
      </w:r>
      <w:r w:rsidRPr="007B7252">
        <w:rPr>
          <w:rFonts w:ascii="Arial" w:hAnsi="Arial" w:cs="Arial"/>
          <w:lang w:val="es-MX" w:eastAsia="es-MX"/>
        </w:rPr>
        <w:t xml:space="preserve">conforme lo establece el </w:t>
      </w:r>
      <w:r w:rsidR="005E71E6" w:rsidRPr="007B7252">
        <w:rPr>
          <w:rFonts w:ascii="Arial" w:hAnsi="Arial" w:cs="Arial"/>
          <w:lang w:val="es-MX" w:eastAsia="es-MX"/>
        </w:rPr>
        <w:t>p</w:t>
      </w:r>
      <w:r w:rsidRPr="007B7252">
        <w:rPr>
          <w:rFonts w:ascii="Arial" w:hAnsi="Arial" w:cs="Arial"/>
          <w:lang w:val="es-MX" w:eastAsia="es-MX"/>
        </w:rPr>
        <w:t xml:space="preserve">lan de </w:t>
      </w:r>
      <w:r w:rsidR="005E71E6" w:rsidRPr="007B7252">
        <w:rPr>
          <w:rFonts w:ascii="Arial" w:hAnsi="Arial" w:cs="Arial"/>
          <w:lang w:val="es-MX" w:eastAsia="es-MX"/>
        </w:rPr>
        <w:t>e</w:t>
      </w:r>
      <w:r w:rsidRPr="007B7252">
        <w:rPr>
          <w:rFonts w:ascii="Arial" w:hAnsi="Arial" w:cs="Arial"/>
          <w:lang w:val="es-MX" w:eastAsia="es-MX"/>
        </w:rPr>
        <w:t>studios.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7B7252">
        <w:rPr>
          <w:rFonts w:ascii="Arial" w:hAnsi="Arial" w:cs="Arial"/>
          <w:lang w:val="es-MX" w:eastAsia="es-MX"/>
        </w:rPr>
        <w:t xml:space="preserve">Cumplir con el </w:t>
      </w:r>
      <w:r w:rsidRPr="007B7252">
        <w:rPr>
          <w:rFonts w:ascii="Arial" w:hAnsi="Arial" w:cs="Arial"/>
          <w:bCs/>
          <w:lang w:val="es-MX" w:eastAsia="es-MX"/>
        </w:rPr>
        <w:t>Servicio Social</w:t>
      </w:r>
      <w:r w:rsidRPr="007B7252">
        <w:rPr>
          <w:rFonts w:ascii="Arial" w:hAnsi="Arial" w:cs="Arial"/>
          <w:b/>
          <w:bCs/>
          <w:lang w:val="es-MX" w:eastAsia="es-MX"/>
        </w:rPr>
        <w:t xml:space="preserve"> </w:t>
      </w:r>
      <w:r w:rsidRPr="007B7252">
        <w:rPr>
          <w:rFonts w:ascii="Arial" w:hAnsi="Arial" w:cs="Arial"/>
          <w:lang w:val="es-MX" w:eastAsia="es-MX"/>
        </w:rPr>
        <w:t>de acuerdo con el Reglamento de Servicio Social a Nivel Licenciatura de la UAM y los Lineamientos Divisionales relativos a la prestación del Servicio Social.</w:t>
      </w:r>
    </w:p>
    <w:p w:rsidR="008F2F15" w:rsidRPr="007B7252" w:rsidRDefault="008F2F15" w:rsidP="008F2F15">
      <w:pPr>
        <w:autoSpaceDE w:val="0"/>
        <w:autoSpaceDN w:val="0"/>
        <w:adjustRightInd w:val="0"/>
        <w:jc w:val="both"/>
        <w:rPr>
          <w:rFonts w:ascii="Arial" w:hAnsi="Arial" w:cs="Arial"/>
          <w:lang w:eastAsia="es-MX"/>
        </w:rPr>
      </w:pPr>
    </w:p>
    <w:p w:rsidR="008F2F15" w:rsidRPr="007B7252"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7B7252">
        <w:rPr>
          <w:rFonts w:ascii="Arial" w:hAnsi="Arial" w:cs="Arial"/>
          <w:lang w:val="es-MX" w:eastAsia="es-MX"/>
        </w:rPr>
        <w:t xml:space="preserve">Haber acreditado </w:t>
      </w:r>
      <w:r w:rsidR="005D7B93">
        <w:rPr>
          <w:rFonts w:ascii="Arial" w:hAnsi="Arial" w:cs="Arial"/>
          <w:lang w:val="es-MX" w:eastAsia="es-MX"/>
        </w:rPr>
        <w:t>un</w:t>
      </w:r>
      <w:r w:rsidRPr="007B7252">
        <w:rPr>
          <w:rFonts w:ascii="Arial" w:hAnsi="Arial" w:cs="Arial"/>
          <w:lang w:val="es-MX" w:eastAsia="es-MX"/>
        </w:rPr>
        <w:t xml:space="preserve"> conocimiento </w:t>
      </w:r>
      <w:r w:rsidR="005D7B93">
        <w:rPr>
          <w:rFonts w:ascii="Arial" w:hAnsi="Arial" w:cs="Arial"/>
          <w:lang w:val="es-MX" w:eastAsia="es-MX"/>
        </w:rPr>
        <w:t>equivalente al nivel A2 del Marco Común Europeo de Referencia de</w:t>
      </w:r>
      <w:r w:rsidRPr="007B7252">
        <w:rPr>
          <w:rFonts w:ascii="Arial" w:hAnsi="Arial" w:cs="Arial"/>
          <w:lang w:val="es-MX" w:eastAsia="es-MX"/>
        </w:rPr>
        <w:t xml:space="preserve"> alguna de las siguientes lenguas extranjeras: </w:t>
      </w:r>
      <w:r w:rsidR="005D7B93" w:rsidRPr="007B7252">
        <w:rPr>
          <w:rFonts w:ascii="Arial" w:hAnsi="Arial" w:cs="Arial"/>
          <w:lang w:val="es-MX" w:eastAsia="es-MX"/>
        </w:rPr>
        <w:t>inglés</w:t>
      </w:r>
      <w:r w:rsidRPr="007B7252">
        <w:rPr>
          <w:rFonts w:ascii="Arial" w:hAnsi="Arial" w:cs="Arial"/>
          <w:lang w:val="es-MX" w:eastAsia="es-MX"/>
        </w:rPr>
        <w:t xml:space="preserve">, </w:t>
      </w:r>
      <w:r w:rsidR="005D7B93" w:rsidRPr="007B7252">
        <w:rPr>
          <w:rFonts w:ascii="Arial" w:hAnsi="Arial" w:cs="Arial"/>
          <w:lang w:val="es-MX" w:eastAsia="es-MX"/>
        </w:rPr>
        <w:t>francés</w:t>
      </w:r>
      <w:r w:rsidRPr="007B7252">
        <w:rPr>
          <w:rFonts w:ascii="Arial" w:hAnsi="Arial" w:cs="Arial"/>
          <w:lang w:val="es-MX" w:eastAsia="es-MX"/>
        </w:rPr>
        <w:t xml:space="preserve"> o </w:t>
      </w:r>
      <w:r w:rsidR="005D7B93" w:rsidRPr="007B7252">
        <w:rPr>
          <w:rFonts w:ascii="Arial" w:hAnsi="Arial" w:cs="Arial"/>
          <w:lang w:val="es-MX" w:eastAsia="es-MX"/>
        </w:rPr>
        <w:t>alemán</w:t>
      </w:r>
      <w:r w:rsidRPr="007B7252">
        <w:rPr>
          <w:rFonts w:ascii="Arial" w:hAnsi="Arial" w:cs="Arial"/>
          <w:lang w:val="es-MX" w:eastAsia="es-MX"/>
        </w:rPr>
        <w:t>. Para ello deberá cubrirse alguno de los siguientes requisitos: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8F2F15" w:rsidRPr="007B7252" w:rsidRDefault="008F2F15" w:rsidP="008F2F15">
      <w:pPr>
        <w:autoSpaceDE w:val="0"/>
        <w:autoSpaceDN w:val="0"/>
        <w:adjustRightInd w:val="0"/>
        <w:jc w:val="both"/>
        <w:rPr>
          <w:rFonts w:ascii="Arial" w:hAnsi="Arial" w:cs="Arial"/>
          <w:lang w:val="es-MX" w:eastAsia="es-MX"/>
        </w:rPr>
      </w:pPr>
    </w:p>
    <w:p w:rsidR="008F2F15"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5D7B93" w:rsidRPr="005D7B93" w:rsidRDefault="005D7B93" w:rsidP="005D7B93">
      <w:pPr>
        <w:autoSpaceDE w:val="0"/>
        <w:autoSpaceDN w:val="0"/>
        <w:adjustRightInd w:val="0"/>
        <w:jc w:val="both"/>
        <w:rPr>
          <w:rFonts w:ascii="Arial" w:hAnsi="Arial" w:cs="Arial"/>
          <w:lang w:val="es-MX" w:eastAsia="es-MX"/>
        </w:rPr>
      </w:pPr>
    </w:p>
    <w:p w:rsidR="005D7B93" w:rsidRPr="007B7252" w:rsidRDefault="005D7B93" w:rsidP="008F2F15">
      <w:pPr>
        <w:pStyle w:val="Prrafodelista"/>
        <w:numPr>
          <w:ilvl w:val="0"/>
          <w:numId w:val="20"/>
        </w:numPr>
        <w:autoSpaceDE w:val="0"/>
        <w:autoSpaceDN w:val="0"/>
        <w:adjustRightInd w:val="0"/>
        <w:ind w:left="1276" w:hanging="425"/>
        <w:jc w:val="both"/>
        <w:rPr>
          <w:rFonts w:ascii="Arial" w:hAnsi="Arial" w:cs="Arial"/>
          <w:lang w:val="es-MX" w:eastAsia="es-MX"/>
        </w:rPr>
      </w:pPr>
      <w:r>
        <w:rPr>
          <w:rFonts w:ascii="Arial" w:hAnsi="Arial" w:cs="Arial"/>
          <w:lang w:val="es-MX" w:eastAsia="es-MX"/>
        </w:rPr>
        <w:t xml:space="preserve">Aprobar el examen de Comprensión de Lectura, de alguna de las tres lenguas extranjeras referidas que aplica la Coordinacion de Estudios de Lenguas </w:t>
      </w:r>
      <w:r w:rsidR="00261BA3">
        <w:rPr>
          <w:rFonts w:ascii="Arial" w:hAnsi="Arial" w:cs="Arial"/>
          <w:lang w:val="es-MX" w:eastAsia="es-MX"/>
        </w:rPr>
        <w:t>E</w:t>
      </w:r>
      <w:r>
        <w:rPr>
          <w:rFonts w:ascii="Arial" w:hAnsi="Arial" w:cs="Arial"/>
          <w:lang w:val="es-MX" w:eastAsia="es-MX"/>
        </w:rPr>
        <w:t>xtranjeras de la Unidad Azcapotzalco.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7B7252">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DURACIÓN PREVISTA PARA CONCLUIR LA LICENCIATURA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426"/>
        <w:jc w:val="both"/>
        <w:rPr>
          <w:rFonts w:ascii="Arial" w:hAnsi="Arial" w:cs="Arial"/>
          <w:lang w:val="es-MX" w:eastAsia="es-MX"/>
        </w:rPr>
      </w:pPr>
      <w:r w:rsidRPr="007B7252">
        <w:rPr>
          <w:rFonts w:ascii="Arial" w:hAnsi="Arial" w:cs="Arial"/>
          <w:lang w:val="es-MX" w:eastAsia="es-MX"/>
        </w:rPr>
        <w:t>Se establece que la duración normal de los estudios es de 12 trimestres.</w:t>
      </w:r>
    </w:p>
    <w:p w:rsidR="003810BF" w:rsidRPr="007B7252" w:rsidRDefault="003810BF"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710E57" w:rsidRPr="007B7252" w:rsidRDefault="00710E57" w:rsidP="003810BF">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7B7252">
        <w:rPr>
          <w:rFonts w:ascii="Arial" w:hAnsi="Arial" w:cs="Arial"/>
          <w:b/>
          <w:bCs/>
          <w:lang w:val="es-MX" w:eastAsia="es-MX"/>
        </w:rPr>
        <w:t>MODALIDADES OPERATIVAS</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7B7252">
        <w:rPr>
          <w:rFonts w:ascii="Arial" w:hAnsi="Arial" w:cs="Arial"/>
          <w:b/>
          <w:bCs/>
          <w:lang w:val="es-MX" w:eastAsia="es-MX"/>
        </w:rPr>
        <w:t>PROCESOS DE ENSEÑANZA-APRENDIZAJE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851"/>
        <w:jc w:val="both"/>
        <w:rPr>
          <w:rFonts w:ascii="Arial" w:hAnsi="Arial" w:cs="Arial"/>
          <w:lang w:val="es-MX" w:eastAsia="es-MX"/>
        </w:rPr>
      </w:pPr>
      <w:r w:rsidRPr="007B7252">
        <w:rPr>
          <w:rFonts w:ascii="Arial" w:hAnsi="Arial" w:cs="Arial"/>
          <w:lang w:val="es-MX" w:eastAsia="es-MX"/>
        </w:rPr>
        <w:t>Los procesos de enseñanza-aprendizaje permiten cumplir cabalmente los objetivos de los planes y programas de estudio con diferentes etapas y estrategias de implantación.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Integración y Seguimiento Académico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Tronco de Nivelación Académica</w:t>
      </w:r>
      <w:r w:rsidRPr="007B7252">
        <w:rPr>
          <w:rFonts w:ascii="Arial" w:hAnsi="Arial" w:cs="Arial"/>
          <w:lang w:val="es-MX" w:eastAsia="es-MX"/>
        </w:rPr>
        <w:t>. Consta de tr</w:t>
      </w:r>
      <w:r w:rsidR="00AA1C32">
        <w:rPr>
          <w:rFonts w:ascii="Arial" w:hAnsi="Arial" w:cs="Arial"/>
          <w:lang w:val="es-MX" w:eastAsia="es-MX"/>
        </w:rPr>
        <w:t>es</w:t>
      </w:r>
      <w:r w:rsidRPr="007B7252">
        <w:rPr>
          <w:rFonts w:ascii="Arial" w:hAnsi="Arial" w:cs="Arial"/>
          <w:lang w:val="es-MX" w:eastAsia="es-MX"/>
        </w:rPr>
        <w:t xml:space="preserve"> UEA; dos de ellas orientadas al fortalecimiento y nivelación de los conocimientos y habilidades básicas en física y matemáticas de los alumnos de nuevo ingreso</w:t>
      </w:r>
      <w:r w:rsidR="00AA1C32">
        <w:rPr>
          <w:rFonts w:ascii="Arial" w:hAnsi="Arial" w:cs="Arial"/>
          <w:lang w:val="es-MX" w:eastAsia="es-MX"/>
        </w:rPr>
        <w:t xml:space="preserve"> y la otra se orienta a favorecer su inserción exitosa a la vida universitaria.</w:t>
      </w:r>
      <w:r w:rsidRPr="007B7252">
        <w:rPr>
          <w:rFonts w:ascii="Arial" w:hAnsi="Arial" w:cs="Arial"/>
          <w:lang w:val="es-MX" w:eastAsia="es-MX"/>
        </w:rPr>
        <w:t xml:space="preserve"> </w:t>
      </w:r>
      <w:r w:rsidR="00AA1C32">
        <w:rPr>
          <w:rFonts w:ascii="Arial" w:hAnsi="Arial" w:cs="Arial"/>
          <w:lang w:val="es-MX" w:eastAsia="es-MX"/>
        </w:rPr>
        <w:t>L</w:t>
      </w:r>
      <w:r w:rsidRPr="007B7252">
        <w:rPr>
          <w:rFonts w:ascii="Arial" w:hAnsi="Arial" w:cs="Arial"/>
          <w:lang w:val="es-MX" w:eastAsia="es-MX"/>
        </w:rPr>
        <w:t xml:space="preserve">as UEA Introducción a la </w:t>
      </w:r>
      <w:r w:rsidR="00770B2C" w:rsidRPr="007B7252">
        <w:rPr>
          <w:rFonts w:ascii="Arial" w:hAnsi="Arial" w:cs="Arial"/>
          <w:lang w:val="es-MX" w:eastAsia="es-MX"/>
        </w:rPr>
        <w:t>F</w:t>
      </w:r>
      <w:r w:rsidRPr="007B7252">
        <w:rPr>
          <w:rFonts w:ascii="Arial" w:hAnsi="Arial" w:cs="Arial"/>
          <w:lang w:val="es-MX" w:eastAsia="es-MX"/>
        </w:rPr>
        <w:t>ísica (1111078)</w:t>
      </w:r>
      <w:r w:rsidR="00AA1C32">
        <w:rPr>
          <w:rFonts w:ascii="Arial" w:hAnsi="Arial" w:cs="Arial"/>
          <w:lang w:val="es-MX" w:eastAsia="es-MX"/>
        </w:rPr>
        <w:t xml:space="preserve"> y</w:t>
      </w:r>
      <w:r w:rsidRPr="007B7252">
        <w:rPr>
          <w:rFonts w:ascii="Arial" w:hAnsi="Arial" w:cs="Arial"/>
          <w:lang w:val="es-MX" w:eastAsia="es-MX"/>
        </w:rPr>
        <w:t xml:space="preserve"> Taller de </w:t>
      </w:r>
      <w:r w:rsidR="00770B2C" w:rsidRPr="007B7252">
        <w:rPr>
          <w:rFonts w:ascii="Arial" w:hAnsi="Arial" w:cs="Arial"/>
          <w:lang w:val="es-MX" w:eastAsia="es-MX"/>
        </w:rPr>
        <w:t>M</w:t>
      </w:r>
      <w:r w:rsidRPr="007B7252">
        <w:rPr>
          <w:rFonts w:ascii="Arial" w:hAnsi="Arial" w:cs="Arial"/>
          <w:lang w:val="es-MX" w:eastAsia="es-MX"/>
        </w:rPr>
        <w:t xml:space="preserve">atemáticas (1112026) </w:t>
      </w:r>
      <w:r w:rsidR="00AA1C32">
        <w:rPr>
          <w:rFonts w:ascii="Arial" w:hAnsi="Arial" w:cs="Arial"/>
          <w:lang w:val="es-MX" w:eastAsia="es-MX"/>
        </w:rPr>
        <w:t>se podrán acreditar mediante un examen realizado durante el proceso de inscripción al primer trimestre.</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Programa de Tutorías</w:t>
      </w:r>
      <w:r w:rsidRPr="007B7252">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Modalidades de Conducción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División de Ciencias Básicas e Ingeniería Unidad Azcapotzalco cuenta con diversas modalidades de conducción del proceso de enseñanza-aprendizaje.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Tradicional</w:t>
      </w:r>
      <w:r w:rsidRPr="007B7252">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Sistema de Aprendizaje Individualizado (</w:t>
      </w:r>
      <w:proofErr w:type="spellStart"/>
      <w:r w:rsidRPr="007B7252">
        <w:rPr>
          <w:rFonts w:ascii="Arial" w:hAnsi="Arial" w:cs="Arial"/>
          <w:b/>
          <w:bCs/>
          <w:lang w:val="es-MX" w:eastAsia="es-MX"/>
        </w:rPr>
        <w:t>SAI</w:t>
      </w:r>
      <w:proofErr w:type="spellEnd"/>
      <w:r w:rsidRPr="007B7252">
        <w:rPr>
          <w:rFonts w:ascii="Arial" w:hAnsi="Arial" w:cs="Arial"/>
          <w:b/>
          <w:bCs/>
          <w:lang w:val="es-MX" w:eastAsia="es-MX"/>
        </w:rPr>
        <w:t>)</w:t>
      </w:r>
      <w:r w:rsidRPr="007B7252">
        <w:rPr>
          <w:rFonts w:ascii="Arial" w:hAnsi="Arial" w:cs="Arial"/>
          <w:lang w:val="es-MX" w:eastAsia="es-MX"/>
        </w:rPr>
        <w:t xml:space="preserve">. La modalidad </w:t>
      </w:r>
      <w:proofErr w:type="spellStart"/>
      <w:r w:rsidRPr="007B7252">
        <w:rPr>
          <w:rFonts w:ascii="Arial" w:hAnsi="Arial" w:cs="Arial"/>
          <w:lang w:val="es-MX" w:eastAsia="es-MX"/>
        </w:rPr>
        <w:t>SAI</w:t>
      </w:r>
      <w:proofErr w:type="spellEnd"/>
      <w:r w:rsidRPr="007B7252">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7B7252">
        <w:rPr>
          <w:rFonts w:ascii="Arial" w:hAnsi="Arial" w:cs="Arial"/>
          <w:lang w:val="es-MX" w:eastAsia="es-MX"/>
        </w:rPr>
        <w:t>SAI</w:t>
      </w:r>
      <w:proofErr w:type="spellEnd"/>
      <w:r w:rsidRPr="007B7252">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7B7252">
        <w:rPr>
          <w:rFonts w:ascii="Arial" w:hAnsi="Arial" w:cs="Arial"/>
          <w:lang w:val="es-MX" w:eastAsia="es-MX"/>
        </w:rPr>
        <w:t>SAI</w:t>
      </w:r>
      <w:proofErr w:type="spellEnd"/>
      <w:r w:rsidRPr="007B7252">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 limita la oferta de programas en esta modalidad.</w:t>
      </w: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b/>
          <w:bCs/>
          <w:i/>
          <w:iCs/>
          <w:lang w:val="es-MX" w:eastAsia="es-MX"/>
        </w:rPr>
        <w:t>Conducción del Proceso de Enseñanza-Aprendizaje</w:t>
      </w:r>
      <w:r w:rsidRPr="007B7252">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Sistema de Aprendizaje Cooperativo (</w:t>
      </w:r>
      <w:proofErr w:type="spellStart"/>
      <w:r w:rsidRPr="007B7252">
        <w:rPr>
          <w:rFonts w:ascii="Arial" w:hAnsi="Arial" w:cs="Arial"/>
          <w:b/>
          <w:bCs/>
          <w:lang w:val="es-MX" w:eastAsia="es-MX"/>
        </w:rPr>
        <w:t>SAC</w:t>
      </w:r>
      <w:proofErr w:type="spellEnd"/>
      <w:r w:rsidRPr="007B7252">
        <w:rPr>
          <w:rFonts w:ascii="Arial" w:hAnsi="Arial" w:cs="Arial"/>
          <w:b/>
          <w:bCs/>
          <w:lang w:val="es-MX" w:eastAsia="es-MX"/>
        </w:rPr>
        <w:t>) mediado por Tecnologías de la Información y Comunicaciones (TIC)</w:t>
      </w:r>
      <w:r w:rsidRPr="007B7252">
        <w:rPr>
          <w:rFonts w:ascii="Arial" w:hAnsi="Arial" w:cs="Arial"/>
          <w:lang w:val="es-MX" w:eastAsia="es-MX"/>
        </w:rPr>
        <w:t>, está encaminado a llevar a la práctica los principios psicopedagógicos de aplicación didáctica del aprendizaje cooperativo: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Interdependencia positiva</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El éxito individual está determinado por el éxito del grupo. Trabajar juntos para lograr metas comunes. Trabajar juntos para maximizar su propio aprendizaje y el de los demás</w:t>
      </w:r>
      <w:r w:rsidR="00292F73"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Interacción fomentadora mediada por TIC</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El principio de la participación activa. La interacción entre profesor-alumno rompe el paradigma de tiempo-lugar.</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Responsabilidad individual bien definida para lograr las metas del grupo</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lang w:val="es-MX" w:eastAsia="es-MX"/>
        </w:rPr>
        <w:t>Habilidades interpersonales en pequeños grupos</w:t>
      </w:r>
      <w:r w:rsidR="00964D8E" w:rsidRPr="007B7252">
        <w:rPr>
          <w:rFonts w:ascii="Arial" w:hAnsi="Arial" w:cs="Arial"/>
          <w:lang w:val="es-MX" w:eastAsia="es-MX"/>
        </w:rPr>
        <w:t>.</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7B7252">
        <w:rPr>
          <w:rFonts w:ascii="Arial" w:hAnsi="Arial" w:cs="Arial"/>
          <w:lang w:val="es-MX" w:eastAsia="es-MX"/>
        </w:rPr>
        <w:t>La teoría del refuerzo positivo. Trabajo cooperativo a través de comunidades de aprendizaje.</w:t>
      </w:r>
    </w:p>
    <w:p w:rsidR="008F2F15" w:rsidRPr="007B7252" w:rsidRDefault="008F2F15" w:rsidP="008F2F15">
      <w:pPr>
        <w:autoSpaceDE w:val="0"/>
        <w:autoSpaceDN w:val="0"/>
        <w:adjustRightInd w:val="0"/>
        <w:jc w:val="both"/>
        <w:rPr>
          <w:rFonts w:ascii="Arial" w:hAnsi="Arial" w:cs="Arial"/>
          <w:lang w:val="es-MX" w:eastAsia="es-MX"/>
        </w:rPr>
      </w:pPr>
    </w:p>
    <w:p w:rsidR="008F2F15" w:rsidRDefault="008F2F15" w:rsidP="003810BF">
      <w:pPr>
        <w:pStyle w:val="Prrafodelista"/>
        <w:numPr>
          <w:ilvl w:val="0"/>
          <w:numId w:val="18"/>
        </w:numPr>
        <w:autoSpaceDE w:val="0"/>
        <w:autoSpaceDN w:val="0"/>
        <w:adjustRightInd w:val="0"/>
        <w:ind w:left="2268" w:hanging="425"/>
        <w:jc w:val="both"/>
        <w:rPr>
          <w:rFonts w:ascii="Arial" w:hAnsi="Arial" w:cs="Arial"/>
          <w:lang w:val="es-MX" w:eastAsia="es-MX"/>
        </w:rPr>
      </w:pPr>
      <w:r w:rsidRPr="007B7252">
        <w:rPr>
          <w:rFonts w:ascii="Arial" w:hAnsi="Arial" w:cs="Arial"/>
          <w:b/>
          <w:bCs/>
          <w:i/>
          <w:iCs/>
          <w:lang w:val="es-MX" w:eastAsia="es-MX"/>
        </w:rPr>
        <w:t>Conducción del Proceso de Enseñanza-Aprendizaje</w:t>
      </w:r>
      <w:r w:rsidRPr="007B7252">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AA1C32" w:rsidRPr="00AA1C32" w:rsidRDefault="00AA1C32" w:rsidP="00AA1C32">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 xml:space="preserve">Laboratorios y Talleres. </w:t>
      </w:r>
      <w:r w:rsidRPr="007B7252">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Virtual</w:t>
      </w:r>
      <w:r w:rsidRPr="007B7252">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041366">
        <w:rPr>
          <w:rFonts w:ascii="Arial" w:hAnsi="Arial" w:cs="Arial"/>
          <w:b/>
          <w:bCs/>
          <w:lang w:val="es-MX" w:eastAsia="es-MX"/>
        </w:rPr>
        <w:t>Movilidad de Alumnos</w:t>
      </w:r>
      <w:r w:rsidRPr="007B7252">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w:t>
      </w:r>
      <w:r w:rsidR="000B1F6D">
        <w:rPr>
          <w:rFonts w:ascii="Arial" w:hAnsi="Arial" w:cs="Arial"/>
          <w:lang w:val="es-MX" w:eastAsia="es-MX"/>
        </w:rPr>
        <w:t xml:space="preserve"> RES</w:t>
      </w:r>
      <w:r w:rsidRPr="007B7252">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8F2F15" w:rsidRPr="007B7252" w:rsidRDefault="008F2F15"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Formación Integral del Alumno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AF09AF">
        <w:rPr>
          <w:rFonts w:ascii="Arial" w:hAnsi="Arial" w:cs="Arial"/>
          <w:lang w:val="es-MX" w:eastAsia="es-MX"/>
        </w:rPr>
        <w:t>,</w:t>
      </w:r>
      <w:r w:rsidRPr="007B7252">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autoSpaceDE w:val="0"/>
        <w:autoSpaceDN w:val="0"/>
        <w:adjustRightInd w:val="0"/>
        <w:ind w:left="1418"/>
        <w:jc w:val="both"/>
        <w:rPr>
          <w:rFonts w:ascii="Arial" w:hAnsi="Arial" w:cs="Arial"/>
          <w:lang w:val="es-MX" w:eastAsia="es-MX"/>
        </w:rPr>
      </w:pPr>
      <w:r w:rsidRPr="007B7252">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 xml:space="preserve">Formación Disciplinar. </w:t>
      </w:r>
      <w:r w:rsidRPr="007B7252">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8F2F15" w:rsidRPr="007B7252" w:rsidRDefault="008F2F15" w:rsidP="008F2F15">
      <w:pPr>
        <w:autoSpaceDE w:val="0"/>
        <w:autoSpaceDN w:val="0"/>
        <w:adjustRightInd w:val="0"/>
        <w:jc w:val="both"/>
        <w:rPr>
          <w:rFonts w:ascii="Arial" w:hAnsi="Arial" w:cs="Arial"/>
          <w:lang w:val="es-MX" w:eastAsia="es-MX"/>
        </w:rPr>
      </w:pPr>
    </w:p>
    <w:p w:rsidR="008F2F15" w:rsidRPr="007B7252"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7B7252">
        <w:rPr>
          <w:rFonts w:ascii="Arial" w:hAnsi="Arial" w:cs="Arial"/>
          <w:b/>
          <w:bCs/>
          <w:lang w:val="es-MX" w:eastAsia="es-MX"/>
        </w:rPr>
        <w:t xml:space="preserve">Formación Inter y Multidisciplinar. </w:t>
      </w:r>
      <w:r w:rsidRPr="007B7252">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8F2F15" w:rsidRDefault="008F2F15" w:rsidP="008F2F15">
      <w:pPr>
        <w:autoSpaceDE w:val="0"/>
        <w:autoSpaceDN w:val="0"/>
        <w:adjustRightInd w:val="0"/>
        <w:jc w:val="both"/>
        <w:rPr>
          <w:rFonts w:ascii="Arial" w:hAnsi="Arial" w:cs="Arial"/>
          <w:b/>
          <w:bCs/>
          <w:lang w:val="es-MX" w:eastAsia="es-MX"/>
        </w:rPr>
      </w:pPr>
    </w:p>
    <w:p w:rsidR="000B1F6D" w:rsidRDefault="000B1F6D" w:rsidP="008F2F15">
      <w:pPr>
        <w:autoSpaceDE w:val="0"/>
        <w:autoSpaceDN w:val="0"/>
        <w:adjustRightInd w:val="0"/>
        <w:jc w:val="both"/>
        <w:rPr>
          <w:rFonts w:ascii="Arial" w:hAnsi="Arial" w:cs="Arial"/>
          <w:b/>
          <w:bCs/>
          <w:lang w:val="es-MX" w:eastAsia="es-MX"/>
        </w:rPr>
      </w:pPr>
    </w:p>
    <w:p w:rsidR="000B1F6D" w:rsidRDefault="000B1F6D" w:rsidP="008F2F15">
      <w:pPr>
        <w:autoSpaceDE w:val="0"/>
        <w:autoSpaceDN w:val="0"/>
        <w:adjustRightInd w:val="0"/>
        <w:jc w:val="both"/>
        <w:rPr>
          <w:rFonts w:ascii="Arial" w:hAnsi="Arial" w:cs="Arial"/>
          <w:b/>
          <w:bCs/>
          <w:lang w:val="es-MX" w:eastAsia="es-MX"/>
        </w:rPr>
      </w:pPr>
    </w:p>
    <w:p w:rsidR="00533C73" w:rsidRDefault="00533C73" w:rsidP="008F2F15">
      <w:pPr>
        <w:autoSpaceDE w:val="0"/>
        <w:autoSpaceDN w:val="0"/>
        <w:adjustRightInd w:val="0"/>
        <w:jc w:val="both"/>
        <w:rPr>
          <w:rFonts w:ascii="Arial" w:hAnsi="Arial" w:cs="Arial"/>
          <w:b/>
          <w:bCs/>
          <w:lang w:val="es-MX" w:eastAsia="es-MX"/>
        </w:rPr>
      </w:pPr>
    </w:p>
    <w:p w:rsidR="00533C73" w:rsidRDefault="00533C73" w:rsidP="008F2F15">
      <w:pPr>
        <w:autoSpaceDE w:val="0"/>
        <w:autoSpaceDN w:val="0"/>
        <w:adjustRightInd w:val="0"/>
        <w:jc w:val="both"/>
        <w:rPr>
          <w:rFonts w:ascii="Arial" w:hAnsi="Arial" w:cs="Arial"/>
          <w:b/>
          <w:bCs/>
          <w:lang w:val="es-MX" w:eastAsia="es-MX"/>
        </w:rPr>
      </w:pPr>
    </w:p>
    <w:p w:rsidR="00533C73" w:rsidRDefault="00533C73" w:rsidP="008F2F15">
      <w:pPr>
        <w:autoSpaceDE w:val="0"/>
        <w:autoSpaceDN w:val="0"/>
        <w:adjustRightInd w:val="0"/>
        <w:jc w:val="both"/>
        <w:rPr>
          <w:rFonts w:ascii="Arial" w:hAnsi="Arial" w:cs="Arial"/>
          <w:b/>
          <w:bCs/>
          <w:lang w:val="es-MX" w:eastAsia="es-MX"/>
        </w:rPr>
      </w:pPr>
    </w:p>
    <w:p w:rsidR="000B1F6D" w:rsidRPr="007B7252" w:rsidRDefault="000B1F6D" w:rsidP="008F2F15">
      <w:pPr>
        <w:autoSpaceDE w:val="0"/>
        <w:autoSpaceDN w:val="0"/>
        <w:adjustRightInd w:val="0"/>
        <w:jc w:val="both"/>
        <w:rPr>
          <w:rFonts w:ascii="Arial" w:hAnsi="Arial" w:cs="Arial"/>
          <w:b/>
          <w:bCs/>
          <w:lang w:val="es-MX" w:eastAsia="es-MX"/>
        </w:rPr>
      </w:pPr>
    </w:p>
    <w:p w:rsidR="008F2F15" w:rsidRPr="007B7252" w:rsidRDefault="008F2F15" w:rsidP="008F2F15">
      <w:pPr>
        <w:pStyle w:val="Prrafodelista"/>
        <w:numPr>
          <w:ilvl w:val="2"/>
          <w:numId w:val="19"/>
        </w:numPr>
        <w:tabs>
          <w:tab w:val="left" w:pos="426"/>
        </w:tabs>
        <w:autoSpaceDE w:val="0"/>
        <w:autoSpaceDN w:val="0"/>
        <w:adjustRightInd w:val="0"/>
        <w:ind w:left="1418" w:hanging="567"/>
        <w:jc w:val="both"/>
        <w:rPr>
          <w:rFonts w:ascii="Arial" w:hAnsi="Arial" w:cs="Arial"/>
          <w:b/>
          <w:bCs/>
          <w:lang w:val="es-MX" w:eastAsia="es-MX"/>
        </w:rPr>
      </w:pPr>
      <w:r w:rsidRPr="007B7252">
        <w:rPr>
          <w:rFonts w:ascii="Arial" w:hAnsi="Arial" w:cs="Arial"/>
          <w:b/>
          <w:bCs/>
          <w:lang w:val="es-MX" w:eastAsia="es-MX"/>
        </w:rPr>
        <w:t>Áreas de Concentración</w:t>
      </w:r>
    </w:p>
    <w:p w:rsidR="008F2F15" w:rsidRPr="007B7252" w:rsidRDefault="008F2F15" w:rsidP="008F2F15">
      <w:pPr>
        <w:autoSpaceDE w:val="0"/>
        <w:autoSpaceDN w:val="0"/>
        <w:adjustRightInd w:val="0"/>
        <w:jc w:val="both"/>
        <w:rPr>
          <w:rFonts w:ascii="Arial" w:hAnsi="Arial" w:cs="Arial"/>
          <w:lang w:val="es-MX" w:eastAsia="es-MX"/>
        </w:rPr>
      </w:pPr>
    </w:p>
    <w:p w:rsidR="00A42917" w:rsidRDefault="007C54CA" w:rsidP="007C54CA">
      <w:pPr>
        <w:autoSpaceDE w:val="0"/>
        <w:autoSpaceDN w:val="0"/>
        <w:adjustRightInd w:val="0"/>
        <w:ind w:left="1418"/>
        <w:jc w:val="both"/>
        <w:rPr>
          <w:rFonts w:ascii="Arial" w:hAnsi="Arial"/>
        </w:rPr>
      </w:pPr>
      <w:r w:rsidRPr="007B7252">
        <w:rPr>
          <w:rFonts w:ascii="Arial" w:hAnsi="Arial" w:cs="Arial"/>
          <w:lang w:val="es-MX" w:eastAsia="es-MX"/>
        </w:rPr>
        <w:t xml:space="preserve">El alumno de la licenciatura en Ingeniería Electrónica tiene la posibilidad de que en su certificado de estudios total aparezca una de las siguientes áreas de concentración: </w:t>
      </w:r>
      <w:r w:rsidRPr="007B7252">
        <w:rPr>
          <w:rFonts w:ascii="Arial" w:hAnsi="Arial" w:cs="Arial"/>
          <w:b/>
          <w:lang w:val="es-MX" w:eastAsia="es-MX"/>
        </w:rPr>
        <w:t>Redes de Computadoras, Sistemas Embebidos, Instrumentación y Control, Telecomunicaciones o Mecatrónica</w:t>
      </w:r>
      <w:r w:rsidRPr="007B7252">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6E5797" w:rsidRPr="007B7252">
        <w:rPr>
          <w:rFonts w:ascii="Arial" w:hAnsi="Arial" w:cs="Arial"/>
          <w:lang w:val="es-MX" w:eastAsia="es-MX"/>
        </w:rPr>
        <w:t>E</w:t>
      </w:r>
      <w:r w:rsidRPr="007B7252">
        <w:rPr>
          <w:rFonts w:ascii="Arial" w:hAnsi="Arial" w:cs="Arial"/>
          <w:lang w:val="es-MX" w:eastAsia="es-MX"/>
        </w:rPr>
        <w:t>studios, c</w:t>
      </w:r>
      <w:r w:rsidR="00D0409B">
        <w:rPr>
          <w:rFonts w:ascii="Arial" w:hAnsi="Arial" w:cs="Arial"/>
          <w:lang w:val="es-MX" w:eastAsia="es-MX"/>
        </w:rPr>
        <w:t>on apoyo del Comité de Estudios</w:t>
      </w:r>
      <w:r w:rsidRPr="007B7252">
        <w:rPr>
          <w:rFonts w:ascii="Arial" w:hAnsi="Arial" w:cs="Arial"/>
          <w:lang w:val="es-MX" w:eastAsia="es-MX"/>
        </w:rPr>
        <w:t xml:space="preserve"> de la Licenciatura en Ingeniería Electrónica, y comunicadas por medio de la Secretaría Académica de la División de Ciencias Básicas e Ingeniería Unidad Azcapotzalco, a la Coordinación de Sistemas Escolares para sus efectos.</w:t>
      </w:r>
    </w:p>
    <w:sectPr w:rsidR="00A42917" w:rsidSect="001907BC">
      <w:footerReference w:type="even" r:id="rId9"/>
      <w:footerReference w:type="default" r:id="rId10"/>
      <w:headerReference w:type="first" r:id="rId11"/>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A8" w:rsidRDefault="005E04A8">
      <w:r>
        <w:separator/>
      </w:r>
    </w:p>
  </w:endnote>
  <w:endnote w:type="continuationSeparator" w:id="0">
    <w:p w:rsidR="005E04A8" w:rsidRDefault="005E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08" w:rsidRPr="001F7293" w:rsidRDefault="00E94908">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08" w:rsidRPr="001F7293" w:rsidRDefault="00E94908">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A8" w:rsidRDefault="005E04A8">
      <w:r>
        <w:separator/>
      </w:r>
    </w:p>
  </w:footnote>
  <w:footnote w:type="continuationSeparator" w:id="0">
    <w:p w:rsidR="005E04A8" w:rsidRDefault="005E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08" w:rsidRDefault="00E94908">
    <w:pPr>
      <w:pStyle w:val="Encabezado"/>
    </w:pPr>
    <w:r>
      <w:rPr>
        <w:rFonts w:ascii="Zurich BT" w:hAnsi="Zurich BT"/>
        <w:noProof/>
        <w:lang w:val="es-MX" w:eastAsia="es-MX"/>
      </w:rPr>
      <w:drawing>
        <wp:inline distT="0" distB="0" distL="0" distR="0" wp14:anchorId="0FFD0DE1" wp14:editId="7A0A32E6">
          <wp:extent cx="1056005" cy="7340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6005" cy="734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3">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5">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6">
    <w:nsid w:val="2B341E55"/>
    <w:multiLevelType w:val="multilevel"/>
    <w:tmpl w:val="F55A0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8">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9">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1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11">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12">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13">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14">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15">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16">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17">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18">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9">
    <w:nsid w:val="6AD8301B"/>
    <w:multiLevelType w:val="singleLevel"/>
    <w:tmpl w:val="FCB8E62A"/>
    <w:lvl w:ilvl="0">
      <w:start w:val="8"/>
      <w:numFmt w:val="upperRoman"/>
      <w:lvlText w:val="%1."/>
      <w:lvlJc w:val="left"/>
      <w:pPr>
        <w:ind w:left="720" w:hanging="360"/>
      </w:pPr>
      <w:rPr>
        <w:rFonts w:hint="default"/>
      </w:rPr>
    </w:lvl>
  </w:abstractNum>
  <w:num w:numId="1">
    <w:abstractNumId w:val="15"/>
  </w:num>
  <w:num w:numId="2">
    <w:abstractNumId w:val="7"/>
  </w:num>
  <w:num w:numId="3">
    <w:abstractNumId w:val="12"/>
  </w:num>
  <w:num w:numId="4">
    <w:abstractNumId w:val="2"/>
  </w:num>
  <w:num w:numId="5">
    <w:abstractNumId w:val="5"/>
  </w:num>
  <w:num w:numId="6">
    <w:abstractNumId w:val="17"/>
  </w:num>
  <w:num w:numId="7">
    <w:abstractNumId w:val="18"/>
  </w:num>
  <w:num w:numId="8">
    <w:abstractNumId w:val="13"/>
  </w:num>
  <w:num w:numId="9">
    <w:abstractNumId w:val="4"/>
  </w:num>
  <w:num w:numId="10">
    <w:abstractNumId w:val="9"/>
  </w:num>
  <w:num w:numId="11">
    <w:abstractNumId w:val="16"/>
  </w:num>
  <w:num w:numId="12">
    <w:abstractNumId w:val="8"/>
  </w:num>
  <w:num w:numId="13">
    <w:abstractNumId w:val="1"/>
  </w:num>
  <w:num w:numId="14">
    <w:abstractNumId w:val="14"/>
  </w:num>
  <w:num w:numId="15">
    <w:abstractNumId w:val="10"/>
  </w:num>
  <w:num w:numId="16">
    <w:abstractNumId w:val="11"/>
  </w:num>
  <w:num w:numId="17">
    <w:abstractNumId w:val="19"/>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A"/>
    <w:rsid w:val="00011225"/>
    <w:rsid w:val="00027442"/>
    <w:rsid w:val="00033F04"/>
    <w:rsid w:val="00041366"/>
    <w:rsid w:val="0005183A"/>
    <w:rsid w:val="00052EE5"/>
    <w:rsid w:val="000620CB"/>
    <w:rsid w:val="00082F7F"/>
    <w:rsid w:val="00085750"/>
    <w:rsid w:val="00091A16"/>
    <w:rsid w:val="000A0DF2"/>
    <w:rsid w:val="000A34C4"/>
    <w:rsid w:val="000B1F6D"/>
    <w:rsid w:val="000B50FE"/>
    <w:rsid w:val="000E5029"/>
    <w:rsid w:val="000F783A"/>
    <w:rsid w:val="00135C9B"/>
    <w:rsid w:val="00141947"/>
    <w:rsid w:val="00144C28"/>
    <w:rsid w:val="001610A7"/>
    <w:rsid w:val="00184953"/>
    <w:rsid w:val="001907BC"/>
    <w:rsid w:val="0019115C"/>
    <w:rsid w:val="00192B0D"/>
    <w:rsid w:val="001B5579"/>
    <w:rsid w:val="001C02C9"/>
    <w:rsid w:val="001C7B67"/>
    <w:rsid w:val="001D3497"/>
    <w:rsid w:val="001D6AA9"/>
    <w:rsid w:val="001F5C32"/>
    <w:rsid w:val="001F7293"/>
    <w:rsid w:val="00203AA4"/>
    <w:rsid w:val="002049B0"/>
    <w:rsid w:val="00257146"/>
    <w:rsid w:val="00261BA3"/>
    <w:rsid w:val="002843AE"/>
    <w:rsid w:val="00285C5D"/>
    <w:rsid w:val="002864DC"/>
    <w:rsid w:val="00292F73"/>
    <w:rsid w:val="00296A15"/>
    <w:rsid w:val="00297E87"/>
    <w:rsid w:val="002A10ED"/>
    <w:rsid w:val="002A5F67"/>
    <w:rsid w:val="002A771E"/>
    <w:rsid w:val="002B1114"/>
    <w:rsid w:val="002B5DEA"/>
    <w:rsid w:val="002C39E4"/>
    <w:rsid w:val="002E07FA"/>
    <w:rsid w:val="002E29F6"/>
    <w:rsid w:val="002E442C"/>
    <w:rsid w:val="002E6E9C"/>
    <w:rsid w:val="002E777A"/>
    <w:rsid w:val="002F5B4B"/>
    <w:rsid w:val="00302CD4"/>
    <w:rsid w:val="00315973"/>
    <w:rsid w:val="003260F1"/>
    <w:rsid w:val="00330D76"/>
    <w:rsid w:val="00334AA3"/>
    <w:rsid w:val="00335C51"/>
    <w:rsid w:val="00336CDC"/>
    <w:rsid w:val="00344DED"/>
    <w:rsid w:val="00355B85"/>
    <w:rsid w:val="00370E3F"/>
    <w:rsid w:val="00375B76"/>
    <w:rsid w:val="003810BF"/>
    <w:rsid w:val="00381ACB"/>
    <w:rsid w:val="003A303D"/>
    <w:rsid w:val="003A3B9A"/>
    <w:rsid w:val="003A56DA"/>
    <w:rsid w:val="003B2462"/>
    <w:rsid w:val="003C32E7"/>
    <w:rsid w:val="003C54BA"/>
    <w:rsid w:val="003C5C3D"/>
    <w:rsid w:val="003D1D39"/>
    <w:rsid w:val="003F3E1C"/>
    <w:rsid w:val="003F7EB9"/>
    <w:rsid w:val="0043251A"/>
    <w:rsid w:val="00441016"/>
    <w:rsid w:val="00471E31"/>
    <w:rsid w:val="00487919"/>
    <w:rsid w:val="00493425"/>
    <w:rsid w:val="004A5FF5"/>
    <w:rsid w:val="005166CE"/>
    <w:rsid w:val="00533C73"/>
    <w:rsid w:val="00551E0B"/>
    <w:rsid w:val="0058161A"/>
    <w:rsid w:val="00582B35"/>
    <w:rsid w:val="00584C98"/>
    <w:rsid w:val="00590502"/>
    <w:rsid w:val="005929AC"/>
    <w:rsid w:val="005B4168"/>
    <w:rsid w:val="005D3437"/>
    <w:rsid w:val="005D7B93"/>
    <w:rsid w:val="005E04A8"/>
    <w:rsid w:val="005E1B8E"/>
    <w:rsid w:val="005E3C0B"/>
    <w:rsid w:val="005E43D6"/>
    <w:rsid w:val="005E71E6"/>
    <w:rsid w:val="005F4019"/>
    <w:rsid w:val="0060248E"/>
    <w:rsid w:val="006042F1"/>
    <w:rsid w:val="0062395B"/>
    <w:rsid w:val="00644A77"/>
    <w:rsid w:val="006554DD"/>
    <w:rsid w:val="006565F6"/>
    <w:rsid w:val="00661371"/>
    <w:rsid w:val="006D0DC1"/>
    <w:rsid w:val="006E52D3"/>
    <w:rsid w:val="006E5797"/>
    <w:rsid w:val="006F1EF2"/>
    <w:rsid w:val="007049A8"/>
    <w:rsid w:val="00710E57"/>
    <w:rsid w:val="00721B3E"/>
    <w:rsid w:val="007274E7"/>
    <w:rsid w:val="00731003"/>
    <w:rsid w:val="00737099"/>
    <w:rsid w:val="00746D6D"/>
    <w:rsid w:val="007473D6"/>
    <w:rsid w:val="007544A7"/>
    <w:rsid w:val="00756CD4"/>
    <w:rsid w:val="00757403"/>
    <w:rsid w:val="00770B2C"/>
    <w:rsid w:val="00771534"/>
    <w:rsid w:val="007B2E54"/>
    <w:rsid w:val="007B7252"/>
    <w:rsid w:val="007C204B"/>
    <w:rsid w:val="007C2B6E"/>
    <w:rsid w:val="007C3427"/>
    <w:rsid w:val="007C37A1"/>
    <w:rsid w:val="007C5203"/>
    <w:rsid w:val="007C54CA"/>
    <w:rsid w:val="007D0774"/>
    <w:rsid w:val="007F23F5"/>
    <w:rsid w:val="007F5C03"/>
    <w:rsid w:val="00821BA1"/>
    <w:rsid w:val="0083147F"/>
    <w:rsid w:val="00832F15"/>
    <w:rsid w:val="00840694"/>
    <w:rsid w:val="008478A3"/>
    <w:rsid w:val="008953D6"/>
    <w:rsid w:val="008974DF"/>
    <w:rsid w:val="008A1766"/>
    <w:rsid w:val="008A3670"/>
    <w:rsid w:val="008D1E42"/>
    <w:rsid w:val="008D26C0"/>
    <w:rsid w:val="008E6CA9"/>
    <w:rsid w:val="008F2F15"/>
    <w:rsid w:val="0092085D"/>
    <w:rsid w:val="009225DB"/>
    <w:rsid w:val="00937A74"/>
    <w:rsid w:val="00964D8E"/>
    <w:rsid w:val="00982ED2"/>
    <w:rsid w:val="009855F6"/>
    <w:rsid w:val="009912C8"/>
    <w:rsid w:val="00993A37"/>
    <w:rsid w:val="009A24EB"/>
    <w:rsid w:val="009B21AC"/>
    <w:rsid w:val="009B434E"/>
    <w:rsid w:val="00A023B8"/>
    <w:rsid w:val="00A13A4E"/>
    <w:rsid w:val="00A35056"/>
    <w:rsid w:val="00A42917"/>
    <w:rsid w:val="00A46051"/>
    <w:rsid w:val="00A71028"/>
    <w:rsid w:val="00A72AD1"/>
    <w:rsid w:val="00A731E9"/>
    <w:rsid w:val="00A7647F"/>
    <w:rsid w:val="00AA1C32"/>
    <w:rsid w:val="00AA6040"/>
    <w:rsid w:val="00AB49FB"/>
    <w:rsid w:val="00AC6D3F"/>
    <w:rsid w:val="00AE1B23"/>
    <w:rsid w:val="00AF09AF"/>
    <w:rsid w:val="00AF7555"/>
    <w:rsid w:val="00B11EC6"/>
    <w:rsid w:val="00B74409"/>
    <w:rsid w:val="00B7465E"/>
    <w:rsid w:val="00B81F77"/>
    <w:rsid w:val="00B846A7"/>
    <w:rsid w:val="00BA0CE8"/>
    <w:rsid w:val="00BA2851"/>
    <w:rsid w:val="00BC0983"/>
    <w:rsid w:val="00BC43FF"/>
    <w:rsid w:val="00BD123E"/>
    <w:rsid w:val="00BD5A69"/>
    <w:rsid w:val="00BF04DC"/>
    <w:rsid w:val="00C1247B"/>
    <w:rsid w:val="00C262E0"/>
    <w:rsid w:val="00C4433D"/>
    <w:rsid w:val="00C707D1"/>
    <w:rsid w:val="00CA0100"/>
    <w:rsid w:val="00CB7D18"/>
    <w:rsid w:val="00CF2217"/>
    <w:rsid w:val="00CF277C"/>
    <w:rsid w:val="00D0223A"/>
    <w:rsid w:val="00D0409B"/>
    <w:rsid w:val="00D06F0E"/>
    <w:rsid w:val="00D61BE1"/>
    <w:rsid w:val="00D957E5"/>
    <w:rsid w:val="00D95F85"/>
    <w:rsid w:val="00DA0A14"/>
    <w:rsid w:val="00DA290F"/>
    <w:rsid w:val="00DB2A1D"/>
    <w:rsid w:val="00DB2DD1"/>
    <w:rsid w:val="00DD68A5"/>
    <w:rsid w:val="00DE5CFA"/>
    <w:rsid w:val="00E0345B"/>
    <w:rsid w:val="00E05489"/>
    <w:rsid w:val="00E1057E"/>
    <w:rsid w:val="00E12CF6"/>
    <w:rsid w:val="00E42965"/>
    <w:rsid w:val="00E629B7"/>
    <w:rsid w:val="00E876A1"/>
    <w:rsid w:val="00E917CD"/>
    <w:rsid w:val="00E94908"/>
    <w:rsid w:val="00EA406D"/>
    <w:rsid w:val="00EB5ABA"/>
    <w:rsid w:val="00EC156F"/>
    <w:rsid w:val="00EC2363"/>
    <w:rsid w:val="00EC7F62"/>
    <w:rsid w:val="00EE7974"/>
    <w:rsid w:val="00EF774E"/>
    <w:rsid w:val="00F04652"/>
    <w:rsid w:val="00F11F5F"/>
    <w:rsid w:val="00F176FF"/>
    <w:rsid w:val="00F2488E"/>
    <w:rsid w:val="00F66896"/>
    <w:rsid w:val="00F67E2D"/>
    <w:rsid w:val="00F709B0"/>
    <w:rsid w:val="00F714F3"/>
    <w:rsid w:val="00F744BC"/>
    <w:rsid w:val="00F7697D"/>
    <w:rsid w:val="00FA275D"/>
    <w:rsid w:val="00FB2647"/>
    <w:rsid w:val="00FC12BA"/>
    <w:rsid w:val="00FC4A4C"/>
    <w:rsid w:val="00FE5050"/>
    <w:rsid w:val="00FF2219"/>
    <w:rsid w:val="00FF5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8F2F15"/>
    <w:pPr>
      <w:jc w:val="center"/>
    </w:pPr>
    <w:rPr>
      <w:rFonts w:ascii="Courier" w:hAnsi="Courier"/>
      <w:b/>
      <w:sz w:val="24"/>
      <w:lang w:val="es-ES_tradnl" w:eastAsia="es-ES"/>
    </w:rPr>
  </w:style>
  <w:style w:type="paragraph" w:customStyle="1" w:styleId="P4">
    <w:name w:val="P4"/>
    <w:rsid w:val="008F2F15"/>
    <w:pPr>
      <w:ind w:left="864"/>
      <w:jc w:val="both"/>
    </w:pPr>
    <w:rPr>
      <w:rFonts w:ascii="CubicPS" w:hAnsi="CubicPS"/>
      <w:sz w:val="17"/>
      <w:lang w:val="es-ES_tradnl" w:eastAsia="es-ES"/>
    </w:rPr>
  </w:style>
  <w:style w:type="paragraph" w:customStyle="1" w:styleId="T1">
    <w:name w:val="T1"/>
    <w:rsid w:val="008F2F15"/>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8F2F15"/>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8F2F15"/>
    <w:pPr>
      <w:tabs>
        <w:tab w:val="decimal" w:pos="4752"/>
      </w:tabs>
      <w:spacing w:line="240" w:lineRule="exact"/>
    </w:pPr>
    <w:rPr>
      <w:rFonts w:ascii="CubicPS" w:hAnsi="CubicPS"/>
      <w:sz w:val="17"/>
      <w:lang w:val="es-ES_tradnl" w:eastAsia="es-ES"/>
    </w:rPr>
  </w:style>
  <w:style w:type="paragraph" w:customStyle="1" w:styleId="D2">
    <w:name w:val="D2"/>
    <w:rsid w:val="008F2F15"/>
    <w:pPr>
      <w:tabs>
        <w:tab w:val="decimal" w:pos="4752"/>
      </w:tabs>
      <w:spacing w:line="240" w:lineRule="exact"/>
    </w:pPr>
    <w:rPr>
      <w:rFonts w:ascii="CubicPS" w:hAnsi="CubicPS"/>
      <w:sz w:val="17"/>
      <w:lang w:val="es-ES_tradnl" w:eastAsia="es-ES"/>
    </w:rPr>
  </w:style>
  <w:style w:type="paragraph" w:customStyle="1" w:styleId="J1">
    <w:name w:val="J1"/>
    <w:rsid w:val="008F2F1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F2F15"/>
    <w:pPr>
      <w:ind w:left="1296" w:hanging="432"/>
      <w:jc w:val="both"/>
    </w:pPr>
    <w:rPr>
      <w:rFonts w:ascii="CubicPS" w:hAnsi="CubicPS"/>
      <w:sz w:val="17"/>
      <w:lang w:val="es-ES_tradnl" w:eastAsia="es-ES"/>
    </w:rPr>
  </w:style>
  <w:style w:type="paragraph" w:customStyle="1" w:styleId="J2">
    <w:name w:val="J2"/>
    <w:rsid w:val="008F2F1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F2F15"/>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8F2F15"/>
  </w:style>
  <w:style w:type="character" w:customStyle="1" w:styleId="TextonotaalfinalCar">
    <w:name w:val="Texto nota al final Car"/>
    <w:basedOn w:val="Fuentedeprrafopredeter"/>
    <w:link w:val="Textonotaalfinal"/>
    <w:semiHidden/>
    <w:rsid w:val="008F2F15"/>
    <w:rPr>
      <w:lang w:val="es-ES_tradnl" w:eastAsia="es-ES"/>
    </w:rPr>
  </w:style>
  <w:style w:type="paragraph" w:styleId="Prrafodelista">
    <w:name w:val="List Paragraph"/>
    <w:basedOn w:val="Normal"/>
    <w:uiPriority w:val="34"/>
    <w:qFormat/>
    <w:rsid w:val="008F2F15"/>
    <w:pPr>
      <w:ind w:left="720"/>
      <w:contextualSpacing/>
    </w:pPr>
  </w:style>
  <w:style w:type="paragraph" w:customStyle="1" w:styleId="Default">
    <w:name w:val="Default"/>
    <w:rsid w:val="00335C5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8F2F15"/>
    <w:pPr>
      <w:jc w:val="center"/>
    </w:pPr>
    <w:rPr>
      <w:rFonts w:ascii="Courier" w:hAnsi="Courier"/>
      <w:b/>
      <w:sz w:val="24"/>
      <w:lang w:val="es-ES_tradnl" w:eastAsia="es-ES"/>
    </w:rPr>
  </w:style>
  <w:style w:type="paragraph" w:customStyle="1" w:styleId="P4">
    <w:name w:val="P4"/>
    <w:rsid w:val="008F2F15"/>
    <w:pPr>
      <w:ind w:left="864"/>
      <w:jc w:val="both"/>
    </w:pPr>
    <w:rPr>
      <w:rFonts w:ascii="CubicPS" w:hAnsi="CubicPS"/>
      <w:sz w:val="17"/>
      <w:lang w:val="es-ES_tradnl" w:eastAsia="es-ES"/>
    </w:rPr>
  </w:style>
  <w:style w:type="paragraph" w:customStyle="1" w:styleId="T1">
    <w:name w:val="T1"/>
    <w:rsid w:val="008F2F15"/>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8F2F15"/>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8F2F15"/>
    <w:pPr>
      <w:tabs>
        <w:tab w:val="decimal" w:pos="4752"/>
      </w:tabs>
      <w:spacing w:line="240" w:lineRule="exact"/>
    </w:pPr>
    <w:rPr>
      <w:rFonts w:ascii="CubicPS" w:hAnsi="CubicPS"/>
      <w:sz w:val="17"/>
      <w:lang w:val="es-ES_tradnl" w:eastAsia="es-ES"/>
    </w:rPr>
  </w:style>
  <w:style w:type="paragraph" w:customStyle="1" w:styleId="D2">
    <w:name w:val="D2"/>
    <w:rsid w:val="008F2F15"/>
    <w:pPr>
      <w:tabs>
        <w:tab w:val="decimal" w:pos="4752"/>
      </w:tabs>
      <w:spacing w:line="240" w:lineRule="exact"/>
    </w:pPr>
    <w:rPr>
      <w:rFonts w:ascii="CubicPS" w:hAnsi="CubicPS"/>
      <w:sz w:val="17"/>
      <w:lang w:val="es-ES_tradnl" w:eastAsia="es-ES"/>
    </w:rPr>
  </w:style>
  <w:style w:type="paragraph" w:customStyle="1" w:styleId="J1">
    <w:name w:val="J1"/>
    <w:rsid w:val="008F2F1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F2F15"/>
    <w:pPr>
      <w:ind w:left="1296" w:hanging="432"/>
      <w:jc w:val="both"/>
    </w:pPr>
    <w:rPr>
      <w:rFonts w:ascii="CubicPS" w:hAnsi="CubicPS"/>
      <w:sz w:val="17"/>
      <w:lang w:val="es-ES_tradnl" w:eastAsia="es-ES"/>
    </w:rPr>
  </w:style>
  <w:style w:type="paragraph" w:customStyle="1" w:styleId="J2">
    <w:name w:val="J2"/>
    <w:rsid w:val="008F2F1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F2F15"/>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8F2F15"/>
  </w:style>
  <w:style w:type="character" w:customStyle="1" w:styleId="TextonotaalfinalCar">
    <w:name w:val="Texto nota al final Car"/>
    <w:basedOn w:val="Fuentedeprrafopredeter"/>
    <w:link w:val="Textonotaalfinal"/>
    <w:semiHidden/>
    <w:rsid w:val="008F2F15"/>
    <w:rPr>
      <w:lang w:val="es-ES_tradnl" w:eastAsia="es-ES"/>
    </w:rPr>
  </w:style>
  <w:style w:type="paragraph" w:styleId="Prrafodelista">
    <w:name w:val="List Paragraph"/>
    <w:basedOn w:val="Normal"/>
    <w:uiPriority w:val="34"/>
    <w:qFormat/>
    <w:rsid w:val="008F2F15"/>
    <w:pPr>
      <w:ind w:left="720"/>
      <w:contextualSpacing/>
    </w:pPr>
  </w:style>
  <w:style w:type="paragraph" w:customStyle="1" w:styleId="Default">
    <w:name w:val="Default"/>
    <w:rsid w:val="00335C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D83F-9DD8-4FD5-8583-338DEE43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5833</Words>
  <Characters>32083</Characters>
  <Application>Microsoft Office Word</Application>
  <DocSecurity>0</DocSecurity>
  <Lines>267</Lines>
  <Paragraphs>75</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UNIVERSIDAD AUTONOMA METROPOLITANA</vt:lpstr>
      <vt:lpstr>PLAN DE ESTUDIOS</vt:lpstr>
      <vt:lpstr>3.1.	TRONCO DE NIVELACIÓN ACADÉMICA</vt:lpstr>
      <vt:lpstr>TRONCO BÁSICO PROFESIONAL</vt:lpstr>
      <vt:lpstr>Objetivos:</vt:lpstr>
      <vt:lpstr>Unidades de enseñanza-aprendizaje:</vt:lpstr>
    </vt:vector>
  </TitlesOfParts>
  <Company>RECTORIA</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6</cp:revision>
  <cp:lastPrinted>2016-01-18T18:40:00Z</cp:lastPrinted>
  <dcterms:created xsi:type="dcterms:W3CDTF">2016-01-18T16:01:00Z</dcterms:created>
  <dcterms:modified xsi:type="dcterms:W3CDTF">2016-01-21T15:44:00Z</dcterms:modified>
</cp:coreProperties>
</file>